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E2" w:rsidRPr="002977E2" w:rsidRDefault="002977E2" w:rsidP="002977E2">
      <w:pPr>
        <w:pStyle w:val="a7"/>
      </w:pPr>
    </w:p>
    <w:tbl>
      <w:tblPr>
        <w:tblW w:w="0" w:type="auto"/>
        <w:tblLook w:val="04A0"/>
      </w:tblPr>
      <w:tblGrid>
        <w:gridCol w:w="4666"/>
        <w:gridCol w:w="4667"/>
      </w:tblGrid>
      <w:tr w:rsidR="002977E2" w:rsidRPr="002977E2" w:rsidTr="002977E2">
        <w:trPr>
          <w:trHeight w:val="1211"/>
        </w:trPr>
        <w:tc>
          <w:tcPr>
            <w:tcW w:w="4666" w:type="dxa"/>
          </w:tcPr>
          <w:p w:rsidR="002977E2" w:rsidRPr="002977E2" w:rsidRDefault="002977E2" w:rsidP="0044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E2" w:rsidRPr="002977E2" w:rsidRDefault="002977E2" w:rsidP="0044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7E2" w:rsidRPr="002977E2" w:rsidRDefault="002977E2" w:rsidP="00440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FB4719" w:rsidRPr="004A5856" w:rsidRDefault="00FB4719" w:rsidP="00FB4719">
            <w:pPr>
              <w:pStyle w:val="Default"/>
              <w:jc w:val="right"/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Приложение  </w:t>
            </w:r>
          </w:p>
          <w:p w:rsidR="00FB4719" w:rsidRPr="004A5856" w:rsidRDefault="00FB4719" w:rsidP="00FB4719">
            <w:pPr>
              <w:pStyle w:val="Default"/>
              <w:jc w:val="right"/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4A5856"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к </w:t>
            </w:r>
            <w:r w:rsidR="00E02EBA"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  <w:t>распоряжению</w:t>
            </w:r>
          </w:p>
          <w:p w:rsidR="00FB4719" w:rsidRPr="004A5856" w:rsidRDefault="00FB4719" w:rsidP="00FB4719">
            <w:pPr>
              <w:pStyle w:val="Default"/>
              <w:jc w:val="right"/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4A5856"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администрации </w:t>
            </w:r>
            <w:r>
              <w:rPr>
                <w:rFonts w:eastAsia="Times New Roman"/>
                <w:color w:val="auto"/>
                <w:spacing w:val="2"/>
                <w:sz w:val="28"/>
                <w:szCs w:val="28"/>
                <w:shd w:val="clear" w:color="auto" w:fill="FFFFFF"/>
                <w:lang w:eastAsia="ru-RU"/>
              </w:rPr>
              <w:t>г.Енисейска</w:t>
            </w:r>
          </w:p>
          <w:p w:rsidR="00FB4719" w:rsidRDefault="00FB4719" w:rsidP="00FB4719">
            <w:pPr>
              <w:pStyle w:val="Default"/>
              <w:jc w:val="center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2977E2">
              <w:rPr>
                <w:sz w:val="28"/>
                <w:szCs w:val="28"/>
              </w:rPr>
              <w:t xml:space="preserve">  от     </w:t>
            </w:r>
            <w:r w:rsidR="002B089F">
              <w:rPr>
                <w:sz w:val="28"/>
                <w:szCs w:val="28"/>
              </w:rPr>
              <w:t>23.08.</w:t>
            </w:r>
            <w:r w:rsidRPr="002977E2">
              <w:rPr>
                <w:sz w:val="28"/>
                <w:szCs w:val="28"/>
              </w:rPr>
              <w:t>202</w:t>
            </w:r>
            <w:r w:rsidR="00675F67">
              <w:rPr>
                <w:sz w:val="28"/>
                <w:szCs w:val="28"/>
              </w:rPr>
              <w:t>4</w:t>
            </w:r>
            <w:r w:rsidRPr="002977E2">
              <w:rPr>
                <w:sz w:val="28"/>
                <w:szCs w:val="28"/>
              </w:rPr>
              <w:t xml:space="preserve"> №</w:t>
            </w:r>
            <w:r w:rsidR="002B089F">
              <w:rPr>
                <w:sz w:val="28"/>
                <w:szCs w:val="28"/>
              </w:rPr>
              <w:t xml:space="preserve"> 1009-р</w:t>
            </w:r>
          </w:p>
          <w:p w:rsidR="002977E2" w:rsidRPr="002977E2" w:rsidRDefault="002977E2" w:rsidP="002538F5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D216C" w:rsidRDefault="00AD216C" w:rsidP="00FB4719">
      <w:pPr>
        <w:pStyle w:val="Default"/>
        <w:rPr>
          <w:color w:val="auto"/>
          <w:sz w:val="28"/>
          <w:szCs w:val="28"/>
        </w:rPr>
      </w:pPr>
    </w:p>
    <w:p w:rsidR="001E0175" w:rsidRDefault="001E0175" w:rsidP="00582057">
      <w:pPr>
        <w:pStyle w:val="Default"/>
        <w:ind w:firstLine="709"/>
        <w:rPr>
          <w:color w:val="auto"/>
          <w:sz w:val="28"/>
          <w:szCs w:val="28"/>
        </w:rPr>
      </w:pPr>
    </w:p>
    <w:p w:rsidR="00AD216C" w:rsidRPr="004A5856" w:rsidRDefault="00FB4719" w:rsidP="00AD216C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Состав </w:t>
      </w:r>
      <w:r w:rsidR="00301962">
        <w:rPr>
          <w:rFonts w:eastAsia="Times New Roman"/>
          <w:b/>
          <w:color w:val="auto"/>
          <w:sz w:val="28"/>
          <w:szCs w:val="28"/>
          <w:lang w:eastAsia="ru-RU"/>
        </w:rPr>
        <w:t xml:space="preserve">межведомственной муниципальной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комиссии по </w:t>
      </w:r>
      <w:r w:rsidR="00301962">
        <w:rPr>
          <w:rFonts w:eastAsia="Times New Roman"/>
          <w:b/>
          <w:color w:val="auto"/>
          <w:sz w:val="28"/>
          <w:szCs w:val="28"/>
          <w:lang w:eastAsia="ru-RU"/>
        </w:rPr>
        <w:t xml:space="preserve">профилактике социального сиротства </w:t>
      </w: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в муниципальном образовании г. Енисейск</w:t>
      </w:r>
    </w:p>
    <w:p w:rsidR="00AD216C" w:rsidRPr="004A5856" w:rsidRDefault="00AD216C" w:rsidP="00AD216C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3682"/>
        <w:gridCol w:w="5161"/>
      </w:tblGrid>
      <w:tr w:rsidR="00FB4719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FB4719" w:rsidP="0028747D">
            <w:pPr>
              <w:pStyle w:val="a4"/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19" w:rsidRPr="004A5856" w:rsidRDefault="00FB4719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FB4719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FB4719" w:rsidRPr="004A5856" w:rsidTr="000D4F5F">
        <w:trPr>
          <w:jc w:val="center"/>
        </w:trPr>
        <w:tc>
          <w:tcPr>
            <w:tcW w:w="9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FB4719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комиссии </w:t>
            </w:r>
          </w:p>
        </w:tc>
      </w:tr>
      <w:tr w:rsidR="00301962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62" w:rsidRPr="004A5856" w:rsidRDefault="00301962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62" w:rsidRDefault="00301962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Никольский Валерий Викторович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62" w:rsidRDefault="00301962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Енисейска, председатель комиссии</w:t>
            </w:r>
          </w:p>
        </w:tc>
      </w:tr>
      <w:tr w:rsidR="00FB4719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301962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4719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Pr="004A5856" w:rsidRDefault="00FB4719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Ольга Юрьевна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Pr="004A5856" w:rsidRDefault="00677768" w:rsidP="0030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FB4719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по </w:t>
            </w:r>
            <w:r w:rsidR="0030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 политической работе</w:t>
            </w:r>
            <w:r w:rsidR="00FB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</w:t>
            </w:r>
            <w:r w:rsidR="00FB4719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</w:t>
            </w:r>
            <w:r w:rsidR="0030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комиссии </w:t>
            </w:r>
          </w:p>
        </w:tc>
      </w:tr>
      <w:tr w:rsidR="00301962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62" w:rsidRDefault="00301962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62" w:rsidRDefault="00301962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Дроздова Анастасия Вячеславовна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62" w:rsidRDefault="00301962" w:rsidP="00301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молодежной политике, секретарь комиссии</w:t>
            </w:r>
          </w:p>
        </w:tc>
      </w:tr>
      <w:tr w:rsidR="00FB4719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301962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4719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Pr="004A5856" w:rsidRDefault="00FB4719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Тамара Александровна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Pr="004A5856" w:rsidRDefault="00677768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B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МКУ «Управление образования г. Енисейска», заместитель председателя</w:t>
            </w:r>
          </w:p>
        </w:tc>
      </w:tr>
      <w:tr w:rsidR="00FB4719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301962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Default="00FB4719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Богомякова Анжелика Анатольевна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Default="00677768" w:rsidP="0098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B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едущий специалист, обеспечивающий деятельности </w:t>
            </w:r>
            <w:r w:rsidR="0098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</w:t>
            </w:r>
          </w:p>
        </w:tc>
      </w:tr>
      <w:tr w:rsidR="00FB4719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301962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Default="00FB4719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Барков Иван Николаевич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Default="00677768" w:rsidP="00F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B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специалист-юрист отдела правовой работы муниципального контроля администрации города</w:t>
            </w:r>
          </w:p>
        </w:tc>
      </w:tr>
      <w:tr w:rsidR="0098146F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F" w:rsidRDefault="0098146F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F" w:rsidRDefault="0098146F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Ерёмин Алексей Валерьевич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F" w:rsidRDefault="0098146F" w:rsidP="00F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НКО(некоммерческой организации) «Фонд поддержки и развития народного творчества и духовности» (по согласованию) </w:t>
            </w:r>
          </w:p>
        </w:tc>
      </w:tr>
      <w:tr w:rsidR="00B322E0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0" w:rsidRPr="004A5856" w:rsidRDefault="0098146F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0" w:rsidRDefault="00301962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еромонах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0" w:rsidRDefault="00301962" w:rsidP="00F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Благочинный Спасо- Преображенского </w:t>
            </w:r>
            <w:r w:rsidR="00E0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Енисейского мужского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монастыря </w:t>
            </w:r>
            <w:r w:rsidR="0067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01962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62" w:rsidRDefault="0098146F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62" w:rsidRDefault="00301962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Наталья Ивановна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962" w:rsidRDefault="00301962" w:rsidP="00FB4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территориального Совета многодетных семей (по согласованию)</w:t>
            </w:r>
          </w:p>
        </w:tc>
      </w:tr>
      <w:tr w:rsidR="00B322E0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0" w:rsidRPr="004A5856" w:rsidRDefault="0098146F" w:rsidP="0028747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0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0" w:rsidRDefault="00B322E0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Касаткина Елена Алексеевна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0" w:rsidRPr="004D78D9" w:rsidRDefault="00301962" w:rsidP="00FB4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B32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врача КГБУЗ «Енисейская РБ»</w:t>
            </w:r>
            <w:r w:rsidR="00B322E0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B322E0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0" w:rsidRPr="004A5856" w:rsidRDefault="00B03DA3" w:rsidP="00675F6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0" w:rsidRDefault="00B322E0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Кильпякова Ирина Михайловна 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0" w:rsidRPr="004A5856" w:rsidRDefault="00B322E0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 МО МВД России «Енисейский» </w:t>
            </w: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675F67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67" w:rsidRDefault="00675F67" w:rsidP="00981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67" w:rsidRDefault="00675F67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Крючкина Лилия Валерьевна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67" w:rsidRDefault="00675F67" w:rsidP="0067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Уполномоченного по правам ребенка в Красноярском крае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г. Енисейске</w:t>
            </w: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675F67" w:rsidRDefault="00675F67" w:rsidP="00BA3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FD8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D8" w:rsidRDefault="00CF3FD8" w:rsidP="0098146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D8" w:rsidRDefault="00CF3FD8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Юрьевна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D8" w:rsidRPr="004A5856" w:rsidRDefault="00CF3FD8" w:rsidP="0067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ветеранов города Енисейска (по согласованию)</w:t>
            </w:r>
          </w:p>
        </w:tc>
      </w:tr>
      <w:tr w:rsidR="00B03DA3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A3" w:rsidRPr="004A5856" w:rsidRDefault="00B03DA3" w:rsidP="00675F6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A3" w:rsidRDefault="00B03DA3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Кудрик Татьяна Александровна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A3" w:rsidRDefault="00677768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0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по вопросам опеки и попечительства администрации г. Енисейска</w:t>
            </w:r>
          </w:p>
        </w:tc>
      </w:tr>
      <w:tr w:rsidR="0098146F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F" w:rsidRDefault="00CF3FD8" w:rsidP="00675F67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8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F" w:rsidRDefault="0098146F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Масягина Ольга Михайловна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6F" w:rsidRDefault="0098146F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Исполняющий обязанности руководителя МКУ «Управление муниципальным имуществом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Енисейска»</w:t>
            </w:r>
          </w:p>
        </w:tc>
      </w:tr>
      <w:tr w:rsidR="00FB4719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B03DA3" w:rsidP="00CF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4719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Pr="004A5856" w:rsidRDefault="00B03DA3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Степановна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Pr="004A5856" w:rsidRDefault="00677768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03DA3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 территориального отделения КГКУ «УСЗН» </w:t>
            </w:r>
            <w:r w:rsidR="00B0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г. Енисейску и Енисейскому району </w:t>
            </w:r>
            <w:r w:rsidR="00B03DA3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F3FD8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FD8" w:rsidRDefault="00CF3FD8" w:rsidP="00CF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D8" w:rsidRDefault="00CF3FD8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Почекутова Наталья Петровна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FD8" w:rsidRDefault="00CF3FD8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городского Совета депутатов</w:t>
            </w:r>
            <w:r w:rsidR="00E02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B4719" w:rsidRPr="004A5856" w:rsidTr="00B03D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B03DA3" w:rsidP="00CF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4719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4719" w:rsidRPr="004A5856" w:rsidRDefault="00B03DA3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B03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Переверзева Юлия Валерьевна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19" w:rsidRPr="004A5856" w:rsidRDefault="00E02EBA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8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по социальным и общим вопросам, председатель КДН и ЗП</w:t>
            </w:r>
          </w:p>
        </w:tc>
      </w:tr>
      <w:tr w:rsidR="00675F67" w:rsidRPr="004A5856" w:rsidTr="00B03DA3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67" w:rsidRDefault="00675F67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5F67" w:rsidRPr="00B03DA3" w:rsidRDefault="00CF3FD8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Ткачев Дмитрий Константинович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67" w:rsidRDefault="00E02EBA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АНО (автономной некоммерческой организации) развития образования, культуры и спорта «Новые горизонты» </w:t>
            </w:r>
            <w:r w:rsidR="00675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B4719" w:rsidRPr="004A5856" w:rsidTr="00FB4719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19" w:rsidRPr="004A5856" w:rsidRDefault="00675F67" w:rsidP="0028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4719"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67" w:rsidRDefault="00CF3FD8" w:rsidP="00675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Юленкова Ольга Юрьевна</w:t>
            </w:r>
          </w:p>
          <w:p w:rsidR="00FB4719" w:rsidRPr="004A5856" w:rsidRDefault="00FB4719" w:rsidP="0028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67" w:rsidRPr="004A5856" w:rsidRDefault="00675F67" w:rsidP="00CF3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3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городского  хозяйства города Енисейска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:rsidR="00AD216C" w:rsidRPr="004A5856" w:rsidRDefault="00AD216C" w:rsidP="001E0175">
      <w:pPr>
        <w:pStyle w:val="Default"/>
        <w:rPr>
          <w:b/>
          <w:color w:val="auto"/>
          <w:sz w:val="28"/>
          <w:szCs w:val="28"/>
        </w:rPr>
      </w:pPr>
    </w:p>
    <w:sectPr w:rsidR="00AD216C" w:rsidRPr="004A5856" w:rsidSect="00DA4E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49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5D" w:rsidRDefault="00E4205D" w:rsidP="00B03DA3">
      <w:pPr>
        <w:spacing w:after="0" w:line="240" w:lineRule="auto"/>
      </w:pPr>
      <w:r>
        <w:separator/>
      </w:r>
    </w:p>
  </w:endnote>
  <w:endnote w:type="continuationSeparator" w:id="1">
    <w:p w:rsidR="00E4205D" w:rsidRDefault="00E4205D" w:rsidP="00B0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A3" w:rsidRDefault="00B03DA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A3" w:rsidRDefault="00B03DA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A3" w:rsidRDefault="00B03D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5D" w:rsidRDefault="00E4205D" w:rsidP="00B03DA3">
      <w:pPr>
        <w:spacing w:after="0" w:line="240" w:lineRule="auto"/>
      </w:pPr>
      <w:r>
        <w:separator/>
      </w:r>
    </w:p>
  </w:footnote>
  <w:footnote w:type="continuationSeparator" w:id="1">
    <w:p w:rsidR="00E4205D" w:rsidRDefault="00E4205D" w:rsidP="00B0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A3" w:rsidRDefault="00B03D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A3" w:rsidRDefault="00B03DA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A3" w:rsidRDefault="00B03D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E92A8"/>
    <w:multiLevelType w:val="hybridMultilevel"/>
    <w:tmpl w:val="0B7817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B40DB8"/>
    <w:multiLevelType w:val="hybridMultilevel"/>
    <w:tmpl w:val="F6E44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B38E5"/>
    <w:multiLevelType w:val="hybridMultilevel"/>
    <w:tmpl w:val="9C665D94"/>
    <w:lvl w:ilvl="0" w:tplc="73E479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7873B1"/>
    <w:multiLevelType w:val="hybridMultilevel"/>
    <w:tmpl w:val="1AAA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3DB5"/>
    <w:multiLevelType w:val="hybridMultilevel"/>
    <w:tmpl w:val="A2DA1558"/>
    <w:lvl w:ilvl="0" w:tplc="B1966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D82EAE"/>
    <w:multiLevelType w:val="hybridMultilevel"/>
    <w:tmpl w:val="28B4F12E"/>
    <w:lvl w:ilvl="0" w:tplc="FC4699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AF255C"/>
    <w:multiLevelType w:val="hybridMultilevel"/>
    <w:tmpl w:val="CF6AC7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A4205"/>
    <w:multiLevelType w:val="hybridMultilevel"/>
    <w:tmpl w:val="F042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916B5"/>
    <w:multiLevelType w:val="multilevel"/>
    <w:tmpl w:val="BB089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>
    <w:nsid w:val="6D6047CA"/>
    <w:multiLevelType w:val="hybridMultilevel"/>
    <w:tmpl w:val="A13C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649"/>
    <w:rsid w:val="00001AAA"/>
    <w:rsid w:val="00066CCE"/>
    <w:rsid w:val="00084BAD"/>
    <w:rsid w:val="00094914"/>
    <w:rsid w:val="000E3649"/>
    <w:rsid w:val="000F549D"/>
    <w:rsid w:val="00124E32"/>
    <w:rsid w:val="001337F6"/>
    <w:rsid w:val="00147580"/>
    <w:rsid w:val="0015633B"/>
    <w:rsid w:val="00193AF3"/>
    <w:rsid w:val="001A5CD7"/>
    <w:rsid w:val="001D0B6A"/>
    <w:rsid w:val="001D52FC"/>
    <w:rsid w:val="001E0175"/>
    <w:rsid w:val="001F5668"/>
    <w:rsid w:val="00200D44"/>
    <w:rsid w:val="002304EE"/>
    <w:rsid w:val="002538F5"/>
    <w:rsid w:val="00255FE9"/>
    <w:rsid w:val="00265030"/>
    <w:rsid w:val="00277B0B"/>
    <w:rsid w:val="0028747D"/>
    <w:rsid w:val="002977E2"/>
    <w:rsid w:val="002B089F"/>
    <w:rsid w:val="002F073C"/>
    <w:rsid w:val="002F0E08"/>
    <w:rsid w:val="002F55EA"/>
    <w:rsid w:val="00300D2F"/>
    <w:rsid w:val="00301962"/>
    <w:rsid w:val="00335ACB"/>
    <w:rsid w:val="00353605"/>
    <w:rsid w:val="00367A6A"/>
    <w:rsid w:val="00380298"/>
    <w:rsid w:val="003F2C52"/>
    <w:rsid w:val="003F33EC"/>
    <w:rsid w:val="00452DAB"/>
    <w:rsid w:val="00453B36"/>
    <w:rsid w:val="00480F6A"/>
    <w:rsid w:val="00492C55"/>
    <w:rsid w:val="004A14ED"/>
    <w:rsid w:val="004A5856"/>
    <w:rsid w:val="004D78D9"/>
    <w:rsid w:val="005123E9"/>
    <w:rsid w:val="00516AA7"/>
    <w:rsid w:val="005253E6"/>
    <w:rsid w:val="005654BB"/>
    <w:rsid w:val="005815C7"/>
    <w:rsid w:val="00582057"/>
    <w:rsid w:val="005B5D56"/>
    <w:rsid w:val="005D5D5F"/>
    <w:rsid w:val="005F67BF"/>
    <w:rsid w:val="00635C96"/>
    <w:rsid w:val="00640F68"/>
    <w:rsid w:val="00641FB7"/>
    <w:rsid w:val="00662BAC"/>
    <w:rsid w:val="00675F67"/>
    <w:rsid w:val="00677768"/>
    <w:rsid w:val="00686D98"/>
    <w:rsid w:val="0069167D"/>
    <w:rsid w:val="006C46BC"/>
    <w:rsid w:val="006E7F68"/>
    <w:rsid w:val="00712D93"/>
    <w:rsid w:val="0073339A"/>
    <w:rsid w:val="007550ED"/>
    <w:rsid w:val="007B223F"/>
    <w:rsid w:val="007D3C95"/>
    <w:rsid w:val="007D6EB6"/>
    <w:rsid w:val="007F1583"/>
    <w:rsid w:val="00811370"/>
    <w:rsid w:val="00851F5C"/>
    <w:rsid w:val="00880975"/>
    <w:rsid w:val="008A1D9B"/>
    <w:rsid w:val="00905B11"/>
    <w:rsid w:val="00955E18"/>
    <w:rsid w:val="00956BCB"/>
    <w:rsid w:val="009571D3"/>
    <w:rsid w:val="009623CD"/>
    <w:rsid w:val="00963C6F"/>
    <w:rsid w:val="00964F5E"/>
    <w:rsid w:val="00965154"/>
    <w:rsid w:val="00975BCC"/>
    <w:rsid w:val="0098146F"/>
    <w:rsid w:val="00982D41"/>
    <w:rsid w:val="0099038A"/>
    <w:rsid w:val="009A0AF4"/>
    <w:rsid w:val="009E4C68"/>
    <w:rsid w:val="009F71ED"/>
    <w:rsid w:val="00A22E8A"/>
    <w:rsid w:val="00A6619B"/>
    <w:rsid w:val="00A847C6"/>
    <w:rsid w:val="00A961FC"/>
    <w:rsid w:val="00AB7832"/>
    <w:rsid w:val="00AC2156"/>
    <w:rsid w:val="00AC54D5"/>
    <w:rsid w:val="00AD216C"/>
    <w:rsid w:val="00AE1EC6"/>
    <w:rsid w:val="00AE2E91"/>
    <w:rsid w:val="00B03DA3"/>
    <w:rsid w:val="00B10996"/>
    <w:rsid w:val="00B322E0"/>
    <w:rsid w:val="00B700F1"/>
    <w:rsid w:val="00B721D7"/>
    <w:rsid w:val="00B75A98"/>
    <w:rsid w:val="00BA3F5F"/>
    <w:rsid w:val="00BC4D6F"/>
    <w:rsid w:val="00BC5E66"/>
    <w:rsid w:val="00BD4F50"/>
    <w:rsid w:val="00C16A40"/>
    <w:rsid w:val="00C33DB6"/>
    <w:rsid w:val="00C410D0"/>
    <w:rsid w:val="00C525E1"/>
    <w:rsid w:val="00C52C8D"/>
    <w:rsid w:val="00C53294"/>
    <w:rsid w:val="00C647BD"/>
    <w:rsid w:val="00CB1036"/>
    <w:rsid w:val="00CC142A"/>
    <w:rsid w:val="00CE7E03"/>
    <w:rsid w:val="00CF15DF"/>
    <w:rsid w:val="00CF3FD8"/>
    <w:rsid w:val="00D42454"/>
    <w:rsid w:val="00D572A3"/>
    <w:rsid w:val="00DA07B3"/>
    <w:rsid w:val="00DA4E65"/>
    <w:rsid w:val="00DA7953"/>
    <w:rsid w:val="00DB03F7"/>
    <w:rsid w:val="00DC7CC6"/>
    <w:rsid w:val="00DD665D"/>
    <w:rsid w:val="00DE1022"/>
    <w:rsid w:val="00DE24E8"/>
    <w:rsid w:val="00DE34E3"/>
    <w:rsid w:val="00DE6B6B"/>
    <w:rsid w:val="00DE7B9A"/>
    <w:rsid w:val="00E019E4"/>
    <w:rsid w:val="00E02EBA"/>
    <w:rsid w:val="00E31F77"/>
    <w:rsid w:val="00E4205D"/>
    <w:rsid w:val="00E521BE"/>
    <w:rsid w:val="00E60336"/>
    <w:rsid w:val="00E97283"/>
    <w:rsid w:val="00EE4D94"/>
    <w:rsid w:val="00F10B7D"/>
    <w:rsid w:val="00F23970"/>
    <w:rsid w:val="00F23F04"/>
    <w:rsid w:val="00F2623B"/>
    <w:rsid w:val="00F652E1"/>
    <w:rsid w:val="00F66FFD"/>
    <w:rsid w:val="00F73E14"/>
    <w:rsid w:val="00F75180"/>
    <w:rsid w:val="00FA2088"/>
    <w:rsid w:val="00FB14EE"/>
    <w:rsid w:val="00FB4719"/>
    <w:rsid w:val="00FF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802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21D7"/>
    <w:pPr>
      <w:ind w:left="720"/>
      <w:contextualSpacing/>
    </w:pPr>
  </w:style>
  <w:style w:type="character" w:customStyle="1" w:styleId="fontstyle01">
    <w:name w:val="fontstyle01"/>
    <w:basedOn w:val="a0"/>
    <w:rsid w:val="00A22E8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22E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A22E8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85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A58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2977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2977E2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2977E2"/>
    <w:pPr>
      <w:spacing w:after="0" w:line="240" w:lineRule="auto"/>
      <w:jc w:val="both"/>
    </w:pPr>
    <w:rPr>
      <w:rFonts w:ascii="Times New Roman" w:eastAsia="Times New Roman" w:hAnsi="Times New Roman" w:cs="Times New Roman"/>
      <w:color w:val="333399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977E2"/>
    <w:rPr>
      <w:rFonts w:ascii="Times New Roman" w:eastAsia="Times New Roman" w:hAnsi="Times New Roman" w:cs="Times New Roman"/>
      <w:color w:val="333399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0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3DA3"/>
  </w:style>
  <w:style w:type="paragraph" w:styleId="ab">
    <w:name w:val="footer"/>
    <w:basedOn w:val="a"/>
    <w:link w:val="ac"/>
    <w:uiPriority w:val="99"/>
    <w:semiHidden/>
    <w:unhideWhenUsed/>
    <w:rsid w:val="00B03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3DA3"/>
  </w:style>
  <w:style w:type="paragraph" w:customStyle="1" w:styleId="ConsPlusNormal">
    <w:name w:val="ConsPlusNormal"/>
    <w:rsid w:val="003019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8EFE0-5340-4FD9-9D53-7C6CD60C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Neo</cp:lastModifiedBy>
  <cp:revision>4</cp:revision>
  <cp:lastPrinted>2023-04-24T04:00:00Z</cp:lastPrinted>
  <dcterms:created xsi:type="dcterms:W3CDTF">2024-08-05T06:56:00Z</dcterms:created>
  <dcterms:modified xsi:type="dcterms:W3CDTF">2024-09-19T09:56:00Z</dcterms:modified>
</cp:coreProperties>
</file>