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586" w:type="dxa"/>
        <w:tblInd w:w="-1560" w:type="dxa"/>
        <w:tblLook w:val="04A0" w:firstRow="1" w:lastRow="0" w:firstColumn="1" w:lastColumn="0" w:noHBand="0" w:noVBand="1"/>
      </w:tblPr>
      <w:tblGrid>
        <w:gridCol w:w="6947"/>
        <w:gridCol w:w="1560"/>
        <w:gridCol w:w="1558"/>
        <w:gridCol w:w="1502"/>
        <w:gridCol w:w="11"/>
        <w:gridCol w:w="8"/>
      </w:tblGrid>
      <w:tr w:rsidR="007D00D2" w:rsidRPr="007D00D2" w14:paraId="221DED6F" w14:textId="77777777" w:rsidTr="007D00D2">
        <w:trPr>
          <w:gridAfter w:val="1"/>
          <w:wAfter w:w="8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D65380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4E54F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Приложение № 6</w:t>
            </w:r>
          </w:p>
        </w:tc>
      </w:tr>
      <w:tr w:rsidR="007D00D2" w:rsidRPr="007D00D2" w14:paraId="0550CFFC" w14:textId="77777777" w:rsidTr="007D00D2">
        <w:trPr>
          <w:trHeight w:val="300"/>
        </w:trPr>
        <w:tc>
          <w:tcPr>
            <w:tcW w:w="11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2A782A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7D00D2" w:rsidRPr="007D00D2" w14:paraId="0494104D" w14:textId="77777777" w:rsidTr="007D00D2">
        <w:trPr>
          <w:gridAfter w:val="1"/>
          <w:wAfter w:w="8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847993E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CE96D2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7CD21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 24.01.2024 №39-390</w:t>
            </w:r>
          </w:p>
        </w:tc>
      </w:tr>
      <w:tr w:rsidR="007D00D2" w:rsidRPr="007D00D2" w14:paraId="7091AB1F" w14:textId="77777777" w:rsidTr="007D00D2">
        <w:trPr>
          <w:gridAfter w:val="1"/>
          <w:wAfter w:w="8" w:type="dxa"/>
          <w:trHeight w:val="495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4214F1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2A3984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7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ED603C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                       Приложение № 6</w:t>
            </w:r>
          </w:p>
        </w:tc>
      </w:tr>
      <w:tr w:rsidR="007D00D2" w:rsidRPr="007D00D2" w14:paraId="0E7EFF31" w14:textId="77777777" w:rsidTr="007D00D2">
        <w:trPr>
          <w:trHeight w:val="300"/>
        </w:trPr>
        <w:tc>
          <w:tcPr>
            <w:tcW w:w="11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F5EAF7D" w14:textId="2FF48B98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7D00D2" w:rsidRPr="007D00D2" w14:paraId="137F55BD" w14:textId="77777777" w:rsidTr="007D00D2">
        <w:trPr>
          <w:gridAfter w:val="1"/>
          <w:wAfter w:w="8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910B7CB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463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167BB0A" w14:textId="182ECD53" w:rsidR="007D00D2" w:rsidRPr="007D00D2" w:rsidRDefault="007D00D2" w:rsidP="007D00D2">
            <w:pPr>
              <w:spacing w:after="0" w:line="240" w:lineRule="auto"/>
              <w:jc w:val="right"/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" w:eastAsia="Times New Roman" w:hAnsi="Times" w:cs="Times"/>
                <w:color w:val="000000"/>
                <w:sz w:val="20"/>
                <w:szCs w:val="20"/>
                <w:lang w:eastAsia="ru-RU"/>
              </w:rPr>
              <w:t>от 13.12.2023 №38-377</w:t>
            </w:r>
          </w:p>
        </w:tc>
      </w:tr>
      <w:tr w:rsidR="007D00D2" w:rsidRPr="007D00D2" w14:paraId="4B3BFF86" w14:textId="77777777" w:rsidTr="007D00D2">
        <w:trPr>
          <w:trHeight w:val="510"/>
        </w:trPr>
        <w:tc>
          <w:tcPr>
            <w:tcW w:w="1158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708E4BE" w14:textId="2772920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Субвенции на 2024 год и плановый период 2025-2026 годов</w:t>
            </w:r>
          </w:p>
        </w:tc>
      </w:tr>
      <w:tr w:rsidR="007D00D2" w:rsidRPr="007D00D2" w14:paraId="3E17E5AB" w14:textId="77777777" w:rsidTr="007D00D2">
        <w:trPr>
          <w:gridAfter w:val="2"/>
          <w:wAfter w:w="19" w:type="dxa"/>
          <w:trHeight w:val="300"/>
        </w:trPr>
        <w:tc>
          <w:tcPr>
            <w:tcW w:w="6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C6A1DA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3C10CB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D5D2B76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A59477A" w14:textId="385F802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7D00D2" w:rsidRPr="007D00D2" w14:paraId="3E987D51" w14:textId="77777777" w:rsidTr="007D00D2">
        <w:trPr>
          <w:gridAfter w:val="2"/>
          <w:wAfter w:w="19" w:type="dxa"/>
          <w:trHeight w:val="300"/>
        </w:trPr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29C80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субвенции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CAA9FF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2024 год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E89120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2025 год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44B45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2026 год</w:t>
            </w:r>
          </w:p>
        </w:tc>
      </w:tr>
      <w:tr w:rsidR="007D00D2" w:rsidRPr="007D00D2" w14:paraId="43A939B5" w14:textId="77777777" w:rsidTr="007D00D2">
        <w:trPr>
          <w:gridAfter w:val="2"/>
          <w:wAfter w:w="19" w:type="dxa"/>
          <w:trHeight w:val="103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C71F3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организацию и осуществление деятельности по опеке и попечительству в отношении совершеннолетних граждан, а также в сфере патронажа (в соответствии с Законом края от 11 июля 2019 года № 7-2988)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77C7C3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1 220 500,00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5935B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E2FA4D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1 136 100,00</w:t>
            </w:r>
          </w:p>
        </w:tc>
      </w:tr>
      <w:tr w:rsidR="007D00D2" w:rsidRPr="007D00D2" w14:paraId="5CAD1DB3" w14:textId="77777777" w:rsidTr="007D00D2">
        <w:trPr>
          <w:gridAfter w:val="2"/>
          <w:wAfter w:w="19" w:type="dxa"/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7B782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EE7DF7F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47 502 100,00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0761335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47 502 100,00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CBACB2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47 502 100,00</w:t>
            </w:r>
          </w:p>
        </w:tc>
      </w:tr>
      <w:tr w:rsidR="007D00D2" w:rsidRPr="007D00D2" w14:paraId="3EDB6423" w14:textId="77777777" w:rsidTr="007D00D2">
        <w:trPr>
          <w:gridAfter w:val="2"/>
          <w:wAfter w:w="19" w:type="dxa"/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951BD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5A1A737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989DA7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5041A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36 446 300,00</w:t>
            </w:r>
          </w:p>
        </w:tc>
      </w:tr>
      <w:tr w:rsidR="007D00D2" w:rsidRPr="007D00D2" w14:paraId="595E8611" w14:textId="77777777" w:rsidTr="007D00D2">
        <w:trPr>
          <w:gridAfter w:val="2"/>
          <w:wAfter w:w="19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D74F3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 и контроля за их выполнением (в соответствии с Законом края от 30 января 2014 года №6-2056)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09C46C7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53F21F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7C6C95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30 000,00</w:t>
            </w:r>
          </w:p>
        </w:tc>
      </w:tr>
      <w:tr w:rsidR="007D00D2" w:rsidRPr="007D00D2" w14:paraId="0933E042" w14:textId="77777777" w:rsidTr="007D00D2">
        <w:trPr>
          <w:gridAfter w:val="2"/>
          <w:wAfter w:w="19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A106C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 (в соответствии с Законом края от 21 декабря 2010 года №11-5582)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664B556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1 099 200,00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8D5D4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1 014 800,00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3FB5F2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1 014 800,00</w:t>
            </w:r>
          </w:p>
        </w:tc>
      </w:tr>
      <w:tr w:rsidR="007D00D2" w:rsidRPr="007D00D2" w14:paraId="0045BB24" w14:textId="77777777" w:rsidTr="007D00D2">
        <w:trPr>
          <w:gridAfter w:val="2"/>
          <w:wAfter w:w="19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EECAA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 (в соответствии с Законом края от 23 апреля 2009 года №8-3170)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13A016F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1 080 500,00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55EAB2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1993BE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996 100,00</w:t>
            </w:r>
          </w:p>
        </w:tc>
      </w:tr>
      <w:tr w:rsidR="007D00D2" w:rsidRPr="007D00D2" w14:paraId="2BA64C84" w14:textId="77777777" w:rsidTr="007D00D2">
        <w:trPr>
          <w:gridAfter w:val="2"/>
          <w:wAfter w:w="19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902C3" w14:textId="53070501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(в соответствии с Законом края от 13 июня 2013 года №4-1402)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565BAC89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515 900,00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6E6BC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BFE739E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321 200,00</w:t>
            </w:r>
          </w:p>
        </w:tc>
      </w:tr>
      <w:tr w:rsidR="007D00D2" w:rsidRPr="007D00D2" w14:paraId="110D2CA2" w14:textId="77777777" w:rsidTr="007D00D2">
        <w:trPr>
          <w:gridAfter w:val="2"/>
          <w:wAfter w:w="19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D22ECF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 Красноярского края (в соответствии с Законом края от 21 декабря 2010 года № 11-5564)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B5A8049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615 800,00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F83621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532 000,00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416003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532 000,00</w:t>
            </w:r>
          </w:p>
        </w:tc>
      </w:tr>
      <w:tr w:rsidR="007D00D2" w:rsidRPr="007D00D2" w14:paraId="29B849B7" w14:textId="77777777" w:rsidTr="007D00D2">
        <w:trPr>
          <w:gridAfter w:val="2"/>
          <w:wAfter w:w="19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4175F8A6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 (в соответствии с Законом края от 20 декабря 2007 года № 4-1089)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65D0E22D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3 923 200,00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81CB71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666187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3 670 100,00</w:t>
            </w:r>
          </w:p>
        </w:tc>
      </w:tr>
      <w:tr w:rsidR="007D00D2" w:rsidRPr="007D00D2" w14:paraId="0F333E6F" w14:textId="77777777" w:rsidTr="007D00D2">
        <w:trPr>
          <w:gridAfter w:val="2"/>
          <w:wAfter w:w="19" w:type="dxa"/>
          <w:trHeight w:val="17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CADF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 (в соответствии с Законом края от 27 декабря 2005 года №17-4379)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9A39B3D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73EE9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8562FC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622 100,00</w:t>
            </w:r>
          </w:p>
        </w:tc>
      </w:tr>
      <w:tr w:rsidR="007D00D2" w:rsidRPr="007D00D2" w14:paraId="6A4980DC" w14:textId="77777777" w:rsidTr="007D00D2">
        <w:trPr>
          <w:gridAfter w:val="2"/>
          <w:wAfter w:w="19" w:type="dxa"/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ED67B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4A70253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133 734 900,00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111B98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129 356 500,00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5C703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129 356 500,00</w:t>
            </w:r>
          </w:p>
        </w:tc>
      </w:tr>
      <w:tr w:rsidR="007D00D2" w:rsidRPr="007D00D2" w14:paraId="42DAAA05" w14:textId="77777777" w:rsidTr="007D00D2">
        <w:trPr>
          <w:gridAfter w:val="2"/>
          <w:wAfter w:w="19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6F6F" w14:textId="77A56230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обеспечение бесплатным питанием обучающихся в муниципальных и частных образовательных организациях, по имеющим государственную аккредитацию основным общеобразовательным программам (в соответствии с Законом края от 27 декабря 2005 года 17-4377)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37CC44D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8382AE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393CB5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3 940 500,00</w:t>
            </w:r>
          </w:p>
        </w:tc>
      </w:tr>
      <w:tr w:rsidR="007D00D2" w:rsidRPr="007D00D2" w14:paraId="3D505527" w14:textId="77777777" w:rsidTr="007D00D2">
        <w:trPr>
          <w:gridAfter w:val="2"/>
          <w:wAfter w:w="19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597B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на реализацию отдельных мер по обеспечению ограничения платы граждан за коммунальные услуги (в соответствии с Законом края от 1 декабря 2014 года №7-2839)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36AAB17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85 488 400,00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D668CF3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85 633 400,00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723A3000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85 633 400,00</w:t>
            </w:r>
          </w:p>
        </w:tc>
      </w:tr>
      <w:tr w:rsidR="007D00D2" w:rsidRPr="007D00D2" w14:paraId="1F9F5AA9" w14:textId="77777777" w:rsidTr="007D00D2">
        <w:trPr>
          <w:gridAfter w:val="2"/>
          <w:wAfter w:w="19" w:type="dxa"/>
          <w:trHeight w:val="229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F9B66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административно-хозяйственного,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165976EB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62 512 400,00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33C73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62 512 400,00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DC15A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62 512 400,00</w:t>
            </w:r>
          </w:p>
        </w:tc>
      </w:tr>
      <w:tr w:rsidR="007D00D2" w:rsidRPr="007D00D2" w14:paraId="1E72795B" w14:textId="77777777" w:rsidTr="007D00D2">
        <w:trPr>
          <w:gridAfter w:val="2"/>
          <w:wAfter w:w="19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5D6D8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 (в соответствии с Законом края от 26 декабря 2006 года №21-5589)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0EFE0F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1 110 600,00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5CB3A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A26111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1 026 200,00</w:t>
            </w:r>
          </w:p>
        </w:tc>
      </w:tr>
      <w:tr w:rsidR="007D00D2" w:rsidRPr="007D00D2" w14:paraId="4FD27FBA" w14:textId="77777777" w:rsidTr="007D00D2">
        <w:trPr>
          <w:gridAfter w:val="2"/>
          <w:wAfter w:w="19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66A08" w14:textId="64A59C26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края на осуществление государственных полномочий по обеспечению отдыха и оздоровления детей (в соответствии и Законом края от 19 апреля 2018 года №5-1533)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3E83CF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55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5359F0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  <w:tc>
          <w:tcPr>
            <w:tcW w:w="150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E3FCC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7 119 400,00</w:t>
            </w:r>
          </w:p>
        </w:tc>
      </w:tr>
      <w:tr w:rsidR="007D00D2" w:rsidRPr="007D00D2" w14:paraId="3A8152CD" w14:textId="77777777" w:rsidTr="007D00D2">
        <w:trPr>
          <w:gridAfter w:val="2"/>
          <w:wAfter w:w="19" w:type="dxa"/>
          <w:trHeight w:val="102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DDE8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 (в соответствии с Законом края от 29 марта 2007 года № 22-6015)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599FF73B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DC6620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  <w:tc>
          <w:tcPr>
            <w:tcW w:w="15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46D5B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5 407 700,00</w:t>
            </w:r>
          </w:p>
        </w:tc>
      </w:tr>
      <w:tr w:rsidR="007D00D2" w:rsidRPr="007D00D2" w14:paraId="47694587" w14:textId="77777777" w:rsidTr="007D00D2">
        <w:trPr>
          <w:gridAfter w:val="2"/>
          <w:wAfter w:w="19" w:type="dxa"/>
          <w:trHeight w:val="153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5858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 (в соответствии с Законом края от 24 декабря 2009 года №9-4225)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0813E198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13 263 140,98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C22B7A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13 181 774,62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0AEE6B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10 538 294,52</w:t>
            </w:r>
          </w:p>
        </w:tc>
      </w:tr>
      <w:tr w:rsidR="007D00D2" w:rsidRPr="007D00D2" w14:paraId="7279D572" w14:textId="77777777" w:rsidTr="007D00D2">
        <w:trPr>
          <w:gridAfter w:val="2"/>
          <w:wAfter w:w="19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D30E6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569ADC4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2 143 259,02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3BF33F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2 135 125,38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EF96D2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4 066 905,48</w:t>
            </w:r>
          </w:p>
        </w:tc>
      </w:tr>
      <w:tr w:rsidR="007D00D2" w:rsidRPr="007D00D2" w14:paraId="3C10BE1E" w14:textId="77777777" w:rsidTr="007D00D2">
        <w:trPr>
          <w:gridAfter w:val="2"/>
          <w:wAfter w:w="19" w:type="dxa"/>
          <w:trHeight w:val="148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E6A7A" w14:textId="77777777" w:rsidR="007D00D2" w:rsidRPr="007D00D2" w:rsidRDefault="007D00D2" w:rsidP="007D00D2">
            <w:pPr>
              <w:spacing w:after="24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детей-сирот и детей, оставшихся без попечения родителей (в соответствии с Законом края от 8 июля 2021 года № 11-5284)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2947B219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38 300,00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883283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06A5BB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35 300,00</w:t>
            </w:r>
          </w:p>
        </w:tc>
      </w:tr>
      <w:tr w:rsidR="007D00D2" w:rsidRPr="007D00D2" w14:paraId="135B909C" w14:textId="77777777" w:rsidTr="007D00D2">
        <w:trPr>
          <w:gridAfter w:val="2"/>
          <w:wAfter w:w="19" w:type="dxa"/>
          <w:trHeight w:val="765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A4DCD" w14:textId="77777777" w:rsidR="007D00D2" w:rsidRPr="007D00D2" w:rsidRDefault="007D00D2" w:rsidP="007D00D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Субвенции бюджетам муниципальных образований края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 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14:paraId="4867A78F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18 400,00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93FCFA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19 100,00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5CEF78" w14:textId="77777777" w:rsidR="007D00D2" w:rsidRPr="007D00D2" w:rsidRDefault="007D00D2" w:rsidP="007D00D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164 700,00</w:t>
            </w:r>
          </w:p>
        </w:tc>
      </w:tr>
      <w:tr w:rsidR="007D00D2" w:rsidRPr="007D00D2" w14:paraId="54534B84" w14:textId="77777777" w:rsidTr="007D00D2">
        <w:trPr>
          <w:gridAfter w:val="2"/>
          <w:wAfter w:w="19" w:type="dxa"/>
          <w:trHeight w:val="300"/>
        </w:trPr>
        <w:tc>
          <w:tcPr>
            <w:tcW w:w="69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C7651F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 субвенций: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7F35CC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407 835 100,00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F9D4A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402 638 200,00</w:t>
            </w:r>
          </w:p>
        </w:tc>
        <w:tc>
          <w:tcPr>
            <w:tcW w:w="15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1F2FB" w14:textId="77777777" w:rsidR="007D00D2" w:rsidRPr="007D00D2" w:rsidRDefault="007D00D2" w:rsidP="007D00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7D00D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402 072 100,00</w:t>
            </w:r>
          </w:p>
        </w:tc>
      </w:tr>
    </w:tbl>
    <w:p w14:paraId="261A66EA" w14:textId="77777777" w:rsidR="00712FFB" w:rsidRDefault="00712FFB"/>
    <w:sectPr w:rsidR="00712FFB" w:rsidSect="007D00D2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51A"/>
    <w:rsid w:val="00197BED"/>
    <w:rsid w:val="002E1CE9"/>
    <w:rsid w:val="00327BA7"/>
    <w:rsid w:val="00712FFB"/>
    <w:rsid w:val="007A4D42"/>
    <w:rsid w:val="007D00D2"/>
    <w:rsid w:val="00CA7CA0"/>
    <w:rsid w:val="00EA1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CDBA-3903-40D8-9A79-EE7A7AEB1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8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1271</Words>
  <Characters>7245</Characters>
  <Application>Microsoft Office Word</Application>
  <DocSecurity>0</DocSecurity>
  <Lines>60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2024-01-31T09:57:00Z</dcterms:created>
  <dcterms:modified xsi:type="dcterms:W3CDTF">2024-01-31T09:57:00Z</dcterms:modified>
</cp:coreProperties>
</file>