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C9" w:rsidRPr="006F67D4" w:rsidRDefault="00C21E9E" w:rsidP="00334FC9">
      <w:pPr>
        <w:spacing w:after="0" w:line="240" w:lineRule="auto"/>
        <w:jc w:val="center"/>
        <w:rPr>
          <w:rFonts w:ascii="Times New Roman" w:eastAsia="Times New Roman" w:hAnsi="Times New Roman" w:cs="Times New Roman"/>
          <w:b/>
          <w:bCs/>
          <w:spacing w:val="1"/>
          <w:sz w:val="32"/>
          <w:szCs w:val="32"/>
          <w:lang w:eastAsia="ru-RU"/>
        </w:rPr>
      </w:pPr>
      <w:r w:rsidRPr="006F67D4">
        <w:rPr>
          <w:rFonts w:ascii="Times New Roman" w:eastAsia="Times New Roman" w:hAnsi="Times New Roman" w:cs="Times New Roman"/>
          <w:b/>
          <w:bCs/>
          <w:noProof/>
          <w:spacing w:val="1"/>
          <w:sz w:val="32"/>
          <w:szCs w:val="32"/>
          <w:lang w:eastAsia="ru-RU"/>
        </w:rPr>
        <w:drawing>
          <wp:anchor distT="0" distB="0" distL="114300" distR="114300" simplePos="0" relativeHeight="251723776" behindDoc="0" locked="0" layoutInCell="1" allowOverlap="1" wp14:anchorId="13046276" wp14:editId="2A42166B">
            <wp:simplePos x="0" y="0"/>
            <wp:positionH relativeFrom="column">
              <wp:posOffset>2719705</wp:posOffset>
            </wp:positionH>
            <wp:positionV relativeFrom="paragraph">
              <wp:posOffset>0</wp:posOffset>
            </wp:positionV>
            <wp:extent cx="527685" cy="651510"/>
            <wp:effectExtent l="0" t="0" r="5715" b="0"/>
            <wp:wrapTopAndBottom/>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00334FC9" w:rsidRPr="006F67D4">
        <w:rPr>
          <w:rFonts w:ascii="Times New Roman" w:eastAsia="Times New Roman" w:hAnsi="Times New Roman" w:cs="Times New Roman"/>
          <w:b/>
          <w:bCs/>
          <w:spacing w:val="1"/>
          <w:sz w:val="32"/>
          <w:szCs w:val="32"/>
          <w:lang w:eastAsia="ru-RU"/>
        </w:rPr>
        <w:t>АДМИНИСТРАЦИЯ ГОРОДА ЕНИСЕЙСКА</w:t>
      </w:r>
    </w:p>
    <w:p w:rsidR="00334FC9" w:rsidRPr="006F67D4" w:rsidRDefault="00334FC9" w:rsidP="00334FC9">
      <w:pPr>
        <w:spacing w:after="0" w:line="240" w:lineRule="auto"/>
        <w:jc w:val="center"/>
        <w:rPr>
          <w:rFonts w:ascii="Times New Roman" w:eastAsia="Times New Roman" w:hAnsi="Times New Roman" w:cs="Times New Roman"/>
          <w:bCs/>
          <w:sz w:val="32"/>
          <w:szCs w:val="32"/>
          <w:lang w:eastAsia="ru-RU"/>
        </w:rPr>
      </w:pPr>
      <w:r w:rsidRPr="006F67D4">
        <w:rPr>
          <w:rFonts w:ascii="Times New Roman" w:eastAsia="Times New Roman" w:hAnsi="Times New Roman" w:cs="Times New Roman"/>
          <w:bCs/>
          <w:spacing w:val="1"/>
          <w:sz w:val="32"/>
          <w:szCs w:val="32"/>
          <w:lang w:eastAsia="ru-RU"/>
        </w:rPr>
        <w:t>Красноярского края</w:t>
      </w:r>
    </w:p>
    <w:p w:rsidR="00334FC9" w:rsidRPr="006F67D4" w:rsidRDefault="00334FC9" w:rsidP="00334FC9">
      <w:pPr>
        <w:spacing w:after="0" w:line="240" w:lineRule="auto"/>
        <w:jc w:val="center"/>
        <w:rPr>
          <w:rFonts w:ascii="Times New Roman" w:eastAsia="Times New Roman" w:hAnsi="Times New Roman" w:cs="Times New Roman"/>
          <w:b/>
          <w:bCs/>
          <w:spacing w:val="-1"/>
          <w:sz w:val="32"/>
          <w:szCs w:val="32"/>
          <w:lang w:eastAsia="ru-RU"/>
        </w:rPr>
      </w:pPr>
    </w:p>
    <w:p w:rsidR="00334FC9" w:rsidRPr="006F67D4" w:rsidRDefault="00334FC9" w:rsidP="00334FC9">
      <w:pPr>
        <w:spacing w:after="0" w:line="240" w:lineRule="auto"/>
        <w:jc w:val="center"/>
        <w:rPr>
          <w:rFonts w:ascii="Times New Roman" w:eastAsia="Times New Roman" w:hAnsi="Times New Roman" w:cs="Times New Roman"/>
          <w:b/>
          <w:bCs/>
          <w:spacing w:val="-1"/>
          <w:sz w:val="44"/>
          <w:szCs w:val="44"/>
          <w:lang w:eastAsia="ru-RU"/>
        </w:rPr>
      </w:pPr>
      <w:r w:rsidRPr="006F67D4">
        <w:rPr>
          <w:rFonts w:ascii="Times New Roman" w:eastAsia="Times New Roman" w:hAnsi="Times New Roman" w:cs="Times New Roman"/>
          <w:b/>
          <w:bCs/>
          <w:spacing w:val="-1"/>
          <w:sz w:val="44"/>
          <w:szCs w:val="44"/>
          <w:lang w:eastAsia="ru-RU"/>
        </w:rPr>
        <w:t>ПОСТАНОВЛЕНИЕ</w:t>
      </w:r>
    </w:p>
    <w:p w:rsidR="00C21E9E" w:rsidRPr="006F67D4" w:rsidRDefault="00C21E9E" w:rsidP="00334FC9">
      <w:pPr>
        <w:spacing w:after="0" w:line="240" w:lineRule="auto"/>
        <w:jc w:val="center"/>
        <w:rPr>
          <w:rFonts w:ascii="Times New Roman" w:eastAsia="Times New Roman" w:hAnsi="Times New Roman" w:cs="Times New Roman"/>
          <w:b/>
          <w:bCs/>
          <w:spacing w:val="-1"/>
          <w:sz w:val="44"/>
          <w:szCs w:val="44"/>
          <w:lang w:eastAsia="ru-RU"/>
        </w:rPr>
      </w:pPr>
    </w:p>
    <w:p w:rsidR="00334FC9" w:rsidRPr="006F67D4" w:rsidRDefault="00C21E9E" w:rsidP="00334FC9">
      <w:pPr>
        <w:spacing w:after="0" w:line="240" w:lineRule="auto"/>
        <w:jc w:val="both"/>
        <w:rPr>
          <w:rFonts w:ascii="Times New Roman" w:eastAsia="Times New Roman" w:hAnsi="Times New Roman" w:cs="Times New Roman"/>
          <w:sz w:val="28"/>
          <w:szCs w:val="24"/>
          <w:lang w:eastAsia="ru-RU"/>
        </w:rPr>
      </w:pPr>
      <w:proofErr w:type="gramStart"/>
      <w:r w:rsidRPr="006F67D4">
        <w:rPr>
          <w:rFonts w:ascii="Times New Roman" w:eastAsia="Times New Roman" w:hAnsi="Times New Roman" w:cs="Times New Roman"/>
          <w:sz w:val="28"/>
          <w:szCs w:val="24"/>
          <w:lang w:eastAsia="ru-RU"/>
        </w:rPr>
        <w:t>«</w:t>
      </w:r>
      <w:r w:rsidR="00065AEC" w:rsidRPr="006F67D4">
        <w:rPr>
          <w:rFonts w:ascii="Times New Roman" w:eastAsia="Times New Roman" w:hAnsi="Times New Roman" w:cs="Times New Roman"/>
          <w:sz w:val="28"/>
          <w:szCs w:val="24"/>
          <w:lang w:eastAsia="ru-RU"/>
        </w:rPr>
        <w:t xml:space="preserve"> 21</w:t>
      </w:r>
      <w:proofErr w:type="gramEnd"/>
      <w:r w:rsidR="00065AEC" w:rsidRPr="006F67D4">
        <w:rPr>
          <w:rFonts w:ascii="Times New Roman" w:eastAsia="Times New Roman" w:hAnsi="Times New Roman" w:cs="Times New Roman"/>
          <w:sz w:val="28"/>
          <w:szCs w:val="24"/>
          <w:lang w:eastAsia="ru-RU"/>
        </w:rPr>
        <w:t xml:space="preserve"> </w:t>
      </w:r>
      <w:r w:rsidRPr="006F67D4">
        <w:rPr>
          <w:rFonts w:ascii="Times New Roman" w:eastAsia="Times New Roman" w:hAnsi="Times New Roman" w:cs="Times New Roman"/>
          <w:sz w:val="28"/>
          <w:szCs w:val="24"/>
          <w:lang w:eastAsia="ru-RU"/>
        </w:rPr>
        <w:t>»</w:t>
      </w:r>
      <w:r w:rsidR="00503704" w:rsidRPr="006F67D4">
        <w:rPr>
          <w:rFonts w:ascii="Times New Roman" w:eastAsia="Times New Roman" w:hAnsi="Times New Roman" w:cs="Times New Roman"/>
          <w:sz w:val="28"/>
          <w:szCs w:val="24"/>
          <w:lang w:eastAsia="ru-RU"/>
        </w:rPr>
        <w:t xml:space="preserve"> </w:t>
      </w:r>
      <w:r w:rsidR="00065AEC" w:rsidRPr="006F67D4">
        <w:rPr>
          <w:rFonts w:ascii="Times New Roman" w:eastAsia="Times New Roman" w:hAnsi="Times New Roman" w:cs="Times New Roman"/>
          <w:sz w:val="28"/>
          <w:szCs w:val="24"/>
          <w:lang w:eastAsia="ru-RU"/>
        </w:rPr>
        <w:t xml:space="preserve"> 03 </w:t>
      </w:r>
      <w:r w:rsidR="00503704" w:rsidRPr="006F67D4">
        <w:rPr>
          <w:rFonts w:ascii="Times New Roman" w:eastAsia="Times New Roman" w:hAnsi="Times New Roman" w:cs="Times New Roman"/>
          <w:sz w:val="28"/>
          <w:szCs w:val="24"/>
          <w:lang w:eastAsia="ru-RU"/>
        </w:rPr>
        <w:t xml:space="preserve"> </w:t>
      </w:r>
      <w:r w:rsidRPr="006F67D4">
        <w:rPr>
          <w:rFonts w:ascii="Times New Roman" w:eastAsia="Times New Roman" w:hAnsi="Times New Roman" w:cs="Times New Roman"/>
          <w:sz w:val="28"/>
          <w:szCs w:val="24"/>
          <w:lang w:eastAsia="ru-RU"/>
        </w:rPr>
        <w:t>202</w:t>
      </w:r>
      <w:r w:rsidR="007E2274" w:rsidRPr="006F67D4">
        <w:rPr>
          <w:rFonts w:ascii="Times New Roman" w:eastAsia="Times New Roman" w:hAnsi="Times New Roman" w:cs="Times New Roman"/>
          <w:sz w:val="28"/>
          <w:szCs w:val="24"/>
          <w:lang w:eastAsia="ru-RU"/>
        </w:rPr>
        <w:t xml:space="preserve">4 </w:t>
      </w:r>
      <w:r w:rsidRPr="006F67D4">
        <w:rPr>
          <w:rFonts w:ascii="Times New Roman" w:eastAsia="Times New Roman" w:hAnsi="Times New Roman" w:cs="Times New Roman"/>
          <w:sz w:val="28"/>
          <w:szCs w:val="24"/>
          <w:lang w:eastAsia="ru-RU"/>
        </w:rPr>
        <w:t xml:space="preserve">г.     </w:t>
      </w:r>
      <w:r w:rsidR="00F80E38" w:rsidRPr="006F67D4">
        <w:rPr>
          <w:rFonts w:ascii="Times New Roman" w:eastAsia="Times New Roman" w:hAnsi="Times New Roman" w:cs="Times New Roman"/>
          <w:sz w:val="28"/>
          <w:szCs w:val="24"/>
          <w:lang w:eastAsia="ru-RU"/>
        </w:rPr>
        <w:t xml:space="preserve">   </w:t>
      </w:r>
      <w:r w:rsidRPr="006F67D4">
        <w:rPr>
          <w:rFonts w:ascii="Times New Roman" w:eastAsia="Times New Roman" w:hAnsi="Times New Roman" w:cs="Times New Roman"/>
          <w:sz w:val="28"/>
          <w:szCs w:val="24"/>
          <w:lang w:eastAsia="ru-RU"/>
        </w:rPr>
        <w:t xml:space="preserve">              </w:t>
      </w:r>
      <w:r w:rsidR="00065AEC" w:rsidRPr="006F67D4">
        <w:rPr>
          <w:rFonts w:ascii="Times New Roman" w:eastAsia="Times New Roman" w:hAnsi="Times New Roman" w:cs="Times New Roman"/>
          <w:sz w:val="28"/>
          <w:szCs w:val="24"/>
          <w:lang w:eastAsia="ru-RU"/>
        </w:rPr>
        <w:t xml:space="preserve"> </w:t>
      </w:r>
      <w:r w:rsidRPr="006F67D4">
        <w:rPr>
          <w:rFonts w:ascii="Times New Roman" w:eastAsia="Times New Roman" w:hAnsi="Times New Roman" w:cs="Times New Roman"/>
          <w:sz w:val="28"/>
          <w:szCs w:val="24"/>
          <w:lang w:eastAsia="ru-RU"/>
        </w:rPr>
        <w:t xml:space="preserve">   г. Енисейск      </w:t>
      </w:r>
      <w:r w:rsidR="00E152B0" w:rsidRPr="006F67D4">
        <w:rPr>
          <w:rFonts w:ascii="Times New Roman" w:eastAsia="Times New Roman" w:hAnsi="Times New Roman" w:cs="Times New Roman"/>
          <w:sz w:val="28"/>
          <w:szCs w:val="24"/>
          <w:lang w:eastAsia="ru-RU"/>
        </w:rPr>
        <w:t xml:space="preserve">          </w:t>
      </w:r>
      <w:r w:rsidR="005F7D91" w:rsidRPr="006F67D4">
        <w:rPr>
          <w:rFonts w:ascii="Times New Roman" w:eastAsia="Times New Roman" w:hAnsi="Times New Roman" w:cs="Times New Roman"/>
          <w:sz w:val="28"/>
          <w:szCs w:val="24"/>
          <w:lang w:eastAsia="ru-RU"/>
        </w:rPr>
        <w:t xml:space="preserve">                      </w:t>
      </w:r>
      <w:r w:rsidR="00065AEC" w:rsidRPr="006F67D4">
        <w:rPr>
          <w:rFonts w:ascii="Times New Roman" w:eastAsia="Times New Roman" w:hAnsi="Times New Roman" w:cs="Times New Roman"/>
          <w:sz w:val="28"/>
          <w:szCs w:val="24"/>
          <w:lang w:eastAsia="ru-RU"/>
        </w:rPr>
        <w:t xml:space="preserve">     </w:t>
      </w:r>
      <w:r w:rsidR="00671DBB" w:rsidRPr="006F67D4">
        <w:rPr>
          <w:rFonts w:ascii="Times New Roman" w:eastAsia="Times New Roman" w:hAnsi="Times New Roman" w:cs="Times New Roman"/>
          <w:sz w:val="28"/>
          <w:szCs w:val="24"/>
          <w:lang w:eastAsia="ru-RU"/>
        </w:rPr>
        <w:t>№</w:t>
      </w:r>
      <w:r w:rsidR="00503704" w:rsidRPr="006F67D4">
        <w:rPr>
          <w:rFonts w:ascii="Times New Roman" w:eastAsia="Times New Roman" w:hAnsi="Times New Roman" w:cs="Times New Roman"/>
          <w:sz w:val="28"/>
          <w:szCs w:val="24"/>
          <w:lang w:eastAsia="ru-RU"/>
        </w:rPr>
        <w:t xml:space="preserve"> </w:t>
      </w:r>
      <w:r w:rsidR="00065AEC" w:rsidRPr="006F67D4">
        <w:rPr>
          <w:rFonts w:ascii="Times New Roman" w:eastAsia="Times New Roman" w:hAnsi="Times New Roman" w:cs="Times New Roman"/>
          <w:sz w:val="28"/>
          <w:szCs w:val="24"/>
          <w:lang w:eastAsia="ru-RU"/>
        </w:rPr>
        <w:t>106-п</w:t>
      </w:r>
    </w:p>
    <w:p w:rsidR="00662BF8" w:rsidRPr="006F67D4" w:rsidRDefault="00662BF8" w:rsidP="00334FC9">
      <w:pPr>
        <w:spacing w:after="0" w:line="240" w:lineRule="auto"/>
        <w:jc w:val="both"/>
        <w:rPr>
          <w:rFonts w:ascii="Times New Roman" w:eastAsia="Times New Roman" w:hAnsi="Times New Roman" w:cs="Times New Roman"/>
          <w:sz w:val="28"/>
          <w:szCs w:val="24"/>
          <w:lang w:eastAsia="ru-RU"/>
        </w:rPr>
      </w:pPr>
    </w:p>
    <w:p w:rsidR="00C91CC9" w:rsidRPr="006F67D4" w:rsidRDefault="00C91CC9" w:rsidP="00334FC9">
      <w:pPr>
        <w:spacing w:after="0" w:line="240" w:lineRule="auto"/>
        <w:jc w:val="both"/>
        <w:rPr>
          <w:rFonts w:ascii="Times New Roman" w:eastAsia="Times New Roman" w:hAnsi="Times New Roman" w:cs="Times New Roman"/>
          <w:sz w:val="28"/>
          <w:szCs w:val="24"/>
          <w:lang w:eastAsia="ru-RU"/>
        </w:rPr>
      </w:pPr>
      <w:bookmarkStart w:id="0" w:name="_GoBack"/>
      <w:bookmarkEnd w:id="0"/>
    </w:p>
    <w:p w:rsidR="003022C8" w:rsidRPr="006F67D4" w:rsidRDefault="007E2274" w:rsidP="003022C8">
      <w:pPr>
        <w:autoSpaceDE w:val="0"/>
        <w:autoSpaceDN w:val="0"/>
        <w:adjustRightInd w:val="0"/>
        <w:jc w:val="both"/>
        <w:rPr>
          <w:rFonts w:ascii="Times New Roman" w:eastAsia="Calibri" w:hAnsi="Times New Roman" w:cs="Times New Roman"/>
          <w:b/>
          <w:bCs/>
          <w:sz w:val="28"/>
          <w:szCs w:val="28"/>
        </w:rPr>
      </w:pPr>
      <w:bookmarkStart w:id="1" w:name="_Hlk126938208"/>
      <w:r w:rsidRPr="006F67D4">
        <w:rPr>
          <w:rFonts w:ascii="Times New Roman" w:eastAsia="Calibri" w:hAnsi="Times New Roman" w:cs="Times New Roman"/>
          <w:sz w:val="28"/>
          <w:szCs w:val="28"/>
        </w:rPr>
        <w:t>О внесении изменений в постановление администрации города Енисейска от 24.08.2023 №312-п «</w:t>
      </w:r>
      <w:r w:rsidR="008D7DFD" w:rsidRPr="006F67D4">
        <w:rPr>
          <w:rFonts w:ascii="Times New Roman" w:eastAsia="Calibri" w:hAnsi="Times New Roman" w:cs="Times New Roman"/>
          <w:sz w:val="28"/>
          <w:szCs w:val="28"/>
        </w:rPr>
        <w:t>О</w:t>
      </w:r>
      <w:r w:rsidR="003022C8" w:rsidRPr="006F67D4">
        <w:rPr>
          <w:rFonts w:ascii="Times New Roman" w:eastAsia="Calibri" w:hAnsi="Times New Roman" w:cs="Times New Roman"/>
          <w:sz w:val="28"/>
          <w:szCs w:val="28"/>
        </w:rPr>
        <w:t>б утверждении муниципальной программы «Развитие малого и среднего предпринимательства в г</w:t>
      </w:r>
      <w:r w:rsidR="008D7DFD" w:rsidRPr="006F67D4">
        <w:rPr>
          <w:rFonts w:ascii="Times New Roman" w:eastAsia="Calibri" w:hAnsi="Times New Roman" w:cs="Times New Roman"/>
          <w:sz w:val="28"/>
          <w:szCs w:val="28"/>
        </w:rPr>
        <w:t>ороде</w:t>
      </w:r>
      <w:r w:rsidR="003022C8" w:rsidRPr="006F67D4">
        <w:rPr>
          <w:rFonts w:ascii="Times New Roman" w:eastAsia="Calibri" w:hAnsi="Times New Roman" w:cs="Times New Roman"/>
          <w:sz w:val="28"/>
          <w:szCs w:val="28"/>
        </w:rPr>
        <w:t xml:space="preserve"> Енисейске, 202</w:t>
      </w:r>
      <w:r w:rsidR="008D7DFD" w:rsidRPr="006F67D4">
        <w:rPr>
          <w:rFonts w:ascii="Times New Roman" w:eastAsia="Calibri" w:hAnsi="Times New Roman" w:cs="Times New Roman"/>
          <w:sz w:val="28"/>
          <w:szCs w:val="28"/>
        </w:rPr>
        <w:t>4</w:t>
      </w:r>
      <w:r w:rsidR="003022C8" w:rsidRPr="006F67D4">
        <w:rPr>
          <w:rFonts w:ascii="Times New Roman" w:eastAsia="Calibri" w:hAnsi="Times New Roman" w:cs="Times New Roman"/>
          <w:sz w:val="28"/>
          <w:szCs w:val="28"/>
        </w:rPr>
        <w:t>-202</w:t>
      </w:r>
      <w:r w:rsidR="008D7DFD" w:rsidRPr="006F67D4">
        <w:rPr>
          <w:rFonts w:ascii="Times New Roman" w:eastAsia="Calibri" w:hAnsi="Times New Roman" w:cs="Times New Roman"/>
          <w:sz w:val="28"/>
          <w:szCs w:val="28"/>
        </w:rPr>
        <w:t>6</w:t>
      </w:r>
      <w:r w:rsidR="003022C8" w:rsidRPr="006F67D4">
        <w:rPr>
          <w:rFonts w:ascii="Times New Roman" w:eastAsia="Calibri" w:hAnsi="Times New Roman" w:cs="Times New Roman"/>
          <w:sz w:val="28"/>
          <w:szCs w:val="28"/>
        </w:rPr>
        <w:t xml:space="preserve"> годы»</w:t>
      </w:r>
    </w:p>
    <w:bookmarkEnd w:id="1"/>
    <w:p w:rsidR="003022C8" w:rsidRPr="006F67D4" w:rsidRDefault="003022C8" w:rsidP="008D7DFD">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5,8,39,46 Устава города Енисейска, ПОСТАНОВЛЯЮ:</w:t>
      </w:r>
    </w:p>
    <w:p w:rsidR="000C62DE" w:rsidRPr="006F67D4" w:rsidRDefault="003022C8" w:rsidP="008D7DFD">
      <w:pPr>
        <w:autoSpaceDE w:val="0"/>
        <w:autoSpaceDN w:val="0"/>
        <w:adjustRightInd w:val="0"/>
        <w:spacing w:after="0"/>
        <w:ind w:firstLine="709"/>
        <w:jc w:val="both"/>
        <w:rPr>
          <w:rFonts w:ascii="Times New Roman" w:eastAsia="Calibri" w:hAnsi="Times New Roman" w:cs="Times New Roman"/>
          <w:sz w:val="28"/>
          <w:szCs w:val="28"/>
        </w:rPr>
      </w:pPr>
      <w:r w:rsidRPr="006F67D4">
        <w:rPr>
          <w:rFonts w:ascii="Times New Roman" w:hAnsi="Times New Roman" w:cs="Times New Roman"/>
          <w:sz w:val="28"/>
          <w:szCs w:val="28"/>
        </w:rPr>
        <w:t xml:space="preserve">1. </w:t>
      </w:r>
      <w:r w:rsidR="007E2274" w:rsidRPr="006F67D4">
        <w:rPr>
          <w:rFonts w:ascii="Times New Roman" w:eastAsia="Calibri" w:hAnsi="Times New Roman" w:cs="Times New Roman"/>
          <w:sz w:val="28"/>
          <w:szCs w:val="28"/>
        </w:rPr>
        <w:t>Приложение к постановлению администрации города Енисейска от 24.08.2023 №312-п «Об утверждении муниципальной программы</w:t>
      </w:r>
      <w:r w:rsidRPr="006F67D4">
        <w:rPr>
          <w:rFonts w:ascii="Times New Roman" w:eastAsia="Calibri" w:hAnsi="Times New Roman" w:cs="Times New Roman"/>
          <w:sz w:val="28"/>
          <w:szCs w:val="28"/>
        </w:rPr>
        <w:t xml:space="preserve"> «Развитие малого и среднего предпринимательства в г</w:t>
      </w:r>
      <w:r w:rsidR="008D7DFD" w:rsidRPr="006F67D4">
        <w:rPr>
          <w:rFonts w:ascii="Times New Roman" w:eastAsia="Calibri" w:hAnsi="Times New Roman" w:cs="Times New Roman"/>
          <w:sz w:val="28"/>
          <w:szCs w:val="28"/>
        </w:rPr>
        <w:t>ороде</w:t>
      </w:r>
      <w:r w:rsidRPr="006F67D4">
        <w:rPr>
          <w:rFonts w:ascii="Times New Roman" w:eastAsia="Calibri" w:hAnsi="Times New Roman" w:cs="Times New Roman"/>
          <w:sz w:val="28"/>
          <w:szCs w:val="28"/>
        </w:rPr>
        <w:t xml:space="preserve"> Енисейске, 202</w:t>
      </w:r>
      <w:r w:rsidR="008D7DFD" w:rsidRPr="006F67D4">
        <w:rPr>
          <w:rFonts w:ascii="Times New Roman" w:eastAsia="Calibri" w:hAnsi="Times New Roman" w:cs="Times New Roman"/>
          <w:sz w:val="28"/>
          <w:szCs w:val="28"/>
        </w:rPr>
        <w:t>4</w:t>
      </w:r>
      <w:r w:rsidRPr="006F67D4">
        <w:rPr>
          <w:rFonts w:ascii="Times New Roman" w:eastAsia="Calibri" w:hAnsi="Times New Roman" w:cs="Times New Roman"/>
          <w:sz w:val="28"/>
          <w:szCs w:val="28"/>
        </w:rPr>
        <w:t>-202</w:t>
      </w:r>
      <w:r w:rsidR="008D7DFD" w:rsidRPr="006F67D4">
        <w:rPr>
          <w:rFonts w:ascii="Times New Roman" w:eastAsia="Calibri" w:hAnsi="Times New Roman" w:cs="Times New Roman"/>
          <w:sz w:val="28"/>
          <w:szCs w:val="28"/>
        </w:rPr>
        <w:t>6</w:t>
      </w:r>
      <w:r w:rsidRPr="006F67D4">
        <w:rPr>
          <w:rFonts w:ascii="Times New Roman" w:eastAsia="Calibri" w:hAnsi="Times New Roman" w:cs="Times New Roman"/>
          <w:sz w:val="28"/>
          <w:szCs w:val="28"/>
        </w:rPr>
        <w:t xml:space="preserve"> годы»</w:t>
      </w:r>
      <w:r w:rsidR="007211F8" w:rsidRPr="006F67D4">
        <w:rPr>
          <w:rFonts w:ascii="Times New Roman" w:eastAsia="Calibri" w:hAnsi="Times New Roman" w:cs="Times New Roman"/>
          <w:sz w:val="28"/>
          <w:szCs w:val="28"/>
        </w:rPr>
        <w:t xml:space="preserve"> </w:t>
      </w:r>
      <w:r w:rsidR="00E62E3C" w:rsidRPr="006F67D4">
        <w:rPr>
          <w:rFonts w:ascii="Times New Roman" w:eastAsia="Calibri" w:hAnsi="Times New Roman" w:cs="Times New Roman"/>
          <w:sz w:val="28"/>
          <w:szCs w:val="28"/>
        </w:rPr>
        <w:t>(в редакции постановления администрации города от 16.01.2024 №9-п) изложить в</w:t>
      </w:r>
      <w:r w:rsidR="007211F8" w:rsidRPr="006F67D4">
        <w:rPr>
          <w:rFonts w:ascii="Times New Roman" w:eastAsia="Calibri" w:hAnsi="Times New Roman" w:cs="Times New Roman"/>
          <w:sz w:val="28"/>
          <w:szCs w:val="28"/>
        </w:rPr>
        <w:t xml:space="preserve"> редакции</w:t>
      </w:r>
      <w:r w:rsidR="00CD373B" w:rsidRPr="006F67D4">
        <w:rPr>
          <w:rFonts w:ascii="Times New Roman" w:eastAsia="Calibri" w:hAnsi="Times New Roman" w:cs="Times New Roman"/>
          <w:sz w:val="28"/>
          <w:szCs w:val="28"/>
        </w:rPr>
        <w:t xml:space="preserve"> согласно </w:t>
      </w:r>
      <w:proofErr w:type="gramStart"/>
      <w:r w:rsidR="00CD373B" w:rsidRPr="006F67D4">
        <w:rPr>
          <w:rFonts w:ascii="Times New Roman" w:eastAsia="Calibri" w:hAnsi="Times New Roman" w:cs="Times New Roman"/>
          <w:sz w:val="28"/>
          <w:szCs w:val="28"/>
        </w:rPr>
        <w:t>Приложению</w:t>
      </w:r>
      <w:proofErr w:type="gramEnd"/>
      <w:r w:rsidR="00CD373B" w:rsidRPr="006F67D4">
        <w:rPr>
          <w:rFonts w:ascii="Times New Roman" w:eastAsia="Calibri" w:hAnsi="Times New Roman" w:cs="Times New Roman"/>
          <w:sz w:val="28"/>
          <w:szCs w:val="28"/>
        </w:rPr>
        <w:t xml:space="preserve"> к </w:t>
      </w:r>
      <w:r w:rsidR="00BC0F29" w:rsidRPr="006F67D4">
        <w:rPr>
          <w:rFonts w:ascii="Times New Roman" w:eastAsia="Calibri" w:hAnsi="Times New Roman" w:cs="Times New Roman"/>
          <w:sz w:val="28"/>
          <w:szCs w:val="28"/>
        </w:rPr>
        <w:t>н</w:t>
      </w:r>
      <w:r w:rsidR="00CD373B" w:rsidRPr="006F67D4">
        <w:rPr>
          <w:rFonts w:ascii="Times New Roman" w:eastAsia="Calibri" w:hAnsi="Times New Roman" w:cs="Times New Roman"/>
          <w:sz w:val="28"/>
          <w:szCs w:val="28"/>
        </w:rPr>
        <w:t>астоящему постановлению</w:t>
      </w:r>
      <w:r w:rsidR="00E62E3C" w:rsidRPr="006F67D4">
        <w:rPr>
          <w:rFonts w:ascii="Times New Roman" w:eastAsia="Calibri" w:hAnsi="Times New Roman" w:cs="Times New Roman"/>
          <w:sz w:val="28"/>
          <w:szCs w:val="28"/>
        </w:rPr>
        <w:t>.</w:t>
      </w:r>
      <w:r w:rsidR="00BE36DD" w:rsidRPr="006F67D4">
        <w:rPr>
          <w:rFonts w:ascii="Times New Roman" w:eastAsia="Calibri" w:hAnsi="Times New Roman" w:cs="Times New Roman"/>
          <w:sz w:val="28"/>
          <w:szCs w:val="28"/>
        </w:rPr>
        <w:t xml:space="preserve"> </w:t>
      </w:r>
    </w:p>
    <w:p w:rsidR="00810C37" w:rsidRPr="006F67D4" w:rsidRDefault="0031461F" w:rsidP="00810C37">
      <w:pPr>
        <w:autoSpaceDE w:val="0"/>
        <w:autoSpaceDN w:val="0"/>
        <w:adjustRightInd w:val="0"/>
        <w:spacing w:after="0"/>
        <w:ind w:firstLine="709"/>
        <w:jc w:val="both"/>
        <w:rPr>
          <w:rFonts w:ascii="Times New Roman" w:eastAsia="Calibri" w:hAnsi="Times New Roman" w:cs="Times New Roman"/>
          <w:sz w:val="28"/>
          <w:szCs w:val="28"/>
        </w:rPr>
      </w:pPr>
      <w:r w:rsidRPr="006F67D4">
        <w:rPr>
          <w:rFonts w:ascii="Times New Roman" w:eastAsia="Calibri" w:hAnsi="Times New Roman" w:cs="Times New Roman"/>
          <w:sz w:val="28"/>
          <w:szCs w:val="28"/>
        </w:rPr>
        <w:t>2</w:t>
      </w:r>
      <w:r w:rsidR="003022C8" w:rsidRPr="006F67D4">
        <w:rPr>
          <w:rFonts w:ascii="Times New Roman" w:eastAsia="Calibri" w:hAnsi="Times New Roman" w:cs="Times New Roman"/>
          <w:sz w:val="28"/>
          <w:szCs w:val="28"/>
        </w:rPr>
        <w:t>.</w:t>
      </w:r>
      <w:r w:rsidR="005F7D91" w:rsidRPr="006F67D4">
        <w:rPr>
          <w:rFonts w:ascii="Times New Roman" w:eastAsia="Calibri" w:hAnsi="Times New Roman" w:cs="Times New Roman"/>
          <w:sz w:val="28"/>
          <w:szCs w:val="28"/>
        </w:rPr>
        <w:t xml:space="preserve"> Контроль за исполнением настоящего</w:t>
      </w:r>
      <w:r w:rsidR="003022C8" w:rsidRPr="006F67D4">
        <w:rPr>
          <w:rFonts w:ascii="Times New Roman" w:eastAsia="Calibri" w:hAnsi="Times New Roman" w:cs="Times New Roman"/>
          <w:sz w:val="28"/>
          <w:szCs w:val="28"/>
        </w:rPr>
        <w:t xml:space="preserve"> постановления </w:t>
      </w:r>
      <w:r w:rsidR="005F680E" w:rsidRPr="006F67D4">
        <w:rPr>
          <w:rFonts w:ascii="Times New Roman" w:eastAsia="Calibri" w:hAnsi="Times New Roman" w:cs="Times New Roman"/>
          <w:sz w:val="28"/>
          <w:szCs w:val="28"/>
        </w:rPr>
        <w:t>возложить на замест</w:t>
      </w:r>
      <w:r w:rsidR="005F7D91" w:rsidRPr="006F67D4">
        <w:rPr>
          <w:rFonts w:ascii="Times New Roman" w:eastAsia="Calibri" w:hAnsi="Times New Roman" w:cs="Times New Roman"/>
          <w:sz w:val="28"/>
          <w:szCs w:val="28"/>
        </w:rPr>
        <w:t>ителя главы города по вопросам жизнедеятельности С.В. Козулину</w:t>
      </w:r>
      <w:r w:rsidR="005F680E" w:rsidRPr="006F67D4">
        <w:rPr>
          <w:rFonts w:ascii="Times New Roman" w:eastAsia="Calibri" w:hAnsi="Times New Roman" w:cs="Times New Roman"/>
          <w:sz w:val="28"/>
          <w:szCs w:val="28"/>
        </w:rPr>
        <w:t>.</w:t>
      </w:r>
      <w:r w:rsidR="00810C37" w:rsidRPr="006F67D4">
        <w:rPr>
          <w:rFonts w:ascii="Times New Roman" w:eastAsia="Calibri" w:hAnsi="Times New Roman" w:cs="Times New Roman"/>
          <w:sz w:val="28"/>
          <w:szCs w:val="28"/>
        </w:rPr>
        <w:t xml:space="preserve"> </w:t>
      </w:r>
    </w:p>
    <w:p w:rsidR="0031461F" w:rsidRPr="006F67D4" w:rsidRDefault="0031461F" w:rsidP="0031461F">
      <w:pPr>
        <w:autoSpaceDE w:val="0"/>
        <w:autoSpaceDN w:val="0"/>
        <w:adjustRightInd w:val="0"/>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3. Постановление вступает в силу со дня его официального опубликования.</w:t>
      </w:r>
    </w:p>
    <w:p w:rsidR="0031461F" w:rsidRPr="006F67D4" w:rsidRDefault="0031461F" w:rsidP="0031461F">
      <w:pPr>
        <w:spacing w:after="0" w:line="240" w:lineRule="auto"/>
        <w:jc w:val="both"/>
        <w:rPr>
          <w:rFonts w:ascii="Times New Roman" w:eastAsia="Times New Roman" w:hAnsi="Times New Roman" w:cs="Times New Roman"/>
          <w:sz w:val="28"/>
          <w:szCs w:val="28"/>
          <w:lang w:eastAsia="ru-RU"/>
        </w:rPr>
      </w:pPr>
      <w:r w:rsidRPr="006F67D4">
        <w:rPr>
          <w:rFonts w:ascii="Times New Roman" w:hAnsi="Times New Roman" w:cs="Times New Roman"/>
          <w:sz w:val="28"/>
          <w:szCs w:val="28"/>
        </w:rPr>
        <w:tab/>
        <w:t xml:space="preserve">4. </w:t>
      </w:r>
      <w:r w:rsidRPr="006F67D4">
        <w:rPr>
          <w:rFonts w:ascii="Times New Roman" w:eastAsia="Times New Roman" w:hAnsi="Times New Roman" w:cs="Times New Roman"/>
          <w:sz w:val="28"/>
          <w:szCs w:val="28"/>
          <w:lang w:eastAsia="ru-RU"/>
        </w:rPr>
        <w:t>Постановление подлежит опубликованию в печатном средстве массовой информации «Информационный бюллетень города Енисейска Красноярского края» и на официальном интернет-портале органов местного самоуправления города Енисейска: eniseysk.gosuslugi.ru.</w:t>
      </w:r>
    </w:p>
    <w:p w:rsidR="000C62DE" w:rsidRPr="006F67D4" w:rsidRDefault="005F7D91" w:rsidP="005F7D91">
      <w:pPr>
        <w:autoSpaceDE w:val="0"/>
        <w:autoSpaceDN w:val="0"/>
        <w:adjustRightInd w:val="0"/>
        <w:spacing w:after="0"/>
        <w:ind w:firstLine="709"/>
        <w:jc w:val="both"/>
        <w:rPr>
          <w:rFonts w:ascii="Times New Roman" w:hAnsi="Times New Roman" w:cs="Times New Roman"/>
          <w:sz w:val="28"/>
          <w:szCs w:val="28"/>
        </w:rPr>
      </w:pPr>
      <w:r w:rsidRPr="006F67D4">
        <w:rPr>
          <w:rFonts w:ascii="Times New Roman" w:eastAsia="Calibri" w:hAnsi="Times New Roman" w:cs="Times New Roman"/>
          <w:sz w:val="28"/>
          <w:szCs w:val="28"/>
        </w:rPr>
        <w:t xml:space="preserve"> </w:t>
      </w:r>
    </w:p>
    <w:p w:rsidR="0031461F" w:rsidRPr="006F67D4" w:rsidRDefault="0031461F" w:rsidP="000C62DE">
      <w:pPr>
        <w:autoSpaceDE w:val="0"/>
        <w:autoSpaceDN w:val="0"/>
        <w:adjustRightInd w:val="0"/>
        <w:jc w:val="both"/>
        <w:rPr>
          <w:rFonts w:ascii="Times New Roman" w:hAnsi="Times New Roman" w:cs="Times New Roman"/>
          <w:sz w:val="28"/>
          <w:szCs w:val="28"/>
        </w:rPr>
      </w:pPr>
    </w:p>
    <w:p w:rsidR="003022C8" w:rsidRPr="006F67D4" w:rsidRDefault="0031461F" w:rsidP="000C62DE">
      <w:pPr>
        <w:autoSpaceDE w:val="0"/>
        <w:autoSpaceDN w:val="0"/>
        <w:adjustRightInd w:val="0"/>
        <w:jc w:val="both"/>
        <w:rPr>
          <w:rFonts w:ascii="Times New Roman" w:hAnsi="Times New Roman" w:cs="Times New Roman"/>
          <w:sz w:val="28"/>
          <w:szCs w:val="28"/>
        </w:rPr>
      </w:pPr>
      <w:r w:rsidRPr="006F67D4">
        <w:rPr>
          <w:rFonts w:ascii="Times New Roman" w:hAnsi="Times New Roman" w:cs="Times New Roman"/>
          <w:sz w:val="28"/>
          <w:szCs w:val="28"/>
        </w:rPr>
        <w:t>Глава города                                                                                 В.В. Никольский</w:t>
      </w:r>
      <w:r w:rsidR="003022C8" w:rsidRPr="006F67D4">
        <w:rPr>
          <w:rFonts w:ascii="Times New Roman" w:hAnsi="Times New Roman" w:cs="Times New Roman"/>
          <w:sz w:val="28"/>
          <w:szCs w:val="28"/>
        </w:rPr>
        <w:tab/>
      </w:r>
    </w:p>
    <w:p w:rsidR="00A27B7E" w:rsidRPr="006F67D4" w:rsidRDefault="00A27B7E" w:rsidP="00F80E38">
      <w:pPr>
        <w:spacing w:after="0"/>
        <w:jc w:val="both"/>
        <w:rPr>
          <w:rFonts w:ascii="Times New Roman" w:eastAsia="Times New Roman" w:hAnsi="Times New Roman" w:cs="Times New Roman"/>
          <w:spacing w:val="-2"/>
          <w:sz w:val="28"/>
          <w:szCs w:val="28"/>
          <w:lang w:eastAsia="ru-RU"/>
        </w:rPr>
      </w:pPr>
    </w:p>
    <w:p w:rsidR="00A27B7E" w:rsidRPr="006F67D4" w:rsidRDefault="00A27B7E" w:rsidP="00F80E38">
      <w:pPr>
        <w:spacing w:after="0"/>
        <w:jc w:val="both"/>
        <w:rPr>
          <w:rFonts w:ascii="Times New Roman" w:eastAsia="Times New Roman" w:hAnsi="Times New Roman" w:cs="Times New Roman"/>
          <w:spacing w:val="-2"/>
          <w:sz w:val="28"/>
          <w:szCs w:val="28"/>
          <w:lang w:eastAsia="ru-RU"/>
        </w:rPr>
      </w:pPr>
    </w:p>
    <w:p w:rsidR="007019D6" w:rsidRPr="006F67D4" w:rsidRDefault="007019D6" w:rsidP="00F80E38">
      <w:pPr>
        <w:spacing w:after="0"/>
        <w:jc w:val="both"/>
        <w:rPr>
          <w:rFonts w:ascii="Times New Roman" w:eastAsia="Times New Roman" w:hAnsi="Times New Roman" w:cs="Times New Roman"/>
          <w:spacing w:val="-2"/>
          <w:sz w:val="28"/>
          <w:szCs w:val="28"/>
          <w:lang w:eastAsia="ru-RU"/>
        </w:rPr>
      </w:pPr>
    </w:p>
    <w:p w:rsidR="00334FC9" w:rsidRPr="006F67D4" w:rsidRDefault="0031461F" w:rsidP="00334FC9">
      <w:pPr>
        <w:spacing w:after="0" w:line="240" w:lineRule="auto"/>
        <w:jc w:val="both"/>
        <w:rPr>
          <w:rFonts w:ascii="Times New Roman" w:eastAsia="Times New Roman" w:hAnsi="Times New Roman" w:cs="Times New Roman"/>
          <w:spacing w:val="-2"/>
          <w:sz w:val="20"/>
          <w:szCs w:val="20"/>
          <w:lang w:eastAsia="ru-RU"/>
        </w:rPr>
      </w:pPr>
      <w:r w:rsidRPr="006F67D4">
        <w:rPr>
          <w:rFonts w:ascii="Times New Roman" w:eastAsia="Times New Roman" w:hAnsi="Times New Roman" w:cs="Times New Roman"/>
          <w:spacing w:val="-2"/>
          <w:sz w:val="20"/>
          <w:szCs w:val="20"/>
          <w:lang w:eastAsia="ru-RU"/>
        </w:rPr>
        <w:t>Верещагина Т.Г.,</w:t>
      </w:r>
    </w:p>
    <w:p w:rsidR="005A3171" w:rsidRPr="006F67D4" w:rsidRDefault="00923143" w:rsidP="00334FC9">
      <w:pPr>
        <w:spacing w:after="0" w:line="240" w:lineRule="auto"/>
        <w:jc w:val="both"/>
        <w:rPr>
          <w:rFonts w:ascii="Times New Roman" w:eastAsia="Times New Roman" w:hAnsi="Times New Roman" w:cs="Times New Roman"/>
          <w:spacing w:val="-2"/>
          <w:sz w:val="20"/>
          <w:szCs w:val="20"/>
          <w:lang w:eastAsia="ru-RU"/>
        </w:rPr>
      </w:pPr>
      <w:r w:rsidRPr="006F67D4">
        <w:rPr>
          <w:rFonts w:ascii="Times New Roman" w:eastAsia="Times New Roman" w:hAnsi="Times New Roman" w:cs="Times New Roman"/>
          <w:spacing w:val="-2"/>
          <w:sz w:val="20"/>
          <w:szCs w:val="20"/>
          <w:lang w:eastAsia="ru-RU"/>
        </w:rPr>
        <w:t>8-39195-2-26-84</w:t>
      </w:r>
    </w:p>
    <w:p w:rsidR="00E44906" w:rsidRPr="006F67D4" w:rsidRDefault="00E44906" w:rsidP="00C36FD1">
      <w:pPr>
        <w:pStyle w:val="ConsPlusTitle"/>
        <w:jc w:val="right"/>
        <w:rPr>
          <w:rFonts w:ascii="Times New Roman" w:hAnsi="Times New Roman" w:cs="Times New Roman"/>
          <w:b w:val="0"/>
          <w:szCs w:val="22"/>
        </w:rPr>
      </w:pPr>
    </w:p>
    <w:p w:rsidR="003022C8" w:rsidRPr="006F67D4" w:rsidRDefault="003022C8" w:rsidP="00C36FD1">
      <w:pPr>
        <w:pStyle w:val="ConsPlusTitle"/>
        <w:jc w:val="right"/>
        <w:rPr>
          <w:rFonts w:ascii="Times New Roman" w:hAnsi="Times New Roman" w:cs="Times New Roman"/>
          <w:b w:val="0"/>
          <w:sz w:val="28"/>
          <w:szCs w:val="28"/>
        </w:rPr>
      </w:pPr>
      <w:r w:rsidRPr="006F67D4">
        <w:rPr>
          <w:rFonts w:ascii="Times New Roman" w:hAnsi="Times New Roman" w:cs="Times New Roman"/>
          <w:b w:val="0"/>
          <w:sz w:val="28"/>
          <w:szCs w:val="28"/>
        </w:rPr>
        <w:lastRenderedPageBreak/>
        <w:t>Приложение</w:t>
      </w:r>
    </w:p>
    <w:p w:rsidR="003022C8" w:rsidRPr="006F67D4" w:rsidRDefault="003022C8" w:rsidP="00C36FD1">
      <w:pPr>
        <w:pStyle w:val="ConsPlusTitle"/>
        <w:jc w:val="right"/>
        <w:rPr>
          <w:rFonts w:ascii="Times New Roman" w:hAnsi="Times New Roman" w:cs="Times New Roman"/>
          <w:b w:val="0"/>
          <w:sz w:val="28"/>
          <w:szCs w:val="28"/>
        </w:rPr>
      </w:pPr>
      <w:r w:rsidRPr="006F67D4">
        <w:rPr>
          <w:rFonts w:ascii="Times New Roman" w:hAnsi="Times New Roman" w:cs="Times New Roman"/>
          <w:b w:val="0"/>
          <w:sz w:val="28"/>
          <w:szCs w:val="28"/>
        </w:rPr>
        <w:t>к постановлению администрации г. Енисейска</w:t>
      </w:r>
    </w:p>
    <w:p w:rsidR="003022C8" w:rsidRPr="006F67D4" w:rsidRDefault="00E44906" w:rsidP="00C36FD1">
      <w:pPr>
        <w:pStyle w:val="ConsPlusTitle"/>
        <w:jc w:val="right"/>
        <w:rPr>
          <w:rFonts w:ascii="Times New Roman" w:hAnsi="Times New Roman" w:cs="Times New Roman"/>
          <w:b w:val="0"/>
          <w:sz w:val="28"/>
          <w:szCs w:val="28"/>
        </w:rPr>
      </w:pPr>
      <w:r w:rsidRPr="006F67D4">
        <w:rPr>
          <w:rFonts w:ascii="Times New Roman" w:hAnsi="Times New Roman" w:cs="Times New Roman"/>
          <w:b w:val="0"/>
          <w:sz w:val="28"/>
          <w:szCs w:val="28"/>
        </w:rPr>
        <w:t>от</w:t>
      </w:r>
      <w:r w:rsidR="0031461F" w:rsidRPr="006F67D4">
        <w:rPr>
          <w:rFonts w:ascii="Times New Roman" w:hAnsi="Times New Roman" w:cs="Times New Roman"/>
          <w:b w:val="0"/>
          <w:sz w:val="28"/>
          <w:szCs w:val="28"/>
        </w:rPr>
        <w:t xml:space="preserve"> « </w:t>
      </w:r>
      <w:r w:rsidR="00065AEC" w:rsidRPr="006F67D4">
        <w:rPr>
          <w:rFonts w:ascii="Times New Roman" w:hAnsi="Times New Roman" w:cs="Times New Roman"/>
          <w:b w:val="0"/>
          <w:sz w:val="28"/>
          <w:szCs w:val="28"/>
        </w:rPr>
        <w:t xml:space="preserve">21 » 03 </w:t>
      </w:r>
      <w:r w:rsidR="003022C8" w:rsidRPr="006F67D4">
        <w:rPr>
          <w:rFonts w:ascii="Times New Roman" w:hAnsi="Times New Roman" w:cs="Times New Roman"/>
          <w:b w:val="0"/>
          <w:sz w:val="28"/>
          <w:szCs w:val="28"/>
        </w:rPr>
        <w:t>202</w:t>
      </w:r>
      <w:r w:rsidR="00C64C9C" w:rsidRPr="006F67D4">
        <w:rPr>
          <w:rFonts w:ascii="Times New Roman" w:hAnsi="Times New Roman" w:cs="Times New Roman"/>
          <w:b w:val="0"/>
          <w:sz w:val="28"/>
          <w:szCs w:val="28"/>
        </w:rPr>
        <w:t>4</w:t>
      </w:r>
      <w:r w:rsidR="003022C8" w:rsidRPr="006F67D4">
        <w:rPr>
          <w:rFonts w:ascii="Times New Roman" w:hAnsi="Times New Roman" w:cs="Times New Roman"/>
          <w:b w:val="0"/>
          <w:sz w:val="28"/>
          <w:szCs w:val="28"/>
        </w:rPr>
        <w:t xml:space="preserve"> г. №</w:t>
      </w:r>
      <w:r w:rsidR="00065AEC" w:rsidRPr="006F67D4">
        <w:rPr>
          <w:rFonts w:ascii="Times New Roman" w:hAnsi="Times New Roman" w:cs="Times New Roman"/>
          <w:b w:val="0"/>
          <w:sz w:val="28"/>
          <w:szCs w:val="28"/>
        </w:rPr>
        <w:t xml:space="preserve"> 106</w:t>
      </w:r>
      <w:r w:rsidR="0031461F" w:rsidRPr="006F67D4">
        <w:rPr>
          <w:rFonts w:ascii="Times New Roman" w:hAnsi="Times New Roman" w:cs="Times New Roman"/>
          <w:b w:val="0"/>
          <w:sz w:val="28"/>
          <w:szCs w:val="28"/>
        </w:rPr>
        <w:t>-п</w:t>
      </w:r>
    </w:p>
    <w:p w:rsidR="003022C8" w:rsidRPr="006F67D4" w:rsidRDefault="003022C8" w:rsidP="00C36FD1">
      <w:pPr>
        <w:pStyle w:val="ConsPlusTitle"/>
        <w:jc w:val="right"/>
        <w:rPr>
          <w:rFonts w:ascii="Times New Roman" w:hAnsi="Times New Roman" w:cs="Times New Roman"/>
          <w:b w:val="0"/>
          <w:sz w:val="28"/>
          <w:szCs w:val="28"/>
        </w:rPr>
      </w:pPr>
    </w:p>
    <w:p w:rsidR="00E44906" w:rsidRPr="006F67D4" w:rsidRDefault="00E44906" w:rsidP="00C36FD1">
      <w:pPr>
        <w:pStyle w:val="ConsPlusTitle"/>
        <w:jc w:val="center"/>
        <w:rPr>
          <w:rFonts w:ascii="Times New Roman" w:hAnsi="Times New Roman" w:cs="Times New Roman"/>
          <w:b w:val="0"/>
          <w:sz w:val="28"/>
          <w:szCs w:val="28"/>
        </w:rPr>
      </w:pPr>
    </w:p>
    <w:p w:rsidR="003022C8" w:rsidRPr="006F67D4" w:rsidRDefault="003022C8" w:rsidP="00C36FD1">
      <w:pPr>
        <w:pStyle w:val="ConsPlusTitle"/>
        <w:jc w:val="center"/>
        <w:rPr>
          <w:rFonts w:ascii="Times New Roman" w:hAnsi="Times New Roman" w:cs="Times New Roman"/>
          <w:b w:val="0"/>
          <w:sz w:val="28"/>
          <w:szCs w:val="28"/>
        </w:rPr>
      </w:pPr>
      <w:r w:rsidRPr="006F67D4">
        <w:rPr>
          <w:rFonts w:ascii="Times New Roman" w:hAnsi="Times New Roman" w:cs="Times New Roman"/>
          <w:b w:val="0"/>
          <w:sz w:val="28"/>
          <w:szCs w:val="28"/>
        </w:rPr>
        <w:t>Муниципальная программа</w:t>
      </w:r>
    </w:p>
    <w:p w:rsidR="003022C8" w:rsidRPr="006F67D4" w:rsidRDefault="003022C8" w:rsidP="00C36FD1">
      <w:pPr>
        <w:pStyle w:val="ConsPlusTitle"/>
        <w:jc w:val="center"/>
        <w:rPr>
          <w:rFonts w:ascii="Times New Roman" w:hAnsi="Times New Roman" w:cs="Times New Roman"/>
          <w:b w:val="0"/>
          <w:sz w:val="28"/>
          <w:szCs w:val="28"/>
        </w:rPr>
      </w:pPr>
      <w:r w:rsidRPr="006F67D4">
        <w:rPr>
          <w:rFonts w:ascii="Times New Roman" w:hAnsi="Times New Roman" w:cs="Times New Roman"/>
          <w:b w:val="0"/>
          <w:sz w:val="28"/>
          <w:szCs w:val="28"/>
        </w:rPr>
        <w:t>«Развитие малого и среднего предпринимательства в г</w:t>
      </w:r>
      <w:r w:rsidR="00810C37" w:rsidRPr="006F67D4">
        <w:rPr>
          <w:rFonts w:ascii="Times New Roman" w:hAnsi="Times New Roman" w:cs="Times New Roman"/>
          <w:b w:val="0"/>
          <w:sz w:val="28"/>
          <w:szCs w:val="28"/>
        </w:rPr>
        <w:t>ороде</w:t>
      </w:r>
      <w:r w:rsidRPr="006F67D4">
        <w:rPr>
          <w:rFonts w:ascii="Times New Roman" w:hAnsi="Times New Roman" w:cs="Times New Roman"/>
          <w:b w:val="0"/>
          <w:sz w:val="28"/>
          <w:szCs w:val="28"/>
        </w:rPr>
        <w:t xml:space="preserve"> </w:t>
      </w:r>
      <w:proofErr w:type="gramStart"/>
      <w:r w:rsidRPr="006F67D4">
        <w:rPr>
          <w:rFonts w:ascii="Times New Roman" w:hAnsi="Times New Roman" w:cs="Times New Roman"/>
          <w:b w:val="0"/>
          <w:sz w:val="28"/>
          <w:szCs w:val="28"/>
        </w:rPr>
        <w:t>Енисейске,</w:t>
      </w:r>
      <w:r w:rsidR="0031461F" w:rsidRPr="006F67D4">
        <w:rPr>
          <w:rFonts w:ascii="Times New Roman" w:hAnsi="Times New Roman" w:cs="Times New Roman"/>
          <w:b w:val="0"/>
          <w:sz w:val="28"/>
          <w:szCs w:val="28"/>
        </w:rPr>
        <w:t xml:space="preserve">   </w:t>
      </w:r>
      <w:proofErr w:type="gramEnd"/>
      <w:r w:rsidR="0031461F" w:rsidRPr="006F67D4">
        <w:rPr>
          <w:rFonts w:ascii="Times New Roman" w:hAnsi="Times New Roman" w:cs="Times New Roman"/>
          <w:b w:val="0"/>
          <w:sz w:val="28"/>
          <w:szCs w:val="28"/>
        </w:rPr>
        <w:t xml:space="preserve">           </w:t>
      </w:r>
      <w:r w:rsidRPr="006F67D4">
        <w:rPr>
          <w:rFonts w:ascii="Times New Roman" w:hAnsi="Times New Roman" w:cs="Times New Roman"/>
          <w:b w:val="0"/>
          <w:sz w:val="28"/>
          <w:szCs w:val="28"/>
        </w:rPr>
        <w:t>202</w:t>
      </w:r>
      <w:r w:rsidR="00810C37" w:rsidRPr="006F67D4">
        <w:rPr>
          <w:rFonts w:ascii="Times New Roman" w:hAnsi="Times New Roman" w:cs="Times New Roman"/>
          <w:b w:val="0"/>
          <w:sz w:val="28"/>
          <w:szCs w:val="28"/>
        </w:rPr>
        <w:t>4</w:t>
      </w:r>
      <w:r w:rsidRPr="006F67D4">
        <w:rPr>
          <w:rFonts w:ascii="Times New Roman" w:hAnsi="Times New Roman" w:cs="Times New Roman"/>
          <w:b w:val="0"/>
          <w:sz w:val="28"/>
          <w:szCs w:val="28"/>
        </w:rPr>
        <w:t>-202</w:t>
      </w:r>
      <w:r w:rsidR="00810C37" w:rsidRPr="006F67D4">
        <w:rPr>
          <w:rFonts w:ascii="Times New Roman" w:hAnsi="Times New Roman" w:cs="Times New Roman"/>
          <w:b w:val="0"/>
          <w:sz w:val="28"/>
          <w:szCs w:val="28"/>
        </w:rPr>
        <w:t>6</w:t>
      </w:r>
      <w:r w:rsidRPr="006F67D4">
        <w:rPr>
          <w:rFonts w:ascii="Times New Roman" w:hAnsi="Times New Roman" w:cs="Times New Roman"/>
          <w:b w:val="0"/>
          <w:sz w:val="28"/>
          <w:szCs w:val="28"/>
        </w:rPr>
        <w:t xml:space="preserve"> годы»</w:t>
      </w:r>
    </w:p>
    <w:p w:rsidR="003022C8" w:rsidRPr="006F67D4" w:rsidRDefault="003022C8" w:rsidP="00C36FD1">
      <w:pPr>
        <w:pStyle w:val="ConsPlusNormal"/>
        <w:jc w:val="center"/>
        <w:rPr>
          <w:rFonts w:ascii="Times New Roman" w:hAnsi="Times New Roman" w:cs="Times New Roman"/>
          <w:sz w:val="28"/>
          <w:szCs w:val="28"/>
        </w:rPr>
      </w:pPr>
    </w:p>
    <w:p w:rsidR="003022C8" w:rsidRPr="006F67D4" w:rsidRDefault="003022C8" w:rsidP="00C36FD1">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Паспорт</w:t>
      </w:r>
    </w:p>
    <w:p w:rsidR="003022C8" w:rsidRPr="006F67D4" w:rsidRDefault="003022C8" w:rsidP="00C36FD1">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муниципальной программы</w:t>
      </w:r>
    </w:p>
    <w:p w:rsidR="003022C8" w:rsidRPr="006F67D4" w:rsidRDefault="003022C8" w:rsidP="00C36FD1">
      <w:pPr>
        <w:pStyle w:val="ConsPlusNormal"/>
        <w:jc w:val="center"/>
        <w:rPr>
          <w:rFonts w:ascii="Times New Roman" w:hAnsi="Times New Roman" w:cs="Times New Roman"/>
          <w:szCs w:val="2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6237"/>
      </w:tblGrid>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Наименование муниципальной программы</w:t>
            </w:r>
          </w:p>
        </w:tc>
        <w:tc>
          <w:tcPr>
            <w:tcW w:w="6237"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Развитие малого и среднего предпринимательства в г</w:t>
            </w:r>
            <w:r w:rsidR="00810C37" w:rsidRPr="006F67D4">
              <w:rPr>
                <w:rFonts w:ascii="Times New Roman" w:hAnsi="Times New Roman" w:cs="Times New Roman"/>
                <w:sz w:val="28"/>
                <w:szCs w:val="28"/>
              </w:rPr>
              <w:t xml:space="preserve">ороде </w:t>
            </w:r>
            <w:r w:rsidRPr="006F67D4">
              <w:rPr>
                <w:rFonts w:ascii="Times New Roman" w:hAnsi="Times New Roman" w:cs="Times New Roman"/>
                <w:sz w:val="28"/>
                <w:szCs w:val="28"/>
              </w:rPr>
              <w:t xml:space="preserve">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  (далее - Программа)</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Администратор муниципальной программы</w:t>
            </w:r>
          </w:p>
        </w:tc>
        <w:tc>
          <w:tcPr>
            <w:tcW w:w="6237" w:type="dxa"/>
          </w:tcPr>
          <w:p w:rsidR="003022C8" w:rsidRPr="006F67D4" w:rsidRDefault="00810C37"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Начальник отдела экономического развития, предпринимательской деятельности и торговли администрации г. Енисейска</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Ответственный исполнитель муниципальной программы</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Отдел экономического развития, предпринимательской деятельности и торговли администрации г. Енисейска</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Связь с государственной программой Красноярского края</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 xml:space="preserve">Государственная программа </w:t>
            </w:r>
            <w:r w:rsidRPr="006F67D4">
              <w:rPr>
                <w:rFonts w:ascii="Times New Roman" w:hAnsi="Times New Roman" w:cs="Times New Roman"/>
                <w:bCs/>
                <w:sz w:val="28"/>
                <w:szCs w:val="28"/>
              </w:rPr>
              <w:t xml:space="preserve">Красноярского края </w:t>
            </w:r>
            <w:r w:rsidRPr="006F67D4">
              <w:rPr>
                <w:rFonts w:ascii="Times New Roman" w:hAnsi="Times New Roman" w:cs="Times New Roman"/>
                <w:sz w:val="28"/>
                <w:szCs w:val="28"/>
              </w:rPr>
              <w:t>«Развитие инвестиционной деятельности, малого и среднего предпринимательства», утвержденная постановлением Правительства края от 30.09.2013 №505-п.</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bCs/>
                <w:sz w:val="28"/>
                <w:szCs w:val="28"/>
              </w:rPr>
              <w:t xml:space="preserve">Государственная программа Красноярского края «Содействие развитию гражданского общества», </w:t>
            </w:r>
            <w:r w:rsidRPr="006F67D4">
              <w:rPr>
                <w:rFonts w:ascii="Times New Roman" w:hAnsi="Times New Roman" w:cs="Times New Roman"/>
                <w:sz w:val="28"/>
                <w:szCs w:val="28"/>
              </w:rPr>
              <w:t>утвержденная постановлением Правительства края от 02.10.2018 №583-п.</w:t>
            </w:r>
          </w:p>
        </w:tc>
      </w:tr>
      <w:tr w:rsidR="006F67D4" w:rsidRPr="006F67D4" w:rsidTr="0041787B">
        <w:trPr>
          <w:trHeight w:val="986"/>
        </w:trPr>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Цель муниципальной программы</w:t>
            </w:r>
          </w:p>
        </w:tc>
        <w:tc>
          <w:tcPr>
            <w:tcW w:w="6237" w:type="dxa"/>
          </w:tcPr>
          <w:p w:rsidR="003022C8" w:rsidRPr="006F67D4" w:rsidRDefault="0031461F"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1.</w:t>
            </w:r>
            <w:r w:rsidR="003022C8" w:rsidRPr="006F67D4">
              <w:rPr>
                <w:rFonts w:ascii="Times New Roman" w:hAnsi="Times New Roman" w:cs="Times New Roman"/>
                <w:sz w:val="28"/>
                <w:szCs w:val="28"/>
              </w:rPr>
              <w:t>Создание благоприятных условий для устойчивого функционирования и развития субъектов малого предпринимательства, на территории города Енисейска</w:t>
            </w:r>
            <w:r w:rsidR="00810C37" w:rsidRPr="006F67D4">
              <w:rPr>
                <w:rFonts w:ascii="Times New Roman" w:hAnsi="Times New Roman" w:cs="Times New Roman"/>
                <w:sz w:val="28"/>
                <w:szCs w:val="28"/>
              </w:rPr>
              <w:t>, в том числе социального предпринимательства.</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2. Создание условий для дальнейшего развития гражданского общества, повышения социальной активности населения</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Задачи муниципальной программы</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1. Повышение доступности финансовых и информационно-консультационных ресурсов для субъектов малого и среднего предпринимательства г. Енисейска.</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lastRenderedPageBreak/>
              <w:t>2. Содействие формированию пространства, способствующего развитию гражданских инициатив</w:t>
            </w:r>
            <w:r w:rsidR="00954440" w:rsidRPr="006F67D4">
              <w:rPr>
                <w:rFonts w:ascii="Times New Roman" w:hAnsi="Times New Roman" w:cs="Times New Roman"/>
                <w:sz w:val="28"/>
                <w:szCs w:val="28"/>
              </w:rPr>
              <w:t>,</w:t>
            </w:r>
            <w:r w:rsidRPr="006F67D4">
              <w:rPr>
                <w:rFonts w:ascii="Times New Roman" w:hAnsi="Times New Roman" w:cs="Times New Roman"/>
                <w:sz w:val="28"/>
                <w:szCs w:val="28"/>
              </w:rPr>
              <w:t xml:space="preserve"> и поддержка социально-ориентированных некоммерческих организаций в г. Енисейске.</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lastRenderedPageBreak/>
              <w:t>Перечень подпрограмм</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Подпрограмма 1. Поддержка субъектов малого и среднего предпринимательства</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Подпрограмма 2. Поддержка социально-ориентированных некоммерческих организаций</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Срок реализации муниципальной программы</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202</w:t>
            </w:r>
            <w:r w:rsidR="00810C37" w:rsidRPr="006F67D4">
              <w:rPr>
                <w:rFonts w:ascii="Times New Roman" w:hAnsi="Times New Roman" w:cs="Times New Roman"/>
                <w:sz w:val="28"/>
                <w:szCs w:val="28"/>
              </w:rPr>
              <w:t>4</w:t>
            </w:r>
            <w:r w:rsidRPr="006F67D4">
              <w:rPr>
                <w:rFonts w:ascii="Times New Roman" w:hAnsi="Times New Roman" w:cs="Times New Roman"/>
                <w:sz w:val="28"/>
                <w:szCs w:val="28"/>
              </w:rPr>
              <w:t xml:space="preserve"> год и плановый период 202</w:t>
            </w:r>
            <w:r w:rsidR="00810C37" w:rsidRPr="006F67D4">
              <w:rPr>
                <w:rFonts w:ascii="Times New Roman" w:hAnsi="Times New Roman" w:cs="Times New Roman"/>
                <w:sz w:val="28"/>
                <w:szCs w:val="28"/>
              </w:rPr>
              <w:t>5</w:t>
            </w:r>
            <w:r w:rsidRPr="006F67D4">
              <w:rPr>
                <w:rFonts w:ascii="Times New Roman" w:hAnsi="Times New Roman" w:cs="Times New Roman"/>
                <w:sz w:val="28"/>
                <w:szCs w:val="28"/>
              </w:rPr>
              <w:t xml:space="preserve"> - 202</w:t>
            </w:r>
            <w:r w:rsidR="00810C37" w:rsidRPr="006F67D4">
              <w:rPr>
                <w:rFonts w:ascii="Times New Roman" w:hAnsi="Times New Roman" w:cs="Times New Roman"/>
                <w:sz w:val="28"/>
                <w:szCs w:val="28"/>
              </w:rPr>
              <w:t>6</w:t>
            </w:r>
            <w:r w:rsidRPr="006F67D4">
              <w:rPr>
                <w:rFonts w:ascii="Times New Roman" w:hAnsi="Times New Roman" w:cs="Times New Roman"/>
                <w:sz w:val="28"/>
                <w:szCs w:val="28"/>
              </w:rPr>
              <w:t xml:space="preserve"> годов</w:t>
            </w:r>
          </w:p>
        </w:tc>
      </w:tr>
      <w:tr w:rsidR="006F67D4" w:rsidRPr="006F67D4" w:rsidTr="0041787B">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6237"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Приведены в приложении №3 к муниципальной программе</w:t>
            </w:r>
          </w:p>
        </w:tc>
      </w:tr>
      <w:tr w:rsidR="006F67D4" w:rsidRPr="006F67D4" w:rsidTr="0041787B">
        <w:trPr>
          <w:trHeight w:val="599"/>
        </w:trPr>
        <w:tc>
          <w:tcPr>
            <w:tcW w:w="3464"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Объемы бюджетных ассигнований муниципальной программы</w:t>
            </w:r>
          </w:p>
        </w:tc>
        <w:tc>
          <w:tcPr>
            <w:tcW w:w="6237" w:type="dxa"/>
          </w:tcPr>
          <w:p w:rsidR="003022C8" w:rsidRPr="006F67D4" w:rsidRDefault="00810C37"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Приведены в приложении</w:t>
            </w:r>
            <w:r w:rsidR="00446B97" w:rsidRPr="006F67D4">
              <w:rPr>
                <w:rFonts w:ascii="Times New Roman" w:hAnsi="Times New Roman" w:cs="Times New Roman"/>
                <w:sz w:val="28"/>
                <w:szCs w:val="28"/>
              </w:rPr>
              <w:t xml:space="preserve"> №4 и</w:t>
            </w:r>
            <w:r w:rsidRPr="006F67D4">
              <w:rPr>
                <w:rFonts w:ascii="Times New Roman" w:hAnsi="Times New Roman" w:cs="Times New Roman"/>
                <w:sz w:val="28"/>
                <w:szCs w:val="28"/>
              </w:rPr>
              <w:t xml:space="preserve"> №5 к муниципальной программе</w:t>
            </w:r>
          </w:p>
        </w:tc>
      </w:tr>
    </w:tbl>
    <w:p w:rsidR="003022C8" w:rsidRPr="006F67D4" w:rsidRDefault="003022C8" w:rsidP="00C36FD1">
      <w:pPr>
        <w:pStyle w:val="ConsPlusNormal"/>
        <w:jc w:val="both"/>
        <w:rPr>
          <w:rFonts w:ascii="Times New Roman" w:hAnsi="Times New Roman" w:cs="Times New Roman"/>
          <w:szCs w:val="22"/>
        </w:rPr>
      </w:pPr>
    </w:p>
    <w:p w:rsidR="007F4B4B" w:rsidRPr="006F67D4" w:rsidRDefault="007F4B4B" w:rsidP="00C36FD1">
      <w:pPr>
        <w:pStyle w:val="ConsPlusNormal"/>
        <w:jc w:val="center"/>
        <w:rPr>
          <w:rFonts w:ascii="Times New Roman" w:hAnsi="Times New Roman" w:cs="Times New Roman"/>
          <w:szCs w:val="22"/>
        </w:rPr>
      </w:pPr>
    </w:p>
    <w:p w:rsidR="003022C8" w:rsidRPr="006F67D4" w:rsidRDefault="003022C8" w:rsidP="00900B41">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Подпрограммы, реализуемые в рамках муниципальной программы</w:t>
      </w:r>
    </w:p>
    <w:p w:rsidR="003022C8" w:rsidRPr="006F67D4" w:rsidRDefault="003022C8" w:rsidP="00900B41">
      <w:pPr>
        <w:pStyle w:val="ConsPlusNormal"/>
        <w:jc w:val="center"/>
        <w:rPr>
          <w:rFonts w:ascii="Times New Roman" w:hAnsi="Times New Roman" w:cs="Times New Roman"/>
          <w:sz w:val="28"/>
          <w:szCs w:val="28"/>
        </w:rPr>
      </w:pPr>
    </w:p>
    <w:p w:rsidR="003022C8" w:rsidRPr="006F67D4" w:rsidRDefault="003022C8" w:rsidP="00900B41">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Подпрограмма 1. Поддержка субъектов малого и среднего предпринимательства.</w:t>
      </w:r>
    </w:p>
    <w:p w:rsidR="003022C8" w:rsidRPr="006F67D4" w:rsidRDefault="003022C8" w:rsidP="00900B41">
      <w:pPr>
        <w:pStyle w:val="ConsPlusNormal"/>
        <w:jc w:val="center"/>
        <w:rPr>
          <w:rFonts w:ascii="Times New Roman" w:hAnsi="Times New Roman" w:cs="Times New Roman"/>
          <w:sz w:val="28"/>
          <w:szCs w:val="28"/>
        </w:rPr>
      </w:pPr>
    </w:p>
    <w:p w:rsidR="003022C8" w:rsidRPr="006F67D4" w:rsidRDefault="003022C8" w:rsidP="00900B41">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Паспорт подпрограммы</w:t>
      </w:r>
    </w:p>
    <w:p w:rsidR="003022C8" w:rsidRPr="006F67D4" w:rsidRDefault="003022C8" w:rsidP="00C36FD1">
      <w:pPr>
        <w:pStyle w:val="ConsPlusNormal"/>
        <w:jc w:val="center"/>
        <w:outlineLvl w:val="2"/>
        <w:rPr>
          <w:rFonts w:ascii="Times New Roman" w:hAnsi="Times New Roman" w:cs="Times New Roman"/>
          <w:sz w:val="26"/>
          <w:szCs w:val="26"/>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6F67D4" w:rsidRPr="006F67D4" w:rsidTr="003022C8">
        <w:tc>
          <w:tcPr>
            <w:tcW w:w="4173"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Наименование подпрограммы</w:t>
            </w:r>
          </w:p>
        </w:tc>
        <w:tc>
          <w:tcPr>
            <w:tcW w:w="5528"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Поддержка субъектов малого и среднего предпринимательства</w:t>
            </w:r>
            <w:r w:rsidR="00954162" w:rsidRPr="006F67D4">
              <w:rPr>
                <w:rFonts w:ascii="Times New Roman" w:hAnsi="Times New Roman" w:cs="Times New Roman"/>
                <w:sz w:val="28"/>
                <w:szCs w:val="28"/>
              </w:rPr>
              <w:t xml:space="preserve"> города Енисейска</w:t>
            </w:r>
          </w:p>
        </w:tc>
      </w:tr>
      <w:tr w:rsidR="006F67D4" w:rsidRPr="006F67D4" w:rsidTr="003022C8">
        <w:tc>
          <w:tcPr>
            <w:tcW w:w="4173"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Ответственные исполнители мероприятий подпрограммы</w:t>
            </w:r>
          </w:p>
        </w:tc>
        <w:tc>
          <w:tcPr>
            <w:tcW w:w="5528"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Отдел экономического развития, предпринимательской деятельности и торговли</w:t>
            </w:r>
            <w:r w:rsidR="00954162" w:rsidRPr="006F67D4">
              <w:rPr>
                <w:rFonts w:ascii="Times New Roman" w:hAnsi="Times New Roman" w:cs="Times New Roman"/>
                <w:sz w:val="28"/>
                <w:szCs w:val="28"/>
              </w:rPr>
              <w:t xml:space="preserve"> администрации города Енисейска</w:t>
            </w:r>
          </w:p>
        </w:tc>
      </w:tr>
      <w:tr w:rsidR="006F67D4" w:rsidRPr="006F67D4" w:rsidTr="003022C8">
        <w:tc>
          <w:tcPr>
            <w:tcW w:w="4173"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Задачи подпрограммы</w:t>
            </w:r>
          </w:p>
        </w:tc>
        <w:tc>
          <w:tcPr>
            <w:tcW w:w="5528"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Повышение доступности финансовых и информационно-консультационных ресурсов для субъектов малого и среднего предпринимательства г</w:t>
            </w:r>
            <w:r w:rsidR="00954162" w:rsidRPr="006F67D4">
              <w:rPr>
                <w:rFonts w:ascii="Times New Roman" w:hAnsi="Times New Roman" w:cs="Times New Roman"/>
                <w:sz w:val="28"/>
                <w:szCs w:val="28"/>
              </w:rPr>
              <w:t>орода</w:t>
            </w:r>
            <w:r w:rsidRPr="006F67D4">
              <w:rPr>
                <w:rFonts w:ascii="Times New Roman" w:hAnsi="Times New Roman" w:cs="Times New Roman"/>
                <w:sz w:val="28"/>
                <w:szCs w:val="28"/>
              </w:rPr>
              <w:t xml:space="preserve"> Енисейска</w:t>
            </w:r>
          </w:p>
        </w:tc>
      </w:tr>
      <w:tr w:rsidR="006F67D4" w:rsidRPr="006F67D4" w:rsidTr="003022C8">
        <w:trPr>
          <w:trHeight w:val="235"/>
        </w:trPr>
        <w:tc>
          <w:tcPr>
            <w:tcW w:w="4173" w:type="dxa"/>
          </w:tcPr>
          <w:p w:rsidR="003022C8" w:rsidRPr="006F67D4" w:rsidRDefault="003022C8" w:rsidP="00C36FD1">
            <w:pPr>
              <w:pStyle w:val="ConsPlusNormal"/>
              <w:rPr>
                <w:rFonts w:ascii="Times New Roman" w:hAnsi="Times New Roman" w:cs="Times New Roman"/>
                <w:sz w:val="28"/>
                <w:szCs w:val="28"/>
              </w:rPr>
            </w:pPr>
            <w:r w:rsidRPr="006F67D4">
              <w:rPr>
                <w:rFonts w:ascii="Times New Roman" w:hAnsi="Times New Roman" w:cs="Times New Roman"/>
                <w:sz w:val="28"/>
                <w:szCs w:val="28"/>
              </w:rPr>
              <w:t xml:space="preserve">Объемы бюджетных </w:t>
            </w:r>
            <w:r w:rsidRPr="006F67D4">
              <w:rPr>
                <w:rFonts w:ascii="Times New Roman" w:hAnsi="Times New Roman" w:cs="Times New Roman"/>
                <w:sz w:val="28"/>
                <w:szCs w:val="28"/>
              </w:rPr>
              <w:lastRenderedPageBreak/>
              <w:t>ассигнований подпрограммы</w:t>
            </w:r>
          </w:p>
        </w:tc>
        <w:tc>
          <w:tcPr>
            <w:tcW w:w="5528" w:type="dxa"/>
          </w:tcPr>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lastRenderedPageBreak/>
              <w:t>Всего 3 5</w:t>
            </w:r>
            <w:r w:rsidR="002154E9" w:rsidRPr="006F67D4">
              <w:rPr>
                <w:rFonts w:ascii="Times New Roman" w:hAnsi="Times New Roman" w:cs="Times New Roman"/>
                <w:sz w:val="28"/>
                <w:szCs w:val="28"/>
              </w:rPr>
              <w:t>66</w:t>
            </w:r>
            <w:r w:rsidR="0041787B" w:rsidRPr="006F67D4">
              <w:rPr>
                <w:rFonts w:ascii="Times New Roman" w:hAnsi="Times New Roman" w:cs="Times New Roman"/>
                <w:sz w:val="28"/>
                <w:szCs w:val="28"/>
              </w:rPr>
              <w:t> </w:t>
            </w:r>
            <w:r w:rsidRPr="006F67D4">
              <w:rPr>
                <w:rFonts w:ascii="Times New Roman" w:hAnsi="Times New Roman" w:cs="Times New Roman"/>
                <w:sz w:val="28"/>
                <w:szCs w:val="28"/>
              </w:rPr>
              <w:t>800</w:t>
            </w:r>
            <w:r w:rsidR="0041787B" w:rsidRPr="006F67D4">
              <w:rPr>
                <w:rFonts w:ascii="Times New Roman" w:hAnsi="Times New Roman" w:cs="Times New Roman"/>
                <w:sz w:val="28"/>
                <w:szCs w:val="28"/>
              </w:rPr>
              <w:t>,</w:t>
            </w:r>
            <w:proofErr w:type="gramStart"/>
            <w:r w:rsidR="0041787B" w:rsidRPr="006F67D4">
              <w:rPr>
                <w:rFonts w:ascii="Times New Roman" w:hAnsi="Times New Roman" w:cs="Times New Roman"/>
                <w:sz w:val="28"/>
                <w:szCs w:val="28"/>
              </w:rPr>
              <w:t xml:space="preserve">0 </w:t>
            </w:r>
            <w:r w:rsidRPr="006F67D4">
              <w:rPr>
                <w:rFonts w:ascii="Times New Roman" w:hAnsi="Times New Roman" w:cs="Times New Roman"/>
                <w:sz w:val="28"/>
                <w:szCs w:val="28"/>
              </w:rPr>
              <w:t xml:space="preserve"> рублей</w:t>
            </w:r>
            <w:proofErr w:type="gramEnd"/>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lastRenderedPageBreak/>
              <w:t>в том числе:</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202</w:t>
            </w:r>
            <w:r w:rsidR="00954162" w:rsidRPr="006F67D4">
              <w:rPr>
                <w:rFonts w:ascii="Times New Roman" w:hAnsi="Times New Roman" w:cs="Times New Roman"/>
                <w:sz w:val="28"/>
                <w:szCs w:val="28"/>
              </w:rPr>
              <w:t>4</w:t>
            </w:r>
            <w:r w:rsidRPr="006F67D4">
              <w:rPr>
                <w:rFonts w:ascii="Times New Roman" w:hAnsi="Times New Roman" w:cs="Times New Roman"/>
                <w:sz w:val="28"/>
                <w:szCs w:val="28"/>
              </w:rPr>
              <w:t xml:space="preserve"> год – 1</w:t>
            </w:r>
            <w:r w:rsidR="002154E9" w:rsidRPr="006F67D4">
              <w:rPr>
                <w:rFonts w:ascii="Times New Roman" w:hAnsi="Times New Roman" w:cs="Times New Roman"/>
                <w:sz w:val="28"/>
                <w:szCs w:val="28"/>
              </w:rPr>
              <w:t xml:space="preserve"> 255 </w:t>
            </w:r>
            <w:r w:rsidRPr="006F67D4">
              <w:rPr>
                <w:rFonts w:ascii="Times New Roman" w:hAnsi="Times New Roman" w:cs="Times New Roman"/>
                <w:sz w:val="28"/>
                <w:szCs w:val="28"/>
              </w:rPr>
              <w:t>600,00 рублей;</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202</w:t>
            </w:r>
            <w:r w:rsidR="00954162" w:rsidRPr="006F67D4">
              <w:rPr>
                <w:rFonts w:ascii="Times New Roman" w:hAnsi="Times New Roman" w:cs="Times New Roman"/>
                <w:sz w:val="28"/>
                <w:szCs w:val="28"/>
              </w:rPr>
              <w:t>5</w:t>
            </w:r>
            <w:r w:rsidRPr="006F67D4">
              <w:rPr>
                <w:rFonts w:ascii="Times New Roman" w:hAnsi="Times New Roman" w:cs="Times New Roman"/>
                <w:sz w:val="28"/>
                <w:szCs w:val="28"/>
              </w:rPr>
              <w:t xml:space="preserve"> год – 1 1</w:t>
            </w:r>
            <w:r w:rsidR="002154E9" w:rsidRPr="006F67D4">
              <w:rPr>
                <w:rFonts w:ascii="Times New Roman" w:hAnsi="Times New Roman" w:cs="Times New Roman"/>
                <w:sz w:val="28"/>
                <w:szCs w:val="28"/>
              </w:rPr>
              <w:t>55</w:t>
            </w:r>
            <w:r w:rsidRPr="006F67D4">
              <w:rPr>
                <w:rFonts w:ascii="Times New Roman" w:hAnsi="Times New Roman" w:cs="Times New Roman"/>
                <w:sz w:val="28"/>
                <w:szCs w:val="28"/>
              </w:rPr>
              <w:t> 600,00 рублей;</w:t>
            </w:r>
          </w:p>
          <w:p w:rsidR="003022C8" w:rsidRPr="006F67D4" w:rsidRDefault="003022C8" w:rsidP="00C36FD1">
            <w:pPr>
              <w:pStyle w:val="ConsPlusNormal"/>
              <w:jc w:val="both"/>
              <w:rPr>
                <w:rFonts w:ascii="Times New Roman" w:hAnsi="Times New Roman" w:cs="Times New Roman"/>
                <w:sz w:val="28"/>
                <w:szCs w:val="28"/>
              </w:rPr>
            </w:pPr>
            <w:r w:rsidRPr="006F67D4">
              <w:rPr>
                <w:rFonts w:ascii="Times New Roman" w:hAnsi="Times New Roman" w:cs="Times New Roman"/>
                <w:sz w:val="28"/>
                <w:szCs w:val="28"/>
              </w:rPr>
              <w:t>202</w:t>
            </w:r>
            <w:r w:rsidR="00954162" w:rsidRPr="006F67D4">
              <w:rPr>
                <w:rFonts w:ascii="Times New Roman" w:hAnsi="Times New Roman" w:cs="Times New Roman"/>
                <w:sz w:val="28"/>
                <w:szCs w:val="28"/>
              </w:rPr>
              <w:t>6</w:t>
            </w:r>
            <w:r w:rsidRPr="006F67D4">
              <w:rPr>
                <w:rFonts w:ascii="Times New Roman" w:hAnsi="Times New Roman" w:cs="Times New Roman"/>
                <w:sz w:val="28"/>
                <w:szCs w:val="28"/>
              </w:rPr>
              <w:t xml:space="preserve"> год – 1 1</w:t>
            </w:r>
            <w:r w:rsidR="002154E9" w:rsidRPr="006F67D4">
              <w:rPr>
                <w:rFonts w:ascii="Times New Roman" w:hAnsi="Times New Roman" w:cs="Times New Roman"/>
                <w:sz w:val="28"/>
                <w:szCs w:val="28"/>
              </w:rPr>
              <w:t>55</w:t>
            </w:r>
            <w:r w:rsidRPr="006F67D4">
              <w:rPr>
                <w:rFonts w:ascii="Times New Roman" w:hAnsi="Times New Roman" w:cs="Times New Roman"/>
                <w:sz w:val="28"/>
                <w:szCs w:val="28"/>
              </w:rPr>
              <w:t> 600,00 рублей.</w:t>
            </w:r>
          </w:p>
        </w:tc>
      </w:tr>
    </w:tbl>
    <w:p w:rsidR="003022C8" w:rsidRPr="006F67D4" w:rsidRDefault="003022C8" w:rsidP="00C36FD1">
      <w:pPr>
        <w:pStyle w:val="ConsPlusNormal"/>
        <w:jc w:val="both"/>
        <w:rPr>
          <w:rFonts w:ascii="Times New Roman" w:hAnsi="Times New Roman" w:cs="Times New Roman"/>
          <w:szCs w:val="22"/>
        </w:rPr>
      </w:pPr>
    </w:p>
    <w:p w:rsidR="00954162" w:rsidRPr="006F67D4" w:rsidRDefault="00DD2DDC"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1.2. Мероприятия муниципальной программы</w:t>
      </w:r>
      <w:r w:rsidR="0043325A" w:rsidRPr="006F67D4">
        <w:t xml:space="preserve"> </w:t>
      </w:r>
      <w:r w:rsidR="0043325A" w:rsidRPr="006F67D4">
        <w:rPr>
          <w:rFonts w:ascii="Times New Roman" w:hAnsi="Times New Roman" w:cs="Times New Roman"/>
          <w:sz w:val="28"/>
          <w:szCs w:val="28"/>
        </w:rPr>
        <w:t>Развитие малого и среднего предпринимательства в городе Енисейске, 2024-2026 годы»</w:t>
      </w:r>
      <w:r w:rsidRPr="006F67D4">
        <w:rPr>
          <w:rFonts w:ascii="Times New Roman" w:hAnsi="Times New Roman" w:cs="Times New Roman"/>
          <w:sz w:val="28"/>
          <w:szCs w:val="28"/>
        </w:rPr>
        <w:t>:</w:t>
      </w:r>
    </w:p>
    <w:p w:rsidR="00713227" w:rsidRPr="006F67D4" w:rsidRDefault="00713227" w:rsidP="00954162">
      <w:pPr>
        <w:spacing w:after="0"/>
        <w:ind w:firstLine="709"/>
        <w:jc w:val="both"/>
        <w:rPr>
          <w:rFonts w:ascii="Times New Roman" w:hAnsi="Times New Roman" w:cs="Times New Roman"/>
          <w:sz w:val="28"/>
          <w:szCs w:val="28"/>
        </w:rPr>
      </w:pPr>
    </w:p>
    <w:p w:rsidR="00DD2DDC" w:rsidRPr="006F67D4" w:rsidRDefault="0043325A"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Мероприятия муниципальной подпрограммы 1 «Поддержка субъектов малого и среднего предпринимательства города Енисейска»</w:t>
      </w:r>
    </w:p>
    <w:p w:rsidR="00DD2DDC" w:rsidRPr="006F67D4" w:rsidRDefault="00DD2DDC" w:rsidP="00DD2DDC">
      <w:pPr>
        <w:spacing w:after="0" w:line="240" w:lineRule="auto"/>
        <w:jc w:val="both"/>
        <w:rPr>
          <w:rFonts w:ascii="Times New Roman" w:hAnsi="Times New Roman" w:cs="Times New Roman"/>
          <w:sz w:val="28"/>
          <w:szCs w:val="28"/>
        </w:rPr>
      </w:pPr>
      <w:r w:rsidRPr="006F67D4">
        <w:rPr>
          <w:rFonts w:ascii="Times New Roman" w:hAnsi="Times New Roman" w:cs="Times New Roman"/>
          <w:sz w:val="28"/>
          <w:szCs w:val="28"/>
        </w:rPr>
        <w:tab/>
        <w:t>Предоставление различных форм финансовой поддержки субъектам малого и среднего предпринимательства и физическим лицам, не являющимися индивидуальными предпринимателями и применяющих специальный налоговый режим «Налог на профессиональный доход», в том числе:</w:t>
      </w:r>
    </w:p>
    <w:p w:rsidR="00DD2DDC" w:rsidRPr="006F67D4" w:rsidRDefault="004C0225" w:rsidP="00DD2DDC">
      <w:pPr>
        <w:spacing w:after="0" w:line="240" w:lineRule="auto"/>
        <w:jc w:val="both"/>
        <w:rPr>
          <w:rFonts w:ascii="Times New Roman" w:hAnsi="Times New Roman" w:cs="Times New Roman"/>
          <w:sz w:val="28"/>
          <w:szCs w:val="28"/>
        </w:rPr>
      </w:pPr>
      <w:r w:rsidRPr="006F67D4">
        <w:rPr>
          <w:rFonts w:ascii="Times New Roman" w:hAnsi="Times New Roman" w:cs="Times New Roman"/>
          <w:sz w:val="28"/>
          <w:szCs w:val="28"/>
        </w:rPr>
        <w:tab/>
        <w:t>П</w:t>
      </w:r>
      <w:r w:rsidR="00DD2DDC" w:rsidRPr="006F67D4">
        <w:rPr>
          <w:rFonts w:ascii="Times New Roman" w:hAnsi="Times New Roman" w:cs="Times New Roman"/>
          <w:sz w:val="28"/>
          <w:szCs w:val="28"/>
        </w:rPr>
        <w:t>редоставление субсидий субъектам малого и (или) среднего предпринимательства и физическим лицам, применяющим специальный налоговый режим «Налог на профессиональный доход»</w:t>
      </w:r>
      <w:r w:rsidR="0043325A" w:rsidRPr="006F67D4">
        <w:rPr>
          <w:rFonts w:ascii="Times New Roman" w:hAnsi="Times New Roman" w:cs="Times New Roman"/>
          <w:sz w:val="28"/>
          <w:szCs w:val="28"/>
        </w:rPr>
        <w:t xml:space="preserve"> на возмещение затрат при осуществлении пр</w:t>
      </w:r>
      <w:r w:rsidR="00E82A50" w:rsidRPr="006F67D4">
        <w:rPr>
          <w:rFonts w:ascii="Times New Roman" w:hAnsi="Times New Roman" w:cs="Times New Roman"/>
          <w:sz w:val="28"/>
          <w:szCs w:val="28"/>
        </w:rPr>
        <w:t>ед</w:t>
      </w:r>
      <w:r w:rsidR="0041787B" w:rsidRPr="006F67D4">
        <w:rPr>
          <w:rFonts w:ascii="Times New Roman" w:hAnsi="Times New Roman" w:cs="Times New Roman"/>
          <w:sz w:val="28"/>
          <w:szCs w:val="28"/>
        </w:rPr>
        <w:t>принимательской деятельности</w:t>
      </w:r>
      <w:r w:rsidR="00E82A50" w:rsidRPr="006F67D4">
        <w:rPr>
          <w:rFonts w:ascii="Times New Roman" w:hAnsi="Times New Roman" w:cs="Times New Roman"/>
          <w:sz w:val="28"/>
          <w:szCs w:val="28"/>
        </w:rPr>
        <w:t>.</w:t>
      </w:r>
    </w:p>
    <w:p w:rsidR="00E82A50" w:rsidRPr="006F67D4" w:rsidRDefault="004C0225" w:rsidP="00DD2DDC">
      <w:pPr>
        <w:spacing w:after="0" w:line="240" w:lineRule="auto"/>
        <w:jc w:val="both"/>
        <w:rPr>
          <w:rFonts w:ascii="Times New Roman" w:hAnsi="Times New Roman" w:cs="Times New Roman"/>
          <w:sz w:val="28"/>
          <w:szCs w:val="28"/>
        </w:rPr>
      </w:pPr>
      <w:r w:rsidRPr="006F67D4">
        <w:rPr>
          <w:rFonts w:ascii="Times New Roman" w:hAnsi="Times New Roman" w:cs="Times New Roman"/>
          <w:sz w:val="28"/>
          <w:szCs w:val="28"/>
        </w:rPr>
        <w:tab/>
        <w:t xml:space="preserve">Субсидии субъектам </w:t>
      </w:r>
      <w:r w:rsidR="00E82A50" w:rsidRPr="006F67D4">
        <w:rPr>
          <w:rFonts w:ascii="Times New Roman" w:hAnsi="Times New Roman" w:cs="Times New Roman"/>
          <w:sz w:val="28"/>
          <w:szCs w:val="28"/>
        </w:rPr>
        <w:t>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Pr="006F67D4">
        <w:rPr>
          <w:rFonts w:ascii="Times New Roman" w:hAnsi="Times New Roman" w:cs="Times New Roman"/>
          <w:sz w:val="28"/>
          <w:szCs w:val="28"/>
        </w:rPr>
        <w:t xml:space="preserve"> предоставляются </w:t>
      </w:r>
      <w:proofErr w:type="gramStart"/>
      <w:r w:rsidRPr="006F67D4">
        <w:rPr>
          <w:rFonts w:ascii="Times New Roman" w:hAnsi="Times New Roman" w:cs="Times New Roman"/>
          <w:sz w:val="28"/>
          <w:szCs w:val="28"/>
        </w:rPr>
        <w:t xml:space="preserve">согласно </w:t>
      </w:r>
      <w:r w:rsidR="0031461F" w:rsidRPr="006F67D4">
        <w:rPr>
          <w:rFonts w:ascii="Times New Roman" w:hAnsi="Times New Roman" w:cs="Times New Roman"/>
          <w:sz w:val="28"/>
          <w:szCs w:val="28"/>
        </w:rPr>
        <w:t xml:space="preserve"> утвержденного</w:t>
      </w:r>
      <w:proofErr w:type="gramEnd"/>
      <w:r w:rsidR="0031461F" w:rsidRPr="006F67D4">
        <w:rPr>
          <w:rFonts w:ascii="Times New Roman" w:hAnsi="Times New Roman" w:cs="Times New Roman"/>
          <w:sz w:val="28"/>
          <w:szCs w:val="28"/>
        </w:rPr>
        <w:t xml:space="preserve"> постановлением администрации города Порядка.</w:t>
      </w:r>
    </w:p>
    <w:p w:rsidR="00DD2DDC" w:rsidRPr="006F67D4" w:rsidRDefault="004C0225" w:rsidP="00DD2DDC">
      <w:pPr>
        <w:spacing w:after="0" w:line="240" w:lineRule="auto"/>
        <w:jc w:val="both"/>
        <w:rPr>
          <w:rFonts w:ascii="Times New Roman" w:hAnsi="Times New Roman" w:cs="Times New Roman"/>
          <w:sz w:val="28"/>
          <w:szCs w:val="28"/>
        </w:rPr>
      </w:pPr>
      <w:r w:rsidRPr="006F67D4">
        <w:rPr>
          <w:rFonts w:ascii="Times New Roman" w:hAnsi="Times New Roman" w:cs="Times New Roman"/>
          <w:sz w:val="28"/>
          <w:szCs w:val="28"/>
        </w:rPr>
        <w:tab/>
        <w:t>П</w:t>
      </w:r>
      <w:r w:rsidR="0043325A" w:rsidRPr="006F67D4">
        <w:rPr>
          <w:rFonts w:ascii="Times New Roman" w:hAnsi="Times New Roman" w:cs="Times New Roman"/>
          <w:sz w:val="28"/>
          <w:szCs w:val="28"/>
        </w:rPr>
        <w:t xml:space="preserve">редоставление </w:t>
      </w:r>
      <w:proofErr w:type="spellStart"/>
      <w:r w:rsidR="0043325A" w:rsidRPr="006F67D4">
        <w:rPr>
          <w:rFonts w:ascii="Times New Roman" w:hAnsi="Times New Roman" w:cs="Times New Roman"/>
          <w:sz w:val="28"/>
          <w:szCs w:val="28"/>
        </w:rPr>
        <w:t>грантовой</w:t>
      </w:r>
      <w:proofErr w:type="spellEnd"/>
      <w:r w:rsidR="0043325A" w:rsidRPr="006F67D4">
        <w:rPr>
          <w:rFonts w:ascii="Times New Roman" w:hAnsi="Times New Roman" w:cs="Times New Roman"/>
          <w:sz w:val="28"/>
          <w:szCs w:val="28"/>
        </w:rPr>
        <w:t xml:space="preserve"> поддержки на начало ведения предпринимательской деятельности субъектам малого и (ил</w:t>
      </w:r>
      <w:r w:rsidRPr="006F67D4">
        <w:rPr>
          <w:rFonts w:ascii="Times New Roman" w:hAnsi="Times New Roman" w:cs="Times New Roman"/>
          <w:sz w:val="28"/>
          <w:szCs w:val="28"/>
        </w:rPr>
        <w:t>и) среднего предпринимательства.</w:t>
      </w:r>
    </w:p>
    <w:p w:rsidR="004C0225" w:rsidRPr="006F67D4" w:rsidRDefault="004C0225" w:rsidP="00DD2DDC">
      <w:pPr>
        <w:spacing w:after="0" w:line="240" w:lineRule="auto"/>
        <w:jc w:val="both"/>
        <w:rPr>
          <w:rFonts w:ascii="Times New Roman" w:hAnsi="Times New Roman" w:cs="Times New Roman"/>
          <w:sz w:val="28"/>
          <w:szCs w:val="28"/>
        </w:rPr>
      </w:pPr>
      <w:r w:rsidRPr="006F67D4">
        <w:rPr>
          <w:rFonts w:ascii="Times New Roman" w:hAnsi="Times New Roman" w:cs="Times New Roman"/>
          <w:sz w:val="28"/>
          <w:szCs w:val="28"/>
        </w:rPr>
        <w:tab/>
        <w:t>Гранты в форме субсидий субъектам малого и среднего предпринимательства на начало ведения предпринимательской деятельности предоставляются</w:t>
      </w:r>
      <w:r w:rsidR="0031461F" w:rsidRPr="006F67D4">
        <w:rPr>
          <w:rFonts w:ascii="Times New Roman" w:hAnsi="Times New Roman" w:cs="Times New Roman"/>
          <w:sz w:val="28"/>
          <w:szCs w:val="28"/>
        </w:rPr>
        <w:t xml:space="preserve"> согласно утвержденного постановлением администрации города Порядка.</w:t>
      </w:r>
    </w:p>
    <w:p w:rsidR="00DD2DDC" w:rsidRPr="006F67D4" w:rsidRDefault="004C0225"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П</w:t>
      </w:r>
      <w:r w:rsidR="0043325A" w:rsidRPr="006F67D4">
        <w:rPr>
          <w:rFonts w:ascii="Times New Roman" w:hAnsi="Times New Roman" w:cs="Times New Roman"/>
          <w:sz w:val="28"/>
          <w:szCs w:val="28"/>
        </w:rPr>
        <w:t>редоставление субсидий субъектам малого и среднего предпринимательства на реа</w:t>
      </w:r>
      <w:r w:rsidR="00EC7075" w:rsidRPr="006F67D4">
        <w:rPr>
          <w:rFonts w:ascii="Times New Roman" w:hAnsi="Times New Roman" w:cs="Times New Roman"/>
          <w:sz w:val="28"/>
          <w:szCs w:val="28"/>
        </w:rPr>
        <w:t>лизацию инвестиционных проектов.</w:t>
      </w:r>
    </w:p>
    <w:p w:rsidR="0031461F" w:rsidRPr="006F67D4" w:rsidRDefault="0031461F"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 xml:space="preserve">Субсидии субъектам малого и среднего предпринимательства </w:t>
      </w:r>
      <w:r w:rsidR="008840E8" w:rsidRPr="006F67D4">
        <w:rPr>
          <w:rFonts w:ascii="Times New Roman" w:hAnsi="Times New Roman" w:cs="Times New Roman"/>
          <w:sz w:val="28"/>
          <w:szCs w:val="28"/>
        </w:rPr>
        <w:t>на реализацию инвестиционных проектов предоставляются согласно утвержденного постановлением администрации города Порядка.</w:t>
      </w:r>
    </w:p>
    <w:p w:rsidR="00DD2DDC" w:rsidRPr="006F67D4" w:rsidRDefault="004C0225"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П</w:t>
      </w:r>
      <w:r w:rsidR="00713227" w:rsidRPr="006F67D4">
        <w:rPr>
          <w:rFonts w:ascii="Times New Roman" w:hAnsi="Times New Roman" w:cs="Times New Roman"/>
          <w:sz w:val="28"/>
          <w:szCs w:val="28"/>
        </w:rPr>
        <w:t>редоставление адресной информационной, консультационной поддержки субъектам малого и среднего предпринимательства, а также консультирование граждан по вопросам организации бизнеса. Проведение круглого стола.</w:t>
      </w:r>
    </w:p>
    <w:p w:rsidR="00DD2DDC" w:rsidRPr="006F67D4" w:rsidRDefault="00DD2DDC" w:rsidP="00954162">
      <w:pPr>
        <w:spacing w:after="0"/>
        <w:ind w:firstLine="709"/>
        <w:jc w:val="both"/>
        <w:rPr>
          <w:rFonts w:ascii="Times New Roman" w:hAnsi="Times New Roman" w:cs="Times New Roman"/>
          <w:sz w:val="28"/>
          <w:szCs w:val="28"/>
          <w:highlight w:val="yellow"/>
        </w:rPr>
      </w:pPr>
    </w:p>
    <w:p w:rsidR="003E3FE3" w:rsidRPr="006F67D4" w:rsidRDefault="003E3FE3" w:rsidP="00C36FD1">
      <w:pPr>
        <w:spacing w:after="0"/>
        <w:jc w:val="center"/>
        <w:rPr>
          <w:rFonts w:ascii="Times New Roman" w:hAnsi="Times New Roman" w:cs="Times New Roman"/>
          <w:sz w:val="28"/>
          <w:szCs w:val="28"/>
        </w:rPr>
      </w:pPr>
      <w:bookmarkStart w:id="2" w:name="_Hlk125461221"/>
      <w:r w:rsidRPr="006F67D4">
        <w:rPr>
          <w:rFonts w:ascii="Times New Roman" w:hAnsi="Times New Roman" w:cs="Times New Roman"/>
          <w:sz w:val="28"/>
          <w:szCs w:val="28"/>
        </w:rPr>
        <w:t>1.3. Механизм реализации подпрограммы</w:t>
      </w:r>
      <w:r w:rsidR="00713227" w:rsidRPr="006F67D4">
        <w:rPr>
          <w:rFonts w:ascii="Times New Roman" w:hAnsi="Times New Roman" w:cs="Times New Roman"/>
          <w:sz w:val="28"/>
          <w:szCs w:val="28"/>
        </w:rPr>
        <w:t xml:space="preserve"> 1</w:t>
      </w:r>
      <w:r w:rsidR="004C0225" w:rsidRPr="006F67D4">
        <w:t xml:space="preserve"> «</w:t>
      </w:r>
      <w:r w:rsidR="004C0225" w:rsidRPr="006F67D4">
        <w:rPr>
          <w:rFonts w:ascii="Times New Roman" w:hAnsi="Times New Roman" w:cs="Times New Roman"/>
          <w:sz w:val="28"/>
          <w:szCs w:val="28"/>
        </w:rPr>
        <w:t>Поддержка субъектов малого и среднего предпринимательства города Енисейска».</w:t>
      </w:r>
    </w:p>
    <w:p w:rsidR="004C0225" w:rsidRPr="006F67D4" w:rsidRDefault="004C0225" w:rsidP="00C36FD1">
      <w:pPr>
        <w:spacing w:after="0"/>
        <w:jc w:val="center"/>
        <w:rPr>
          <w:rFonts w:ascii="Times New Roman" w:hAnsi="Times New Roman" w:cs="Times New Roman"/>
          <w:sz w:val="28"/>
          <w:szCs w:val="28"/>
        </w:rPr>
      </w:pPr>
    </w:p>
    <w:p w:rsidR="00954162" w:rsidRPr="006F67D4" w:rsidRDefault="003E3FE3"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Механизм реализации подпрограммы включает в себя:</w:t>
      </w:r>
      <w:r w:rsidR="00954162" w:rsidRPr="006F67D4">
        <w:rPr>
          <w:rFonts w:ascii="Times New Roman" w:hAnsi="Times New Roman" w:cs="Times New Roman"/>
          <w:sz w:val="28"/>
          <w:szCs w:val="28"/>
        </w:rPr>
        <w:t xml:space="preserve"> </w:t>
      </w:r>
    </w:p>
    <w:p w:rsidR="00954162" w:rsidRPr="006F67D4" w:rsidRDefault="004C0225"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lastRenderedPageBreak/>
        <w:t>Р</w:t>
      </w:r>
      <w:r w:rsidR="003E3FE3" w:rsidRPr="006F67D4">
        <w:rPr>
          <w:rFonts w:ascii="Times New Roman" w:hAnsi="Times New Roman" w:cs="Times New Roman"/>
          <w:sz w:val="28"/>
          <w:szCs w:val="28"/>
        </w:rPr>
        <w:t>азработку и принятие нормативных правовых актов администрации города Енисейска, направленных на развитие</w:t>
      </w:r>
      <w:bookmarkEnd w:id="2"/>
      <w:r w:rsidR="003E3FE3" w:rsidRPr="006F67D4">
        <w:rPr>
          <w:rFonts w:ascii="Times New Roman" w:hAnsi="Times New Roman" w:cs="Times New Roman"/>
          <w:sz w:val="28"/>
          <w:szCs w:val="28"/>
        </w:rPr>
        <w:t xml:space="preserve"> субъектов малого</w:t>
      </w:r>
      <w:r w:rsidRPr="006F67D4">
        <w:rPr>
          <w:rFonts w:ascii="Times New Roman" w:hAnsi="Times New Roman" w:cs="Times New Roman"/>
          <w:sz w:val="28"/>
          <w:szCs w:val="28"/>
        </w:rPr>
        <w:t xml:space="preserve"> и среднего предпринимательства.</w:t>
      </w:r>
    </w:p>
    <w:p w:rsidR="003E3FE3" w:rsidRPr="006F67D4" w:rsidRDefault="004C0225" w:rsidP="00954162">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У</w:t>
      </w:r>
      <w:r w:rsidR="003E3FE3" w:rsidRPr="006F67D4">
        <w:rPr>
          <w:rFonts w:ascii="Times New Roman" w:hAnsi="Times New Roman" w:cs="Times New Roman"/>
          <w:sz w:val="28"/>
          <w:szCs w:val="28"/>
        </w:rPr>
        <w:t>точнение перечня мероприятий подпрограммы с внесением изменений в муниципальную программу.</w:t>
      </w: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Реализация подпрограммы осуществляется в рамках бюджетного финансирования, предусмотренного за соответствующий финансовый год.</w:t>
      </w: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Оценка эффективности реализованных мероприятий осуществляется по данным мониторинга, проводимого администрацией города Енисейска.</w:t>
      </w:r>
    </w:p>
    <w:p w:rsidR="00FB1A77" w:rsidRPr="006F67D4" w:rsidRDefault="00FB1A77" w:rsidP="00FB1A77">
      <w:pPr>
        <w:spacing w:after="0"/>
        <w:ind w:firstLine="709"/>
        <w:jc w:val="center"/>
        <w:rPr>
          <w:rFonts w:ascii="Times New Roman" w:hAnsi="Times New Roman" w:cs="Times New Roman"/>
          <w:sz w:val="28"/>
          <w:szCs w:val="28"/>
        </w:rPr>
      </w:pPr>
      <w:bookmarkStart w:id="3" w:name="_Hlk125461291"/>
    </w:p>
    <w:p w:rsidR="003E3FE3" w:rsidRPr="006F67D4" w:rsidRDefault="003E3FE3" w:rsidP="00FB1A77">
      <w:pPr>
        <w:spacing w:after="0"/>
        <w:ind w:firstLine="709"/>
        <w:jc w:val="center"/>
        <w:rPr>
          <w:rFonts w:ascii="Times New Roman" w:hAnsi="Times New Roman" w:cs="Times New Roman"/>
          <w:sz w:val="28"/>
          <w:szCs w:val="28"/>
        </w:rPr>
      </w:pPr>
      <w:r w:rsidRPr="006F67D4">
        <w:rPr>
          <w:rFonts w:ascii="Times New Roman" w:hAnsi="Times New Roman" w:cs="Times New Roman"/>
          <w:sz w:val="28"/>
          <w:szCs w:val="28"/>
        </w:rPr>
        <w:t>1.4. Управление подпрограммой и контроль за исполнением подпрограммы</w:t>
      </w:r>
    </w:p>
    <w:p w:rsidR="004C0225" w:rsidRPr="006F67D4" w:rsidRDefault="004C0225" w:rsidP="00FB1A77">
      <w:pPr>
        <w:spacing w:after="0"/>
        <w:ind w:firstLine="709"/>
        <w:jc w:val="center"/>
        <w:rPr>
          <w:rFonts w:ascii="Times New Roman" w:hAnsi="Times New Roman" w:cs="Times New Roman"/>
          <w:sz w:val="28"/>
          <w:szCs w:val="28"/>
        </w:rPr>
      </w:pP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w:t>
      </w:r>
      <w:r w:rsidRPr="006F67D4">
        <w:rPr>
          <w:rFonts w:ascii="Times New Roman" w:hAnsi="Times New Roman" w:cs="Times New Roman"/>
          <w:sz w:val="26"/>
          <w:szCs w:val="26"/>
        </w:rPr>
        <w:t xml:space="preserve"> и на официальном интернет-портале </w:t>
      </w:r>
      <w:r w:rsidRPr="006F67D4">
        <w:rPr>
          <w:rFonts w:ascii="Times New Roman" w:hAnsi="Times New Roman" w:cs="Times New Roman"/>
          <w:sz w:val="28"/>
          <w:szCs w:val="28"/>
        </w:rPr>
        <w:t>администрации города ход реализации программных мероприятий.</w:t>
      </w: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w:t>
      </w:r>
      <w:r w:rsidR="008840E8" w:rsidRPr="006F67D4">
        <w:rPr>
          <w:rFonts w:ascii="Times New Roman" w:hAnsi="Times New Roman" w:cs="Times New Roman"/>
          <w:sz w:val="28"/>
          <w:szCs w:val="28"/>
        </w:rPr>
        <w:t xml:space="preserve">их </w:t>
      </w:r>
      <w:r w:rsidRPr="006F67D4">
        <w:rPr>
          <w:rFonts w:ascii="Times New Roman" w:hAnsi="Times New Roman" w:cs="Times New Roman"/>
          <w:sz w:val="28"/>
          <w:szCs w:val="28"/>
        </w:rPr>
        <w:t>анализ</w:t>
      </w:r>
      <w:r w:rsidR="008840E8" w:rsidRPr="006F67D4">
        <w:rPr>
          <w:rFonts w:ascii="Times New Roman" w:hAnsi="Times New Roman" w:cs="Times New Roman"/>
          <w:sz w:val="28"/>
          <w:szCs w:val="28"/>
        </w:rPr>
        <w:t>.</w:t>
      </w:r>
      <w:r w:rsidRPr="006F67D4">
        <w:rPr>
          <w:rFonts w:ascii="Times New Roman" w:hAnsi="Times New Roman" w:cs="Times New Roman"/>
          <w:sz w:val="28"/>
          <w:szCs w:val="28"/>
        </w:rPr>
        <w:t xml:space="preserve"> </w:t>
      </w: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3E3FE3" w:rsidRPr="006F67D4" w:rsidRDefault="003E3FE3" w:rsidP="00C36FD1">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w:t>
      </w:r>
      <w:r w:rsidR="00FB1A77" w:rsidRPr="006F67D4">
        <w:rPr>
          <w:rFonts w:ascii="Times New Roman" w:hAnsi="Times New Roman" w:cs="Times New Roman"/>
          <w:sz w:val="28"/>
          <w:szCs w:val="28"/>
        </w:rPr>
        <w:t xml:space="preserve">орода </w:t>
      </w:r>
      <w:r w:rsidRPr="006F67D4">
        <w:rPr>
          <w:rFonts w:ascii="Times New Roman" w:hAnsi="Times New Roman" w:cs="Times New Roman"/>
          <w:sz w:val="28"/>
          <w:szCs w:val="28"/>
        </w:rPr>
        <w:t>Енисейск</w:t>
      </w:r>
      <w:r w:rsidR="00FB1A77" w:rsidRPr="006F67D4">
        <w:rPr>
          <w:rFonts w:ascii="Times New Roman" w:hAnsi="Times New Roman" w:cs="Times New Roman"/>
          <w:sz w:val="28"/>
          <w:szCs w:val="28"/>
        </w:rPr>
        <w:t>а</w:t>
      </w:r>
      <w:r w:rsidRPr="006F67D4">
        <w:rPr>
          <w:rFonts w:ascii="Times New Roman" w:hAnsi="Times New Roman" w:cs="Times New Roman"/>
          <w:sz w:val="28"/>
          <w:szCs w:val="28"/>
        </w:rPr>
        <w:t>.</w:t>
      </w:r>
    </w:p>
    <w:p w:rsidR="0018276D" w:rsidRPr="006F67D4" w:rsidRDefault="0018276D" w:rsidP="00C36FD1">
      <w:pPr>
        <w:spacing w:after="0"/>
        <w:ind w:firstLine="709"/>
        <w:jc w:val="both"/>
        <w:rPr>
          <w:rFonts w:ascii="Times New Roman" w:hAnsi="Times New Roman" w:cs="Times New Roman"/>
          <w:sz w:val="26"/>
          <w:szCs w:val="26"/>
        </w:rPr>
      </w:pPr>
    </w:p>
    <w:p w:rsidR="004C0225" w:rsidRPr="006F67D4" w:rsidRDefault="004C0225" w:rsidP="004C0225">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 xml:space="preserve">Подпрограмма 2. Поддержка субъектов малого и среднего </w:t>
      </w:r>
      <w:r w:rsidRPr="006F67D4">
        <w:rPr>
          <w:rFonts w:ascii="Times New Roman" w:hAnsi="Times New Roman" w:cs="Times New Roman"/>
          <w:sz w:val="28"/>
          <w:szCs w:val="28"/>
        </w:rPr>
        <w:lastRenderedPageBreak/>
        <w:t>предпринимательства.</w:t>
      </w:r>
    </w:p>
    <w:p w:rsidR="004C0225" w:rsidRPr="006F67D4" w:rsidRDefault="004C0225" w:rsidP="004C0225">
      <w:pPr>
        <w:pStyle w:val="ConsPlusNormal"/>
        <w:jc w:val="center"/>
        <w:rPr>
          <w:rFonts w:ascii="Times New Roman" w:hAnsi="Times New Roman" w:cs="Times New Roman"/>
          <w:sz w:val="28"/>
          <w:szCs w:val="28"/>
        </w:rPr>
      </w:pPr>
    </w:p>
    <w:p w:rsidR="004C0225" w:rsidRPr="006F67D4" w:rsidRDefault="004C0225" w:rsidP="004C0225">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Паспорт подпрограммы</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2.  Поддержка социально-ориентированных некоммерческих организаций</w:t>
      </w:r>
    </w:p>
    <w:p w:rsidR="00971087" w:rsidRPr="006F67D4" w:rsidRDefault="00971087" w:rsidP="00971087">
      <w:pPr>
        <w:spacing w:after="0"/>
        <w:ind w:firstLine="709"/>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6F67D4" w:rsidRPr="006F67D4" w:rsidTr="00971087">
        <w:tc>
          <w:tcPr>
            <w:tcW w:w="4173"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Наименование подпрограммы</w:t>
            </w:r>
          </w:p>
        </w:tc>
        <w:tc>
          <w:tcPr>
            <w:tcW w:w="5528"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Поддержка социально-ориентированных некоммерческих организаций</w:t>
            </w:r>
          </w:p>
        </w:tc>
      </w:tr>
      <w:tr w:rsidR="006F67D4" w:rsidRPr="006F67D4" w:rsidTr="00971087">
        <w:tc>
          <w:tcPr>
            <w:tcW w:w="4173"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Ответственные исполнители мероприятий подпрограммы</w:t>
            </w:r>
          </w:p>
        </w:tc>
        <w:tc>
          <w:tcPr>
            <w:tcW w:w="5528"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Отдел экономического развития, предпринимательской деятельности и торговли администрации города Енисейска</w:t>
            </w:r>
          </w:p>
        </w:tc>
      </w:tr>
      <w:tr w:rsidR="006F67D4" w:rsidRPr="006F67D4" w:rsidTr="00971087">
        <w:tc>
          <w:tcPr>
            <w:tcW w:w="4173"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Задачи подпрограммы</w:t>
            </w:r>
          </w:p>
        </w:tc>
        <w:tc>
          <w:tcPr>
            <w:tcW w:w="5528"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городе Енисейске</w:t>
            </w:r>
          </w:p>
        </w:tc>
      </w:tr>
      <w:tr w:rsidR="006F67D4" w:rsidRPr="006F67D4" w:rsidTr="00971087">
        <w:trPr>
          <w:trHeight w:val="235"/>
        </w:trPr>
        <w:tc>
          <w:tcPr>
            <w:tcW w:w="4173" w:type="dxa"/>
          </w:tcPr>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Объемы бюджетных ассигнований подпрограммы</w:t>
            </w:r>
          </w:p>
        </w:tc>
        <w:tc>
          <w:tcPr>
            <w:tcW w:w="5528" w:type="dxa"/>
          </w:tcPr>
          <w:p w:rsidR="00971087" w:rsidRPr="006F67D4" w:rsidRDefault="0041787B"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Всего 690 000,0</w:t>
            </w:r>
            <w:r w:rsidR="00971087" w:rsidRPr="006F67D4">
              <w:rPr>
                <w:rFonts w:ascii="Times New Roman" w:hAnsi="Times New Roman" w:cs="Times New Roman"/>
                <w:sz w:val="26"/>
                <w:szCs w:val="26"/>
              </w:rPr>
              <w:t xml:space="preserve"> рублей</w:t>
            </w:r>
          </w:p>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в том числе:</w:t>
            </w:r>
          </w:p>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2024 год – 230 000,00 рублей;</w:t>
            </w:r>
          </w:p>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2025 год - 230 000,00 рублей;</w:t>
            </w:r>
          </w:p>
          <w:p w:rsidR="00971087" w:rsidRPr="006F67D4" w:rsidRDefault="00971087" w:rsidP="00971087">
            <w:pPr>
              <w:spacing w:after="0" w:line="240" w:lineRule="auto"/>
              <w:jc w:val="both"/>
              <w:rPr>
                <w:rFonts w:ascii="Times New Roman" w:hAnsi="Times New Roman" w:cs="Times New Roman"/>
                <w:sz w:val="26"/>
                <w:szCs w:val="26"/>
              </w:rPr>
            </w:pPr>
            <w:r w:rsidRPr="006F67D4">
              <w:rPr>
                <w:rFonts w:ascii="Times New Roman" w:hAnsi="Times New Roman" w:cs="Times New Roman"/>
                <w:sz w:val="26"/>
                <w:szCs w:val="26"/>
              </w:rPr>
              <w:t>2026 год – 230 000,00 рублей.</w:t>
            </w:r>
          </w:p>
        </w:tc>
      </w:tr>
    </w:tbl>
    <w:p w:rsidR="00971087" w:rsidRPr="006F67D4" w:rsidRDefault="00971087" w:rsidP="00971087">
      <w:pPr>
        <w:spacing w:after="0"/>
        <w:ind w:firstLine="709"/>
        <w:jc w:val="both"/>
        <w:rPr>
          <w:rFonts w:ascii="Times New Roman" w:hAnsi="Times New Roman" w:cs="Times New Roman"/>
          <w:sz w:val="26"/>
          <w:szCs w:val="26"/>
        </w:rPr>
      </w:pP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6"/>
          <w:szCs w:val="26"/>
        </w:rPr>
        <w:t>2</w:t>
      </w:r>
      <w:r w:rsidRPr="006F67D4">
        <w:rPr>
          <w:rFonts w:ascii="Times New Roman" w:hAnsi="Times New Roman" w:cs="Times New Roman"/>
          <w:sz w:val="28"/>
          <w:szCs w:val="28"/>
        </w:rPr>
        <w:t>.2. Мероприятия подпрограммы</w:t>
      </w:r>
    </w:p>
    <w:p w:rsidR="008840E8" w:rsidRPr="006F67D4" w:rsidRDefault="008840E8" w:rsidP="00971087">
      <w:pPr>
        <w:spacing w:after="0"/>
        <w:ind w:firstLine="709"/>
        <w:jc w:val="both"/>
        <w:rPr>
          <w:rFonts w:ascii="Times New Roman" w:hAnsi="Times New Roman" w:cs="Times New Roman"/>
          <w:sz w:val="28"/>
          <w:szCs w:val="28"/>
        </w:rPr>
      </w:pP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Мероприятие 1 Субсидии социально-ориентированным некоммерческим организациям на реализацию проектов, направленных на развитие гражданского общества;</w:t>
      </w:r>
    </w:p>
    <w:p w:rsidR="00971087" w:rsidRPr="006F67D4" w:rsidRDefault="008840E8"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Мероприятие 2</w:t>
      </w:r>
      <w:r w:rsidR="00971087" w:rsidRPr="006F67D4">
        <w:rPr>
          <w:rFonts w:ascii="Times New Roman" w:hAnsi="Times New Roman" w:cs="Times New Roman"/>
          <w:sz w:val="28"/>
          <w:szCs w:val="28"/>
        </w:rPr>
        <w:t>. Консультационная и методическая поддержка СОНКО;</w:t>
      </w:r>
    </w:p>
    <w:p w:rsidR="00971087" w:rsidRPr="006F67D4" w:rsidRDefault="008840E8"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Мероприятие 3</w:t>
      </w:r>
      <w:r w:rsidR="00971087" w:rsidRPr="006F67D4">
        <w:rPr>
          <w:rFonts w:ascii="Times New Roman" w:hAnsi="Times New Roman" w:cs="Times New Roman"/>
          <w:sz w:val="28"/>
          <w:szCs w:val="28"/>
        </w:rPr>
        <w:t>. Имущественная поддержка СОНКО путем передачи во владение и (или) в пользование СОНКО муниципального имущества.</w:t>
      </w:r>
    </w:p>
    <w:p w:rsidR="00971087" w:rsidRPr="006F67D4" w:rsidRDefault="008840E8"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Мероприятие 4</w:t>
      </w:r>
      <w:r w:rsidR="00971087" w:rsidRPr="006F67D4">
        <w:rPr>
          <w:rFonts w:ascii="Times New Roman" w:hAnsi="Times New Roman" w:cs="Times New Roman"/>
          <w:sz w:val="28"/>
          <w:szCs w:val="28"/>
        </w:rPr>
        <w:t>. Информационная поддержка с преференциями для СОНКО – исполнителей общественно полезных услуг.</w:t>
      </w:r>
    </w:p>
    <w:p w:rsidR="008840E8" w:rsidRPr="006F67D4" w:rsidRDefault="008840E8" w:rsidP="00971087">
      <w:pPr>
        <w:spacing w:after="0"/>
        <w:ind w:firstLine="709"/>
        <w:jc w:val="both"/>
        <w:rPr>
          <w:rFonts w:ascii="Times New Roman" w:hAnsi="Times New Roman" w:cs="Times New Roman"/>
          <w:sz w:val="28"/>
          <w:szCs w:val="28"/>
        </w:rPr>
      </w:pP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2.3. Механизм реализации подпрограммы</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Механизм реализации подпрограммы включает в себя:</w:t>
      </w:r>
    </w:p>
    <w:p w:rsidR="00971087" w:rsidRPr="006F67D4" w:rsidRDefault="008840E8"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Р</w:t>
      </w:r>
      <w:r w:rsidR="00971087" w:rsidRPr="006F67D4">
        <w:rPr>
          <w:rFonts w:ascii="Times New Roman" w:hAnsi="Times New Roman" w:cs="Times New Roman"/>
          <w:sz w:val="28"/>
          <w:szCs w:val="28"/>
        </w:rPr>
        <w:t>азработку и принятие нормативных правовых актов администрации города Енисейска, направленных на развитие СОНКО;</w:t>
      </w:r>
    </w:p>
    <w:p w:rsidR="00971087" w:rsidRPr="006F67D4" w:rsidRDefault="008840E8"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У</w:t>
      </w:r>
      <w:r w:rsidR="00971087" w:rsidRPr="006F67D4">
        <w:rPr>
          <w:rFonts w:ascii="Times New Roman" w:hAnsi="Times New Roman" w:cs="Times New Roman"/>
          <w:sz w:val="28"/>
          <w:szCs w:val="28"/>
        </w:rPr>
        <w:t>точнение перечня мероприятий подпрограммы с внесением изменений в муниципальную программу.</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Реализация подпрограммы осуществляется в рамках бюджетного финансирования, предусмотренного за соответствующий финансовый год.</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Оценка эффективности реализованных мероприятий осуществляется по данным мониторинга, проводимого администрацией города Енисейска.</w:t>
      </w:r>
    </w:p>
    <w:p w:rsidR="008840E8" w:rsidRPr="006F67D4" w:rsidRDefault="008840E8" w:rsidP="00971087">
      <w:pPr>
        <w:spacing w:after="0"/>
        <w:ind w:firstLine="709"/>
        <w:jc w:val="both"/>
        <w:rPr>
          <w:rFonts w:ascii="Times New Roman" w:hAnsi="Times New Roman" w:cs="Times New Roman"/>
          <w:sz w:val="28"/>
          <w:szCs w:val="28"/>
        </w:rPr>
      </w:pP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2.4. Управление подпрограммой и контроль за исполнением подпрограммы</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 xml:space="preserve">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 </w:t>
      </w:r>
    </w:p>
    <w:p w:rsidR="00971087" w:rsidRPr="006F67D4" w:rsidRDefault="00971087" w:rsidP="00971087">
      <w:pPr>
        <w:spacing w:after="0"/>
        <w:ind w:firstLine="709"/>
        <w:jc w:val="both"/>
        <w:rPr>
          <w:rFonts w:ascii="Times New Roman" w:hAnsi="Times New Roman" w:cs="Times New Roman"/>
          <w:sz w:val="28"/>
          <w:szCs w:val="28"/>
        </w:rPr>
      </w:pPr>
      <w:r w:rsidRPr="006F67D4">
        <w:rPr>
          <w:rFonts w:ascii="Times New Roman" w:hAnsi="Times New Roman" w:cs="Times New Roman"/>
          <w:sz w:val="28"/>
          <w:szCs w:val="28"/>
        </w:rP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E44906" w:rsidRPr="006F67D4" w:rsidRDefault="00971087" w:rsidP="006F7E3E">
      <w:pPr>
        <w:spacing w:after="0"/>
        <w:ind w:firstLine="709"/>
        <w:jc w:val="both"/>
        <w:rPr>
          <w:rFonts w:ascii="Times New Roman" w:hAnsi="Times New Roman" w:cs="Times New Roman"/>
          <w:sz w:val="26"/>
          <w:szCs w:val="26"/>
        </w:rPr>
      </w:pPr>
      <w:r w:rsidRPr="006F67D4">
        <w:rPr>
          <w:rFonts w:ascii="Times New Roman" w:hAnsi="Times New Roman" w:cs="Times New Roman"/>
          <w:sz w:val="28"/>
          <w:szCs w:val="28"/>
        </w:rP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bookmarkEnd w:id="3"/>
    </w:p>
    <w:p w:rsidR="006F7E3E" w:rsidRPr="006F67D4" w:rsidRDefault="006F7E3E" w:rsidP="006F7E3E">
      <w:pPr>
        <w:spacing w:after="0"/>
        <w:ind w:firstLine="709"/>
        <w:jc w:val="both"/>
        <w:rPr>
          <w:rFonts w:ascii="Times New Roman" w:hAnsi="Times New Roman" w:cs="Times New Roman"/>
          <w:sz w:val="26"/>
          <w:szCs w:val="26"/>
        </w:rPr>
        <w:sectPr w:rsidR="006F7E3E" w:rsidRPr="006F67D4" w:rsidSect="003022C8">
          <w:footerReference w:type="default" r:id="rId9"/>
          <w:pgSz w:w="11906" w:h="16838"/>
          <w:pgMar w:top="851" w:right="851" w:bottom="851" w:left="1418" w:header="709" w:footer="709" w:gutter="0"/>
          <w:cols w:space="708"/>
          <w:docGrid w:linePitch="360"/>
        </w:sectPr>
      </w:pPr>
    </w:p>
    <w:p w:rsidR="003022C8" w:rsidRPr="006F67D4" w:rsidRDefault="003022C8" w:rsidP="006F7E3E">
      <w:pPr>
        <w:pStyle w:val="ConsPlusNormal"/>
        <w:ind w:left="10206"/>
        <w:jc w:val="right"/>
        <w:outlineLvl w:val="1"/>
        <w:rPr>
          <w:rFonts w:ascii="Times New Roman" w:hAnsi="Times New Roman" w:cs="Times New Roman"/>
          <w:sz w:val="28"/>
          <w:szCs w:val="28"/>
        </w:rPr>
      </w:pPr>
      <w:r w:rsidRPr="006F67D4">
        <w:rPr>
          <w:rFonts w:ascii="Times New Roman" w:hAnsi="Times New Roman" w:cs="Times New Roman"/>
          <w:sz w:val="28"/>
          <w:szCs w:val="28"/>
        </w:rPr>
        <w:lastRenderedPageBreak/>
        <w:t>Приложение 1</w:t>
      </w:r>
    </w:p>
    <w:p w:rsidR="003022C8" w:rsidRPr="006F67D4" w:rsidRDefault="003022C8" w:rsidP="006F7E3E">
      <w:pPr>
        <w:pStyle w:val="ConsPlusNormal"/>
        <w:ind w:left="10206"/>
        <w:jc w:val="right"/>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и</w:t>
      </w:r>
      <w:r w:rsidR="00C10FF9" w:rsidRPr="006F67D4">
        <w:rPr>
          <w:rFonts w:ascii="Times New Roman" w:hAnsi="Times New Roman" w:cs="Times New Roman"/>
          <w:sz w:val="28"/>
          <w:szCs w:val="28"/>
        </w:rPr>
        <w:t xml:space="preserve"> </w:t>
      </w:r>
      <w:r w:rsidRPr="006F67D4">
        <w:rPr>
          <w:rFonts w:ascii="Times New Roman" w:hAnsi="Times New Roman" w:cs="Times New Roman"/>
          <w:sz w:val="28"/>
          <w:szCs w:val="28"/>
        </w:rPr>
        <w:t>среднего предпринимательства в г</w:t>
      </w:r>
      <w:r w:rsidR="00997764" w:rsidRPr="006F67D4">
        <w:rPr>
          <w:rFonts w:ascii="Times New Roman" w:hAnsi="Times New Roman" w:cs="Times New Roman"/>
          <w:sz w:val="28"/>
          <w:szCs w:val="28"/>
        </w:rPr>
        <w:t>ороде</w:t>
      </w:r>
      <w:r w:rsidRPr="006F67D4">
        <w:rPr>
          <w:rFonts w:ascii="Times New Roman" w:hAnsi="Times New Roman" w:cs="Times New Roman"/>
          <w:sz w:val="28"/>
          <w:szCs w:val="28"/>
        </w:rPr>
        <w:t xml:space="preserve"> 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bookmarkStart w:id="4" w:name="P538"/>
      <w:bookmarkEnd w:id="4"/>
    </w:p>
    <w:p w:rsidR="00C10FF9" w:rsidRPr="006F67D4" w:rsidRDefault="00C10FF9" w:rsidP="00C10FF9">
      <w:pPr>
        <w:pStyle w:val="ConsPlusNormal"/>
        <w:rPr>
          <w:rFonts w:ascii="Times New Roman" w:hAnsi="Times New Roman" w:cs="Times New Roman"/>
          <w:sz w:val="28"/>
          <w:szCs w:val="28"/>
        </w:rPr>
      </w:pP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Перечень подпрограмм и отдельных мероприятий муниципальной программы</w:t>
      </w:r>
    </w:p>
    <w:tbl>
      <w:tblPr>
        <w:tblW w:w="15138" w:type="dxa"/>
        <w:tblLook w:val="04A0" w:firstRow="1" w:lastRow="0" w:firstColumn="1" w:lastColumn="0" w:noHBand="0" w:noVBand="1"/>
      </w:tblPr>
      <w:tblGrid>
        <w:gridCol w:w="732"/>
        <w:gridCol w:w="2834"/>
        <w:gridCol w:w="2498"/>
        <w:gridCol w:w="1384"/>
        <w:gridCol w:w="1384"/>
        <w:gridCol w:w="7"/>
        <w:gridCol w:w="2225"/>
        <w:gridCol w:w="1874"/>
        <w:gridCol w:w="2200"/>
      </w:tblGrid>
      <w:tr w:rsidR="006F67D4" w:rsidRPr="006F67D4" w:rsidTr="0041787B">
        <w:trPr>
          <w:trHeight w:val="1260"/>
        </w:trPr>
        <w:tc>
          <w:tcPr>
            <w:tcW w:w="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 п/п</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Наименование подпрограммы, мероприятия</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Ответственный исполнитель мероприятия</w:t>
            </w:r>
          </w:p>
        </w:tc>
        <w:tc>
          <w:tcPr>
            <w:tcW w:w="2775" w:type="dxa"/>
            <w:gridSpan w:val="3"/>
            <w:tcBorders>
              <w:top w:val="single" w:sz="4" w:space="0" w:color="auto"/>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Срок</w:t>
            </w: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Ожидаемый результат (краткое описание)</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 xml:space="preserve">Последствия </w:t>
            </w:r>
            <w:proofErr w:type="spellStart"/>
            <w:r w:rsidRPr="006F67D4">
              <w:rPr>
                <w:rFonts w:ascii="Times New Roman" w:hAnsi="Times New Roman" w:cs="Times New Roman"/>
                <w:sz w:val="24"/>
                <w:szCs w:val="24"/>
              </w:rPr>
              <w:t>нереализации</w:t>
            </w:r>
            <w:proofErr w:type="spellEnd"/>
            <w:r w:rsidRPr="006F67D4">
              <w:rPr>
                <w:rFonts w:ascii="Times New Roman" w:hAnsi="Times New Roman" w:cs="Times New Roman"/>
                <w:sz w:val="24"/>
                <w:szCs w:val="24"/>
              </w:rPr>
              <w:t xml:space="preserve"> мероприятия</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Связь с показателями муниципальной программы (подпрограммы)</w:t>
            </w:r>
          </w:p>
        </w:tc>
      </w:tr>
      <w:tr w:rsidR="006F67D4" w:rsidRPr="006F67D4" w:rsidTr="0041787B">
        <w:trPr>
          <w:trHeight w:val="510"/>
        </w:trPr>
        <w:tc>
          <w:tcPr>
            <w:tcW w:w="732" w:type="dxa"/>
            <w:vMerge/>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c>
          <w:tcPr>
            <w:tcW w:w="1384"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Год начала реализации</w:t>
            </w:r>
          </w:p>
        </w:tc>
        <w:tc>
          <w:tcPr>
            <w:tcW w:w="1384"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Год окончания реализации</w:t>
            </w:r>
          </w:p>
        </w:tc>
        <w:tc>
          <w:tcPr>
            <w:tcW w:w="2232" w:type="dxa"/>
            <w:gridSpan w:val="2"/>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c>
          <w:tcPr>
            <w:tcW w:w="1874" w:type="dxa"/>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hideMark/>
          </w:tcPr>
          <w:p w:rsidR="003022C8" w:rsidRPr="006F67D4" w:rsidRDefault="003022C8" w:rsidP="006F7E3E">
            <w:pPr>
              <w:spacing w:after="0" w:line="240" w:lineRule="auto"/>
              <w:jc w:val="both"/>
              <w:rPr>
                <w:rFonts w:ascii="Times New Roman" w:hAnsi="Times New Roman" w:cs="Times New Roman"/>
                <w:sz w:val="24"/>
                <w:szCs w:val="24"/>
              </w:rPr>
            </w:pPr>
          </w:p>
        </w:tc>
      </w:tr>
      <w:tr w:rsidR="006F67D4" w:rsidRPr="006F67D4" w:rsidTr="0041787B">
        <w:trPr>
          <w:trHeight w:val="300"/>
        </w:trPr>
        <w:tc>
          <w:tcPr>
            <w:tcW w:w="3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1</w:t>
            </w:r>
          </w:p>
        </w:tc>
        <w:tc>
          <w:tcPr>
            <w:tcW w:w="2498"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3</w:t>
            </w:r>
          </w:p>
        </w:tc>
        <w:tc>
          <w:tcPr>
            <w:tcW w:w="1384"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4</w:t>
            </w:r>
          </w:p>
        </w:tc>
        <w:tc>
          <w:tcPr>
            <w:tcW w:w="1384"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5</w:t>
            </w:r>
          </w:p>
        </w:tc>
        <w:tc>
          <w:tcPr>
            <w:tcW w:w="2232" w:type="dxa"/>
            <w:gridSpan w:val="2"/>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6</w:t>
            </w:r>
          </w:p>
        </w:tc>
        <w:tc>
          <w:tcPr>
            <w:tcW w:w="1874"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7</w:t>
            </w:r>
          </w:p>
        </w:tc>
        <w:tc>
          <w:tcPr>
            <w:tcW w:w="2200" w:type="dxa"/>
            <w:tcBorders>
              <w:top w:val="nil"/>
              <w:left w:val="nil"/>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8</w:t>
            </w:r>
          </w:p>
        </w:tc>
      </w:tr>
      <w:tr w:rsidR="006F67D4" w:rsidRPr="006F67D4" w:rsidTr="00841DB0">
        <w:trPr>
          <w:trHeight w:val="300"/>
        </w:trPr>
        <w:tc>
          <w:tcPr>
            <w:tcW w:w="151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Подпрограмма 1: Поддержка субъектов малого и среднего предпринимательства</w:t>
            </w:r>
            <w:r w:rsidR="004B568F" w:rsidRPr="006F67D4">
              <w:rPr>
                <w:rFonts w:ascii="Times New Roman" w:hAnsi="Times New Roman" w:cs="Times New Roman"/>
                <w:sz w:val="24"/>
                <w:szCs w:val="24"/>
              </w:rPr>
              <w:t xml:space="preserve"> города Енисейска</w:t>
            </w:r>
          </w:p>
        </w:tc>
      </w:tr>
      <w:tr w:rsidR="006F67D4" w:rsidRPr="006F67D4" w:rsidTr="004B568F">
        <w:trPr>
          <w:trHeight w:val="339"/>
        </w:trPr>
        <w:tc>
          <w:tcPr>
            <w:tcW w:w="151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022C8" w:rsidRPr="006F67D4" w:rsidRDefault="003022C8"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Задача: Повышение доступности финансовых и информационно-консультационных ресурсов для субъектов малого и среднего предпринимательства г. Енисейска.</w:t>
            </w:r>
          </w:p>
        </w:tc>
      </w:tr>
      <w:tr w:rsidR="006F67D4" w:rsidRPr="006F67D4" w:rsidTr="0041787B">
        <w:trPr>
          <w:trHeight w:val="274"/>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1.1.</w:t>
            </w:r>
          </w:p>
        </w:tc>
        <w:tc>
          <w:tcPr>
            <w:tcW w:w="283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1 Предоставление субсидий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98" w:type="dxa"/>
            <w:tcBorders>
              <w:top w:val="nil"/>
              <w:left w:val="nil"/>
              <w:bottom w:val="single" w:sz="4" w:space="0" w:color="auto"/>
              <w:right w:val="single" w:sz="4" w:space="0" w:color="auto"/>
            </w:tcBorders>
            <w:shd w:val="clear" w:color="auto" w:fill="auto"/>
            <w:vAlign w:val="center"/>
          </w:tcPr>
          <w:p w:rsidR="0041787B" w:rsidRPr="006F67D4" w:rsidRDefault="0041787B" w:rsidP="008840E8">
            <w:pPr>
              <w:spacing w:after="0" w:line="240" w:lineRule="auto"/>
              <w:jc w:val="center"/>
              <w:rPr>
                <w:rFonts w:ascii="Times New Roman" w:hAnsi="Times New Roman" w:cs="Times New Roman"/>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количества субъектов МСП, численности занятых на малых предприятиях, увеличение налогооблагаемой базы</w:t>
            </w:r>
          </w:p>
        </w:tc>
        <w:tc>
          <w:tcPr>
            <w:tcW w:w="187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количества субъектов МСП, численности занятых на малых предприятиях</w:t>
            </w:r>
          </w:p>
        </w:tc>
        <w:tc>
          <w:tcPr>
            <w:tcW w:w="2200"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количества субъектов МСП</w:t>
            </w:r>
          </w:p>
        </w:tc>
      </w:tr>
      <w:tr w:rsidR="006F67D4" w:rsidRPr="006F67D4" w:rsidTr="005F7D91">
        <w:trPr>
          <w:trHeight w:val="557"/>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lastRenderedPageBreak/>
              <w:t>1.2.</w:t>
            </w:r>
          </w:p>
        </w:tc>
        <w:tc>
          <w:tcPr>
            <w:tcW w:w="283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2 Предоставление субсидий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tc>
        <w:tc>
          <w:tcPr>
            <w:tcW w:w="2498" w:type="dxa"/>
            <w:tcBorders>
              <w:top w:val="nil"/>
              <w:left w:val="nil"/>
              <w:bottom w:val="single" w:sz="4" w:space="0" w:color="auto"/>
              <w:right w:val="single" w:sz="4" w:space="0" w:color="auto"/>
            </w:tcBorders>
            <w:shd w:val="clear" w:color="auto" w:fill="auto"/>
            <w:vAlign w:val="center"/>
          </w:tcPr>
          <w:p w:rsidR="0041787B" w:rsidRPr="006F67D4" w:rsidRDefault="0041787B" w:rsidP="008840E8">
            <w:pPr>
              <w:spacing w:after="0" w:line="240" w:lineRule="auto"/>
              <w:jc w:val="center"/>
              <w:rPr>
                <w:rFonts w:ascii="Times New Roman" w:hAnsi="Times New Roman" w:cs="Times New Roman"/>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количества субъектов МСП, численности занятых на малых предприятиях, увеличение налогооблагаемой базы</w:t>
            </w:r>
          </w:p>
        </w:tc>
        <w:tc>
          <w:tcPr>
            <w:tcW w:w="187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количества субъектов МСП, численности занятых на малых предприятиях</w:t>
            </w:r>
          </w:p>
        </w:tc>
        <w:tc>
          <w:tcPr>
            <w:tcW w:w="2200"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количества субъектов МСП</w:t>
            </w:r>
          </w:p>
        </w:tc>
      </w:tr>
      <w:tr w:rsidR="006F67D4" w:rsidRPr="006F67D4" w:rsidTr="006F7E3E">
        <w:trPr>
          <w:trHeight w:val="2224"/>
        </w:trPr>
        <w:tc>
          <w:tcPr>
            <w:tcW w:w="732" w:type="dxa"/>
            <w:tcBorders>
              <w:top w:val="nil"/>
              <w:left w:val="single" w:sz="4" w:space="0" w:color="auto"/>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1.3.</w:t>
            </w:r>
          </w:p>
        </w:tc>
        <w:tc>
          <w:tcPr>
            <w:tcW w:w="2834" w:type="dxa"/>
            <w:tcBorders>
              <w:top w:val="nil"/>
              <w:left w:val="nil"/>
              <w:bottom w:val="single" w:sz="4" w:space="0" w:color="auto"/>
              <w:right w:val="single" w:sz="4" w:space="0" w:color="auto"/>
            </w:tcBorders>
            <w:shd w:val="clear" w:color="auto" w:fill="auto"/>
          </w:tcPr>
          <w:p w:rsidR="0041787B"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 xml:space="preserve">Мероприятие 3 </w:t>
            </w:r>
            <w:r w:rsidR="0041787B" w:rsidRPr="006F67D4">
              <w:rPr>
                <w:rFonts w:ascii="Times New Roman" w:hAnsi="Times New Roman" w:cs="Times New Roman"/>
                <w:sz w:val="24"/>
                <w:szCs w:val="24"/>
              </w:rPr>
              <w:t>Предоставление субсидий субъектам малого и среднего предпринимательства на реализацию инвестиционных проектов</w:t>
            </w:r>
          </w:p>
        </w:tc>
        <w:tc>
          <w:tcPr>
            <w:tcW w:w="2498" w:type="dxa"/>
            <w:tcBorders>
              <w:top w:val="nil"/>
              <w:left w:val="nil"/>
              <w:bottom w:val="single" w:sz="4" w:space="0" w:color="auto"/>
              <w:right w:val="single" w:sz="4" w:space="0" w:color="auto"/>
            </w:tcBorders>
            <w:shd w:val="clear" w:color="auto" w:fill="auto"/>
            <w:vAlign w:val="center"/>
          </w:tcPr>
          <w:p w:rsidR="0041787B" w:rsidRPr="006F67D4" w:rsidRDefault="0041787B" w:rsidP="008840E8">
            <w:pPr>
              <w:spacing w:after="0" w:line="240" w:lineRule="auto"/>
              <w:jc w:val="center"/>
              <w:rPr>
                <w:rFonts w:ascii="Times New Roman" w:hAnsi="Times New Roman" w:cs="Times New Roman"/>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количества субъектов МСП, численности занятых на малых предприятиях, увеличение налогооблагаемой базы</w:t>
            </w:r>
          </w:p>
        </w:tc>
        <w:tc>
          <w:tcPr>
            <w:tcW w:w="1874"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количества субъектов МСП, численности занятых на малых предприятиях</w:t>
            </w:r>
          </w:p>
        </w:tc>
        <w:tc>
          <w:tcPr>
            <w:tcW w:w="2200" w:type="dxa"/>
            <w:tcBorders>
              <w:top w:val="nil"/>
              <w:left w:val="nil"/>
              <w:bottom w:val="single" w:sz="4" w:space="0" w:color="auto"/>
              <w:right w:val="single" w:sz="4" w:space="0" w:color="auto"/>
            </w:tcBorders>
            <w:shd w:val="clear" w:color="auto" w:fill="auto"/>
            <w:vAlign w:val="center"/>
          </w:tcPr>
          <w:p w:rsidR="0041787B" w:rsidRPr="006F67D4" w:rsidRDefault="0041787B"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количества субъектов МСП</w:t>
            </w:r>
          </w:p>
        </w:tc>
      </w:tr>
      <w:tr w:rsidR="006F67D4" w:rsidRPr="006F67D4" w:rsidTr="005F7D91">
        <w:trPr>
          <w:trHeight w:val="276"/>
        </w:trPr>
        <w:tc>
          <w:tcPr>
            <w:tcW w:w="732" w:type="dxa"/>
            <w:tcBorders>
              <w:top w:val="nil"/>
              <w:left w:val="single" w:sz="4" w:space="0" w:color="auto"/>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1.4.</w:t>
            </w:r>
          </w:p>
        </w:tc>
        <w:tc>
          <w:tcPr>
            <w:tcW w:w="2834" w:type="dxa"/>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Предоставление адресной информационной, консультационной поддержки субъектам малого и среднего предпринимательства, а также консультирование граждан по вопросам организации бизнеса. Проведение круглого стола</w:t>
            </w:r>
          </w:p>
        </w:tc>
        <w:tc>
          <w:tcPr>
            <w:tcW w:w="2498" w:type="dxa"/>
            <w:tcBorders>
              <w:top w:val="nil"/>
              <w:left w:val="nil"/>
              <w:bottom w:val="single" w:sz="4" w:space="0" w:color="auto"/>
              <w:right w:val="single" w:sz="4" w:space="0" w:color="auto"/>
            </w:tcBorders>
            <w:shd w:val="clear" w:color="auto" w:fill="auto"/>
            <w:vAlign w:val="center"/>
          </w:tcPr>
          <w:p w:rsidR="006F7E3E" w:rsidRPr="006F67D4" w:rsidRDefault="006F7E3E" w:rsidP="008840E8">
            <w:pPr>
              <w:spacing w:after="0" w:line="240" w:lineRule="auto"/>
              <w:jc w:val="center"/>
              <w:rPr>
                <w:rFonts w:ascii="Times New Roman" w:hAnsi="Times New Roman" w:cs="Times New Roman"/>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количества субъектов МСП, численности занятых на малых предприятиях, увеличение налогооблагаемой базы</w:t>
            </w:r>
          </w:p>
        </w:tc>
        <w:tc>
          <w:tcPr>
            <w:tcW w:w="1874" w:type="dxa"/>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количества субъектов МСП, численности занятых на малых предприятиях</w:t>
            </w:r>
          </w:p>
        </w:tc>
        <w:tc>
          <w:tcPr>
            <w:tcW w:w="2200" w:type="dxa"/>
            <w:tcBorders>
              <w:top w:val="nil"/>
              <w:left w:val="nil"/>
              <w:bottom w:val="single" w:sz="4" w:space="0" w:color="auto"/>
              <w:right w:val="single" w:sz="4" w:space="0" w:color="auto"/>
            </w:tcBorders>
            <w:shd w:val="clear" w:color="auto" w:fill="auto"/>
            <w:vAlign w:val="center"/>
          </w:tcPr>
          <w:p w:rsidR="006F7E3E" w:rsidRPr="006F67D4" w:rsidRDefault="006F7E3E"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количества субъектов МСП</w:t>
            </w:r>
          </w:p>
        </w:tc>
      </w:tr>
      <w:tr w:rsidR="006F67D4" w:rsidRPr="006F67D4" w:rsidTr="00841DB0">
        <w:trPr>
          <w:trHeight w:val="445"/>
        </w:trPr>
        <w:tc>
          <w:tcPr>
            <w:tcW w:w="732" w:type="dxa"/>
            <w:tcBorders>
              <w:top w:val="nil"/>
              <w:left w:val="single" w:sz="4" w:space="0" w:color="auto"/>
              <w:bottom w:val="single" w:sz="4" w:space="0" w:color="auto"/>
              <w:right w:val="single" w:sz="4" w:space="0" w:color="auto"/>
            </w:tcBorders>
            <w:shd w:val="clear" w:color="auto" w:fill="auto"/>
            <w:vAlign w:val="center"/>
          </w:tcPr>
          <w:p w:rsidR="00DD4E90" w:rsidRPr="006F67D4" w:rsidRDefault="00DD4E90" w:rsidP="006F7E3E">
            <w:pPr>
              <w:spacing w:after="0" w:line="240" w:lineRule="auto"/>
              <w:jc w:val="both"/>
              <w:rPr>
                <w:rFonts w:ascii="Times New Roman" w:hAnsi="Times New Roman" w:cs="Times New Roman"/>
                <w:sz w:val="24"/>
                <w:szCs w:val="24"/>
              </w:rPr>
            </w:pPr>
          </w:p>
        </w:tc>
        <w:tc>
          <w:tcPr>
            <w:tcW w:w="14406" w:type="dxa"/>
            <w:gridSpan w:val="8"/>
            <w:tcBorders>
              <w:top w:val="nil"/>
              <w:left w:val="nil"/>
              <w:bottom w:val="single" w:sz="4" w:space="0" w:color="auto"/>
              <w:right w:val="single" w:sz="4" w:space="0" w:color="auto"/>
            </w:tcBorders>
            <w:shd w:val="clear" w:color="auto" w:fill="auto"/>
            <w:vAlign w:val="center"/>
          </w:tcPr>
          <w:p w:rsidR="00DD4E90" w:rsidRPr="006F67D4" w:rsidRDefault="00DD4E9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Подпрограмма 2: Поддержка социально-ориентированных некоммерческих организаций</w:t>
            </w:r>
          </w:p>
        </w:tc>
      </w:tr>
      <w:tr w:rsidR="006F67D4" w:rsidRPr="006F67D4" w:rsidTr="00841DB0">
        <w:trPr>
          <w:trHeight w:val="4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DD4E90" w:rsidRPr="006F67D4" w:rsidRDefault="00DD4E9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lastRenderedPageBreak/>
              <w:t> </w:t>
            </w:r>
          </w:p>
        </w:tc>
        <w:tc>
          <w:tcPr>
            <w:tcW w:w="14406" w:type="dxa"/>
            <w:gridSpan w:val="8"/>
            <w:tcBorders>
              <w:top w:val="single" w:sz="4" w:space="0" w:color="auto"/>
              <w:left w:val="nil"/>
              <w:bottom w:val="single" w:sz="4" w:space="0" w:color="auto"/>
              <w:right w:val="single" w:sz="4" w:space="0" w:color="auto"/>
            </w:tcBorders>
            <w:shd w:val="clear" w:color="auto" w:fill="auto"/>
            <w:vAlign w:val="center"/>
            <w:hideMark/>
          </w:tcPr>
          <w:p w:rsidR="00DD4E90" w:rsidRPr="006F67D4" w:rsidRDefault="00DD4E9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Задача: 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 Енисейске.</w:t>
            </w:r>
          </w:p>
        </w:tc>
      </w:tr>
      <w:tr w:rsidR="006F67D4" w:rsidRPr="006F67D4" w:rsidTr="0041787B">
        <w:trPr>
          <w:trHeight w:val="1711"/>
        </w:trPr>
        <w:tc>
          <w:tcPr>
            <w:tcW w:w="732" w:type="dxa"/>
            <w:tcBorders>
              <w:top w:val="nil"/>
              <w:left w:val="single" w:sz="4" w:space="0" w:color="auto"/>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2.1.</w:t>
            </w:r>
          </w:p>
        </w:tc>
        <w:tc>
          <w:tcPr>
            <w:tcW w:w="2834" w:type="dxa"/>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7. Субсидии социально-ориентированным некоммерческим организациям на реализацию проектов, направленных на развитие гражданского общества</w:t>
            </w:r>
          </w:p>
        </w:tc>
        <w:tc>
          <w:tcPr>
            <w:tcW w:w="2498" w:type="dxa"/>
            <w:tcBorders>
              <w:top w:val="nil"/>
              <w:left w:val="nil"/>
              <w:bottom w:val="single" w:sz="4" w:space="0" w:color="auto"/>
              <w:right w:val="single" w:sz="4" w:space="0" w:color="auto"/>
            </w:tcBorders>
            <w:shd w:val="clear" w:color="auto" w:fill="auto"/>
            <w:noWrap/>
            <w:hideMark/>
          </w:tcPr>
          <w:p w:rsidR="00841DB0" w:rsidRPr="006F67D4" w:rsidRDefault="00841DB0" w:rsidP="008840E8">
            <w:pPr>
              <w:spacing w:after="0" w:line="240" w:lineRule="auto"/>
              <w:jc w:val="center"/>
              <w:rPr>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доли граждан, вовлеченных в решение вопросов социально-экономического развития города Енисейска</w:t>
            </w:r>
          </w:p>
        </w:tc>
        <w:tc>
          <w:tcPr>
            <w:tcW w:w="1874" w:type="dxa"/>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доли граждан, вовлеченных в решение вопросов социально-экономического развития города Енисейска</w:t>
            </w:r>
          </w:p>
        </w:tc>
        <w:tc>
          <w:tcPr>
            <w:tcW w:w="2200" w:type="dxa"/>
            <w:tcBorders>
              <w:top w:val="nil"/>
              <w:left w:val="nil"/>
              <w:bottom w:val="single" w:sz="4" w:space="0" w:color="auto"/>
              <w:right w:val="single" w:sz="4" w:space="0" w:color="auto"/>
            </w:tcBorders>
            <w:shd w:val="clear" w:color="auto" w:fill="auto"/>
            <w:vAlign w:val="center"/>
            <w:hideMark/>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удовлетворенности уровнем информационной открытости ОМСУ</w:t>
            </w:r>
          </w:p>
        </w:tc>
      </w:tr>
      <w:tr w:rsidR="006F67D4" w:rsidRPr="006F67D4" w:rsidTr="0041787B">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2.2.</w:t>
            </w:r>
          </w:p>
        </w:tc>
        <w:tc>
          <w:tcPr>
            <w:tcW w:w="283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8. Консультационная и методическая поддержка СОНКО</w:t>
            </w:r>
          </w:p>
        </w:tc>
        <w:tc>
          <w:tcPr>
            <w:tcW w:w="2498" w:type="dxa"/>
            <w:tcBorders>
              <w:top w:val="single" w:sz="4" w:space="0" w:color="auto"/>
              <w:left w:val="nil"/>
              <w:bottom w:val="single" w:sz="4" w:space="0" w:color="auto"/>
              <w:right w:val="single" w:sz="4" w:space="0" w:color="auto"/>
            </w:tcBorders>
            <w:shd w:val="clear" w:color="auto" w:fill="auto"/>
            <w:noWrap/>
          </w:tcPr>
          <w:p w:rsidR="00841DB0" w:rsidRPr="006F67D4" w:rsidRDefault="00841DB0" w:rsidP="008840E8">
            <w:pPr>
              <w:spacing w:after="0" w:line="240" w:lineRule="auto"/>
              <w:jc w:val="center"/>
              <w:rPr>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доли граждан, вовлеченных в решение вопросов социально-экономического развития города Енисейска</w:t>
            </w:r>
          </w:p>
        </w:tc>
        <w:tc>
          <w:tcPr>
            <w:tcW w:w="187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доли граждан, вовлеченных в решение вопросов социально-экономического развития города Енисейска</w:t>
            </w:r>
          </w:p>
        </w:tc>
        <w:tc>
          <w:tcPr>
            <w:tcW w:w="2200"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удовлетворенности уровнем информационной открытости ОМСУ</w:t>
            </w:r>
          </w:p>
        </w:tc>
      </w:tr>
      <w:tr w:rsidR="006F67D4" w:rsidRPr="006F67D4" w:rsidTr="0041787B">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2.3.</w:t>
            </w:r>
          </w:p>
        </w:tc>
        <w:tc>
          <w:tcPr>
            <w:tcW w:w="283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9. Имущественная поддержка СОНКО путем передачи во владение и (или) в пользование СОНКО муниципального имущества</w:t>
            </w:r>
          </w:p>
        </w:tc>
        <w:tc>
          <w:tcPr>
            <w:tcW w:w="2498" w:type="dxa"/>
            <w:tcBorders>
              <w:top w:val="single" w:sz="4" w:space="0" w:color="auto"/>
              <w:left w:val="nil"/>
              <w:bottom w:val="single" w:sz="4" w:space="0" w:color="auto"/>
              <w:right w:val="single" w:sz="4" w:space="0" w:color="auto"/>
            </w:tcBorders>
            <w:shd w:val="clear" w:color="auto" w:fill="auto"/>
            <w:noWrap/>
          </w:tcPr>
          <w:p w:rsidR="00841DB0" w:rsidRPr="006F67D4" w:rsidRDefault="00841DB0" w:rsidP="008840E8">
            <w:pPr>
              <w:spacing w:after="0" w:line="240" w:lineRule="auto"/>
              <w:jc w:val="center"/>
              <w:rPr>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доли граждан, вовлеченных в решение вопросов социально-экономического развития города Енисейска</w:t>
            </w:r>
          </w:p>
        </w:tc>
        <w:tc>
          <w:tcPr>
            <w:tcW w:w="187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Снижение доли граждан, вовлеченных в решение вопросов социально-экономического развития города Енисейска</w:t>
            </w:r>
          </w:p>
        </w:tc>
        <w:tc>
          <w:tcPr>
            <w:tcW w:w="2200"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Повышение удовлетворенности уровнем информационной открытости ОМСУ</w:t>
            </w:r>
          </w:p>
        </w:tc>
      </w:tr>
      <w:tr w:rsidR="006F67D4" w:rsidRPr="006F67D4" w:rsidTr="0041787B">
        <w:trPr>
          <w:trHeight w:val="826"/>
        </w:trPr>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2.4.</w:t>
            </w:r>
          </w:p>
        </w:tc>
        <w:tc>
          <w:tcPr>
            <w:tcW w:w="283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Мероприятие 10. Информационная поддержка с преференциями для СОНКО – исполнителей общественно полезных услуг</w:t>
            </w:r>
          </w:p>
        </w:tc>
        <w:tc>
          <w:tcPr>
            <w:tcW w:w="2498" w:type="dxa"/>
            <w:tcBorders>
              <w:top w:val="single" w:sz="4" w:space="0" w:color="auto"/>
              <w:left w:val="nil"/>
              <w:bottom w:val="single" w:sz="4" w:space="0" w:color="auto"/>
              <w:right w:val="single" w:sz="4" w:space="0" w:color="auto"/>
            </w:tcBorders>
            <w:shd w:val="clear" w:color="auto" w:fill="auto"/>
            <w:noWrap/>
            <w:vAlign w:val="bottom"/>
          </w:tcPr>
          <w:p w:rsidR="00841DB0" w:rsidRPr="006F67D4" w:rsidRDefault="00841DB0" w:rsidP="008840E8">
            <w:pPr>
              <w:spacing w:after="0" w:line="240" w:lineRule="auto"/>
              <w:jc w:val="center"/>
              <w:rPr>
                <w:rFonts w:ascii="Times New Roman" w:hAnsi="Times New Roman" w:cs="Times New Roman"/>
                <w:sz w:val="24"/>
                <w:szCs w:val="24"/>
              </w:rPr>
            </w:pPr>
            <w:r w:rsidRPr="006F67D4">
              <w:rPr>
                <w:rFonts w:ascii="Times New Roman" w:hAnsi="Times New Roman" w:cs="Times New Roman"/>
                <w:sz w:val="24"/>
                <w:szCs w:val="24"/>
              </w:rPr>
              <w:t>Отдел экономического развития, предпринимательской деятельности и торговли администрации города Енисейска</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2024</w:t>
            </w:r>
          </w:p>
        </w:tc>
        <w:tc>
          <w:tcPr>
            <w:tcW w:w="138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2026</w:t>
            </w:r>
          </w:p>
        </w:tc>
        <w:tc>
          <w:tcPr>
            <w:tcW w:w="2232" w:type="dxa"/>
            <w:gridSpan w:val="2"/>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Увеличение доли граждан, вовлеченных в решение вопросов социально-экономического развития города Енисейска</w:t>
            </w:r>
          </w:p>
        </w:tc>
        <w:tc>
          <w:tcPr>
            <w:tcW w:w="1874"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t xml:space="preserve">Снижение доли граждан, вовлеченных в решение вопросов социально-экономического </w:t>
            </w:r>
            <w:r w:rsidRPr="006F67D4">
              <w:rPr>
                <w:rFonts w:ascii="Times New Roman" w:hAnsi="Times New Roman" w:cs="Times New Roman"/>
                <w:sz w:val="24"/>
                <w:szCs w:val="24"/>
              </w:rPr>
              <w:lastRenderedPageBreak/>
              <w:t>развития города Енисейска</w:t>
            </w:r>
          </w:p>
        </w:tc>
        <w:tc>
          <w:tcPr>
            <w:tcW w:w="2200" w:type="dxa"/>
            <w:tcBorders>
              <w:top w:val="single" w:sz="4" w:space="0" w:color="auto"/>
              <w:left w:val="nil"/>
              <w:bottom w:val="single" w:sz="4" w:space="0" w:color="auto"/>
              <w:right w:val="single" w:sz="4" w:space="0" w:color="auto"/>
            </w:tcBorders>
            <w:shd w:val="clear" w:color="auto" w:fill="auto"/>
            <w:vAlign w:val="center"/>
          </w:tcPr>
          <w:p w:rsidR="00841DB0" w:rsidRPr="006F67D4" w:rsidRDefault="00841DB0" w:rsidP="006F7E3E">
            <w:pPr>
              <w:spacing w:after="0" w:line="240" w:lineRule="auto"/>
              <w:jc w:val="both"/>
              <w:rPr>
                <w:rFonts w:ascii="Times New Roman" w:hAnsi="Times New Roman" w:cs="Times New Roman"/>
                <w:sz w:val="24"/>
                <w:szCs w:val="24"/>
              </w:rPr>
            </w:pPr>
            <w:r w:rsidRPr="006F67D4">
              <w:rPr>
                <w:rFonts w:ascii="Times New Roman" w:hAnsi="Times New Roman" w:cs="Times New Roman"/>
                <w:sz w:val="24"/>
                <w:szCs w:val="24"/>
              </w:rPr>
              <w:lastRenderedPageBreak/>
              <w:t>Повышение удовлетворенности уровнем информационной открытости ОМСУ</w:t>
            </w:r>
          </w:p>
        </w:tc>
      </w:tr>
    </w:tbl>
    <w:p w:rsidR="003022C8" w:rsidRPr="006F67D4" w:rsidRDefault="003022C8" w:rsidP="003022C8">
      <w:pPr>
        <w:rPr>
          <w:sz w:val="20"/>
          <w:szCs w:val="20"/>
        </w:rPr>
      </w:pPr>
    </w:p>
    <w:p w:rsidR="003022C8" w:rsidRPr="006F67D4" w:rsidRDefault="003022C8" w:rsidP="003022C8">
      <w:pPr>
        <w:sectPr w:rsidR="003022C8" w:rsidRPr="006F67D4" w:rsidSect="006F7E3E">
          <w:pgSz w:w="16838" w:h="11905" w:orient="landscape"/>
          <w:pgMar w:top="851" w:right="1134" w:bottom="567" w:left="1134" w:header="0" w:footer="0" w:gutter="0"/>
          <w:cols w:space="720"/>
        </w:sectPr>
      </w:pPr>
    </w:p>
    <w:p w:rsidR="003022C8" w:rsidRPr="006F67D4" w:rsidRDefault="003022C8" w:rsidP="006F7E3E">
      <w:pPr>
        <w:pStyle w:val="ConsPlusNormal"/>
        <w:ind w:left="4820"/>
        <w:jc w:val="right"/>
        <w:outlineLvl w:val="1"/>
        <w:rPr>
          <w:rFonts w:ascii="Times New Roman" w:hAnsi="Times New Roman" w:cs="Times New Roman"/>
          <w:sz w:val="28"/>
          <w:szCs w:val="28"/>
        </w:rPr>
      </w:pPr>
      <w:bookmarkStart w:id="5" w:name="P633"/>
      <w:bookmarkStart w:id="6" w:name="P646"/>
      <w:bookmarkEnd w:id="5"/>
      <w:bookmarkEnd w:id="6"/>
      <w:r w:rsidRPr="006F67D4">
        <w:rPr>
          <w:rFonts w:ascii="Times New Roman" w:hAnsi="Times New Roman" w:cs="Times New Roman"/>
          <w:sz w:val="28"/>
          <w:szCs w:val="28"/>
        </w:rPr>
        <w:lastRenderedPageBreak/>
        <w:t>Приложение 2</w:t>
      </w:r>
    </w:p>
    <w:p w:rsidR="003022C8" w:rsidRPr="006F67D4" w:rsidRDefault="003022C8" w:rsidP="006F7E3E">
      <w:pPr>
        <w:pStyle w:val="ConsPlusNormal"/>
        <w:ind w:left="4820"/>
        <w:jc w:val="right"/>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среднего предпринимательства в г</w:t>
      </w:r>
      <w:r w:rsidR="002B5C37" w:rsidRPr="006F67D4">
        <w:rPr>
          <w:rFonts w:ascii="Times New Roman" w:hAnsi="Times New Roman" w:cs="Times New Roman"/>
          <w:sz w:val="28"/>
          <w:szCs w:val="28"/>
        </w:rPr>
        <w:t xml:space="preserve">ороде </w:t>
      </w:r>
      <w:r w:rsidRPr="006F67D4">
        <w:rPr>
          <w:rFonts w:ascii="Times New Roman" w:hAnsi="Times New Roman" w:cs="Times New Roman"/>
          <w:sz w:val="28"/>
          <w:szCs w:val="28"/>
        </w:rPr>
        <w:t xml:space="preserve">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r w:rsidRPr="006F67D4">
        <w:rPr>
          <w:rFonts w:ascii="Times New Roman" w:hAnsi="Times New Roman" w:cs="Times New Roman"/>
          <w:b/>
          <w:sz w:val="28"/>
          <w:szCs w:val="28"/>
        </w:rPr>
        <w:t xml:space="preserve"> </w:t>
      </w:r>
    </w:p>
    <w:p w:rsidR="003022C8" w:rsidRPr="006F67D4" w:rsidRDefault="003022C8" w:rsidP="006F7E3E">
      <w:pPr>
        <w:pStyle w:val="ConsPlusNormal"/>
        <w:jc w:val="right"/>
        <w:rPr>
          <w:rFonts w:ascii="Times New Roman" w:hAnsi="Times New Roman" w:cs="Times New Roman"/>
          <w:sz w:val="28"/>
          <w:szCs w:val="28"/>
        </w:rPr>
      </w:pP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Перечень нормативных правовых актов администрации города,</w:t>
      </w: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которые необходимо принять в целях реализации мероприятий программы, подпрограммы</w:t>
      </w:r>
    </w:p>
    <w:p w:rsidR="003022C8" w:rsidRPr="006F67D4" w:rsidRDefault="003022C8" w:rsidP="003022C8">
      <w:pPr>
        <w:pStyle w:val="ConsPlusNormal"/>
        <w:jc w:val="both"/>
        <w:rPr>
          <w:rFonts w:ascii="Times New Roman" w:hAnsi="Times New Roman" w:cs="Times New Roman"/>
          <w:sz w:val="26"/>
          <w:szCs w:val="26"/>
        </w:rPr>
      </w:pPr>
    </w:p>
    <w:tbl>
      <w:tblPr>
        <w:tblW w:w="1008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86"/>
        <w:gridCol w:w="1843"/>
        <w:gridCol w:w="1907"/>
        <w:gridCol w:w="1582"/>
      </w:tblGrid>
      <w:tr w:rsidR="006F67D4" w:rsidRPr="006F67D4" w:rsidTr="00ED7C56">
        <w:tc>
          <w:tcPr>
            <w:tcW w:w="56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 п/п</w:t>
            </w:r>
          </w:p>
        </w:tc>
        <w:tc>
          <w:tcPr>
            <w:tcW w:w="4186"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Наименование нормативного правового акта</w:t>
            </w:r>
          </w:p>
        </w:tc>
        <w:tc>
          <w:tcPr>
            <w:tcW w:w="1843"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Предмет регулирования, основное содержание</w:t>
            </w:r>
          </w:p>
        </w:tc>
        <w:tc>
          <w:tcPr>
            <w:tcW w:w="190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Ответственный исполнитель и соисполнители</w:t>
            </w:r>
          </w:p>
        </w:tc>
        <w:tc>
          <w:tcPr>
            <w:tcW w:w="1582"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Ожидаемые сроки принятия (год, квартал)</w:t>
            </w:r>
          </w:p>
        </w:tc>
      </w:tr>
      <w:tr w:rsidR="006F67D4" w:rsidRPr="006F67D4" w:rsidTr="00ED7C56">
        <w:trPr>
          <w:trHeight w:val="301"/>
        </w:trPr>
        <w:tc>
          <w:tcPr>
            <w:tcW w:w="56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1</w:t>
            </w:r>
          </w:p>
        </w:tc>
        <w:tc>
          <w:tcPr>
            <w:tcW w:w="4186"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2</w:t>
            </w:r>
          </w:p>
        </w:tc>
        <w:tc>
          <w:tcPr>
            <w:tcW w:w="1843"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3</w:t>
            </w:r>
          </w:p>
        </w:tc>
        <w:tc>
          <w:tcPr>
            <w:tcW w:w="190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4</w:t>
            </w:r>
          </w:p>
        </w:tc>
        <w:tc>
          <w:tcPr>
            <w:tcW w:w="1582"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5</w:t>
            </w:r>
          </w:p>
        </w:tc>
      </w:tr>
      <w:tr w:rsidR="006F67D4" w:rsidRPr="006F67D4" w:rsidTr="00ED7C56">
        <w:tc>
          <w:tcPr>
            <w:tcW w:w="56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1</w:t>
            </w:r>
          </w:p>
        </w:tc>
        <w:tc>
          <w:tcPr>
            <w:tcW w:w="4186" w:type="dxa"/>
          </w:tcPr>
          <w:p w:rsidR="003022C8" w:rsidRPr="006F67D4" w:rsidRDefault="00ED7C56"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Постановление администрации города Енисейска «О внесении изменений в постановление администрации города Енисейска «Об утверждении муниципальной программы «Развитие малого и среднего предпринимательства в г</w:t>
            </w:r>
            <w:r w:rsidR="004B568F" w:rsidRPr="006F67D4">
              <w:rPr>
                <w:rFonts w:ascii="Times New Roman" w:hAnsi="Times New Roman" w:cs="Times New Roman"/>
                <w:sz w:val="26"/>
                <w:szCs w:val="26"/>
              </w:rPr>
              <w:t>ороде</w:t>
            </w:r>
            <w:r w:rsidRPr="006F67D4">
              <w:rPr>
                <w:rFonts w:ascii="Times New Roman" w:hAnsi="Times New Roman" w:cs="Times New Roman"/>
                <w:sz w:val="26"/>
                <w:szCs w:val="26"/>
              </w:rPr>
              <w:t xml:space="preserve"> Енисейске, </w:t>
            </w:r>
            <w:r w:rsidR="00810C37" w:rsidRPr="006F67D4">
              <w:rPr>
                <w:rFonts w:ascii="Times New Roman" w:hAnsi="Times New Roman" w:cs="Times New Roman"/>
                <w:sz w:val="26"/>
                <w:szCs w:val="26"/>
              </w:rPr>
              <w:t>2024-2026</w:t>
            </w:r>
            <w:r w:rsidRPr="006F67D4">
              <w:rPr>
                <w:rFonts w:ascii="Times New Roman" w:hAnsi="Times New Roman" w:cs="Times New Roman"/>
                <w:sz w:val="26"/>
                <w:szCs w:val="26"/>
              </w:rPr>
              <w:t xml:space="preserve"> годы» в части утверждения Порядка предоставления субсидий субъектам малого и (или) среднего предпринимательства и физическим лицам на возмещение затрат при осуществлении предпринимательской деятельности</w:t>
            </w:r>
          </w:p>
        </w:tc>
        <w:tc>
          <w:tcPr>
            <w:tcW w:w="1843" w:type="dxa"/>
          </w:tcPr>
          <w:p w:rsidR="003022C8" w:rsidRPr="006F67D4" w:rsidRDefault="003022C8" w:rsidP="003022C8">
            <w:pPr>
              <w:pStyle w:val="ConsPlusNormal"/>
              <w:jc w:val="both"/>
              <w:rPr>
                <w:rFonts w:ascii="Times New Roman" w:hAnsi="Times New Roman" w:cs="Times New Roman"/>
                <w:sz w:val="26"/>
                <w:szCs w:val="26"/>
              </w:rPr>
            </w:pPr>
            <w:r w:rsidRPr="006F67D4">
              <w:rPr>
                <w:rFonts w:ascii="Times New Roman" w:hAnsi="Times New Roman" w:cs="Times New Roman"/>
                <w:sz w:val="26"/>
                <w:szCs w:val="26"/>
              </w:rPr>
              <w:t xml:space="preserve">Определяется порядок предоставления субсидий из средств краевого и местного бюджетов </w:t>
            </w:r>
          </w:p>
        </w:tc>
        <w:tc>
          <w:tcPr>
            <w:tcW w:w="1907" w:type="dxa"/>
          </w:tcPr>
          <w:p w:rsidR="003022C8"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 xml:space="preserve">Отдел экономического развития, предпринимательской деятельности и торговли </w:t>
            </w:r>
          </w:p>
        </w:tc>
        <w:tc>
          <w:tcPr>
            <w:tcW w:w="1582" w:type="dxa"/>
          </w:tcPr>
          <w:p w:rsidR="003022C8"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Ежегодно, в течение действия программы</w:t>
            </w:r>
          </w:p>
        </w:tc>
      </w:tr>
      <w:tr w:rsidR="006F67D4" w:rsidRPr="006F67D4" w:rsidTr="00ED7C56">
        <w:tc>
          <w:tcPr>
            <w:tcW w:w="567" w:type="dxa"/>
          </w:tcPr>
          <w:p w:rsidR="003022C8" w:rsidRPr="006F67D4" w:rsidRDefault="003022C8"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2</w:t>
            </w:r>
          </w:p>
        </w:tc>
        <w:tc>
          <w:tcPr>
            <w:tcW w:w="4186" w:type="dxa"/>
          </w:tcPr>
          <w:p w:rsidR="003022C8" w:rsidRPr="006F67D4" w:rsidRDefault="00ED7C56" w:rsidP="003022C8">
            <w:pPr>
              <w:pStyle w:val="ConsPlusNormal"/>
              <w:rPr>
                <w:sz w:val="26"/>
                <w:szCs w:val="26"/>
              </w:rPr>
            </w:pPr>
            <w:r w:rsidRPr="006F67D4">
              <w:rPr>
                <w:rFonts w:ascii="Times New Roman" w:hAnsi="Times New Roman" w:cs="Times New Roman"/>
                <w:sz w:val="26"/>
                <w:szCs w:val="26"/>
              </w:rPr>
              <w:t>Постановление администрации города Енисейска «О внесении изменений в постановление администрации города Енисейска «Об утверждении муниципальной программы «Развитие малого и среднего предпринимательства в г</w:t>
            </w:r>
            <w:r w:rsidR="004B568F" w:rsidRPr="006F67D4">
              <w:rPr>
                <w:rFonts w:ascii="Times New Roman" w:hAnsi="Times New Roman" w:cs="Times New Roman"/>
                <w:sz w:val="26"/>
                <w:szCs w:val="26"/>
              </w:rPr>
              <w:t>ороде</w:t>
            </w:r>
            <w:r w:rsidRPr="006F67D4">
              <w:rPr>
                <w:rFonts w:ascii="Times New Roman" w:hAnsi="Times New Roman" w:cs="Times New Roman"/>
                <w:sz w:val="26"/>
                <w:szCs w:val="26"/>
              </w:rPr>
              <w:t xml:space="preserve"> Енисейске, </w:t>
            </w:r>
            <w:r w:rsidR="00810C37" w:rsidRPr="006F67D4">
              <w:rPr>
                <w:rFonts w:ascii="Times New Roman" w:hAnsi="Times New Roman" w:cs="Times New Roman"/>
                <w:sz w:val="26"/>
                <w:szCs w:val="26"/>
              </w:rPr>
              <w:t>2024-2026</w:t>
            </w:r>
            <w:r w:rsidRPr="006F67D4">
              <w:rPr>
                <w:rFonts w:ascii="Times New Roman" w:hAnsi="Times New Roman" w:cs="Times New Roman"/>
                <w:sz w:val="26"/>
                <w:szCs w:val="26"/>
              </w:rPr>
              <w:t xml:space="preserve"> годы» в части утверждения  Порядка предоставления субсидий субъектам малого и среднего предпринимательства в виде предоставления </w:t>
            </w:r>
            <w:proofErr w:type="spellStart"/>
            <w:r w:rsidRPr="006F67D4">
              <w:rPr>
                <w:rFonts w:ascii="Times New Roman" w:hAnsi="Times New Roman" w:cs="Times New Roman"/>
                <w:sz w:val="26"/>
                <w:szCs w:val="26"/>
              </w:rPr>
              <w:t>грантовой</w:t>
            </w:r>
            <w:proofErr w:type="spellEnd"/>
            <w:r w:rsidRPr="006F67D4">
              <w:rPr>
                <w:rFonts w:ascii="Times New Roman" w:hAnsi="Times New Roman" w:cs="Times New Roman"/>
                <w:sz w:val="26"/>
                <w:szCs w:val="26"/>
              </w:rPr>
              <w:t xml:space="preserve"> поддержки на начало ведения </w:t>
            </w:r>
            <w:r w:rsidRPr="006F67D4">
              <w:rPr>
                <w:rFonts w:ascii="Times New Roman" w:hAnsi="Times New Roman" w:cs="Times New Roman"/>
                <w:sz w:val="26"/>
                <w:szCs w:val="26"/>
              </w:rPr>
              <w:lastRenderedPageBreak/>
              <w:t>предпринимательской деятельности за счет средств местного бюджета</w:t>
            </w:r>
          </w:p>
        </w:tc>
        <w:tc>
          <w:tcPr>
            <w:tcW w:w="1843" w:type="dxa"/>
          </w:tcPr>
          <w:p w:rsidR="003022C8" w:rsidRPr="006F67D4" w:rsidRDefault="003022C8" w:rsidP="003022C8">
            <w:pPr>
              <w:pStyle w:val="ConsPlusNormal"/>
              <w:jc w:val="both"/>
              <w:rPr>
                <w:rFonts w:ascii="Times New Roman" w:hAnsi="Times New Roman" w:cs="Times New Roman"/>
                <w:sz w:val="26"/>
                <w:szCs w:val="26"/>
              </w:rPr>
            </w:pPr>
            <w:r w:rsidRPr="006F67D4">
              <w:rPr>
                <w:rFonts w:ascii="Times New Roman" w:hAnsi="Times New Roman" w:cs="Times New Roman"/>
                <w:sz w:val="26"/>
                <w:szCs w:val="26"/>
              </w:rPr>
              <w:lastRenderedPageBreak/>
              <w:t xml:space="preserve">Определяется порядок предоставления субсидий из средств краевого и местного бюджетов </w:t>
            </w:r>
          </w:p>
        </w:tc>
        <w:tc>
          <w:tcPr>
            <w:tcW w:w="1907" w:type="dxa"/>
          </w:tcPr>
          <w:p w:rsidR="003022C8"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 xml:space="preserve">Отдел экономического развития, предпринимательской деятельности и торговли </w:t>
            </w:r>
          </w:p>
        </w:tc>
        <w:tc>
          <w:tcPr>
            <w:tcW w:w="1582" w:type="dxa"/>
          </w:tcPr>
          <w:p w:rsidR="003022C8"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Ежегодно, в течение действия программы</w:t>
            </w:r>
          </w:p>
        </w:tc>
      </w:tr>
      <w:tr w:rsidR="006F67D4" w:rsidRPr="006F67D4" w:rsidTr="00ED7C56">
        <w:tc>
          <w:tcPr>
            <w:tcW w:w="567" w:type="dxa"/>
          </w:tcPr>
          <w:p w:rsidR="003022C8" w:rsidRPr="006F67D4" w:rsidRDefault="000F1952" w:rsidP="003022C8">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lastRenderedPageBreak/>
              <w:t>3</w:t>
            </w:r>
          </w:p>
        </w:tc>
        <w:tc>
          <w:tcPr>
            <w:tcW w:w="4186" w:type="dxa"/>
          </w:tcPr>
          <w:p w:rsidR="003022C8" w:rsidRPr="006F67D4" w:rsidRDefault="00ED7C56"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Постановление администрации города Енисейска «О внесении изменений в постановление администрации города Енисейска «Об утверждении муниципальной программы «Развитие малого и среднего предпринимательства в г</w:t>
            </w:r>
            <w:r w:rsidR="004B568F" w:rsidRPr="006F67D4">
              <w:rPr>
                <w:rFonts w:ascii="Times New Roman" w:hAnsi="Times New Roman" w:cs="Times New Roman"/>
                <w:sz w:val="26"/>
                <w:szCs w:val="26"/>
              </w:rPr>
              <w:t>ороде</w:t>
            </w:r>
            <w:r w:rsidRPr="006F67D4">
              <w:rPr>
                <w:rFonts w:ascii="Times New Roman" w:hAnsi="Times New Roman" w:cs="Times New Roman"/>
                <w:sz w:val="26"/>
                <w:szCs w:val="26"/>
              </w:rPr>
              <w:t xml:space="preserve"> Енисейске, </w:t>
            </w:r>
            <w:r w:rsidR="00810C37" w:rsidRPr="006F67D4">
              <w:rPr>
                <w:rFonts w:ascii="Times New Roman" w:hAnsi="Times New Roman" w:cs="Times New Roman"/>
                <w:sz w:val="26"/>
                <w:szCs w:val="26"/>
              </w:rPr>
              <w:t>2024-2026</w:t>
            </w:r>
            <w:r w:rsidRPr="006F67D4">
              <w:rPr>
                <w:rFonts w:ascii="Times New Roman" w:hAnsi="Times New Roman" w:cs="Times New Roman"/>
                <w:sz w:val="26"/>
                <w:szCs w:val="26"/>
              </w:rPr>
              <w:t xml:space="preserve"> годы» в части утверждения  Порядка </w:t>
            </w:r>
            <w:r w:rsidR="00841DB0" w:rsidRPr="006F67D4">
              <w:rPr>
                <w:rFonts w:ascii="Times New Roman" w:hAnsi="Times New Roman" w:cs="Times New Roman"/>
                <w:sz w:val="26"/>
                <w:szCs w:val="26"/>
              </w:rPr>
              <w:t>п</w:t>
            </w:r>
            <w:r w:rsidRPr="006F67D4">
              <w:rPr>
                <w:rFonts w:ascii="Times New Roman" w:hAnsi="Times New Roman" w:cs="Times New Roman"/>
                <w:sz w:val="26"/>
                <w:szCs w:val="26"/>
              </w:rPr>
              <w:t>редоставления субсидий социально-ориентированным некоммерческим организациям на реализацию проектов, направленных на развитие гражданского общества</w:t>
            </w:r>
          </w:p>
        </w:tc>
        <w:tc>
          <w:tcPr>
            <w:tcW w:w="1843" w:type="dxa"/>
          </w:tcPr>
          <w:p w:rsidR="003022C8" w:rsidRPr="006F67D4" w:rsidRDefault="003022C8" w:rsidP="003022C8">
            <w:pPr>
              <w:pStyle w:val="ConsPlusNormal"/>
              <w:jc w:val="both"/>
              <w:rPr>
                <w:rFonts w:ascii="Times New Roman" w:hAnsi="Times New Roman" w:cs="Times New Roman"/>
                <w:sz w:val="26"/>
                <w:szCs w:val="26"/>
              </w:rPr>
            </w:pPr>
          </w:p>
        </w:tc>
        <w:tc>
          <w:tcPr>
            <w:tcW w:w="1907" w:type="dxa"/>
          </w:tcPr>
          <w:p w:rsidR="003022C8"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 xml:space="preserve">Отдел экономического развития, предпринимательской деятельности и торговли </w:t>
            </w:r>
          </w:p>
        </w:tc>
        <w:tc>
          <w:tcPr>
            <w:tcW w:w="1582" w:type="dxa"/>
          </w:tcPr>
          <w:p w:rsidR="000F1952" w:rsidRPr="006F67D4" w:rsidRDefault="003022C8" w:rsidP="003022C8">
            <w:pPr>
              <w:pStyle w:val="ConsPlusNormal"/>
              <w:rPr>
                <w:rFonts w:ascii="Times New Roman" w:hAnsi="Times New Roman" w:cs="Times New Roman"/>
                <w:sz w:val="26"/>
                <w:szCs w:val="26"/>
              </w:rPr>
            </w:pPr>
            <w:r w:rsidRPr="006F67D4">
              <w:rPr>
                <w:rFonts w:ascii="Times New Roman" w:hAnsi="Times New Roman" w:cs="Times New Roman"/>
                <w:sz w:val="26"/>
                <w:szCs w:val="26"/>
              </w:rPr>
              <w:t>Ежегодно, в течение действия программы</w:t>
            </w:r>
          </w:p>
        </w:tc>
      </w:tr>
      <w:tr w:rsidR="006F67D4" w:rsidRPr="006F67D4" w:rsidTr="00ED7C56">
        <w:tc>
          <w:tcPr>
            <w:tcW w:w="567" w:type="dxa"/>
          </w:tcPr>
          <w:p w:rsidR="000F1952" w:rsidRPr="006F67D4" w:rsidRDefault="000F1952" w:rsidP="000F1952">
            <w:pPr>
              <w:pStyle w:val="ConsPlusNormal"/>
              <w:jc w:val="center"/>
              <w:rPr>
                <w:rFonts w:ascii="Times New Roman" w:hAnsi="Times New Roman" w:cs="Times New Roman"/>
                <w:sz w:val="26"/>
                <w:szCs w:val="26"/>
              </w:rPr>
            </w:pPr>
            <w:r w:rsidRPr="006F67D4">
              <w:rPr>
                <w:rFonts w:ascii="Times New Roman" w:hAnsi="Times New Roman" w:cs="Times New Roman"/>
                <w:sz w:val="26"/>
                <w:szCs w:val="26"/>
              </w:rPr>
              <w:t>4</w:t>
            </w:r>
          </w:p>
        </w:tc>
        <w:tc>
          <w:tcPr>
            <w:tcW w:w="4186" w:type="dxa"/>
          </w:tcPr>
          <w:p w:rsidR="000F1952" w:rsidRPr="006F67D4" w:rsidRDefault="00ED7C56" w:rsidP="000F1952">
            <w:pPr>
              <w:pStyle w:val="ConsPlusNormal"/>
              <w:rPr>
                <w:rFonts w:ascii="Times New Roman" w:hAnsi="Times New Roman" w:cs="Times New Roman"/>
                <w:sz w:val="26"/>
                <w:szCs w:val="26"/>
              </w:rPr>
            </w:pPr>
            <w:r w:rsidRPr="006F67D4">
              <w:rPr>
                <w:rFonts w:ascii="Times New Roman" w:hAnsi="Times New Roman" w:cs="Times New Roman"/>
                <w:sz w:val="26"/>
                <w:szCs w:val="26"/>
              </w:rPr>
              <w:t>Постановление администрации города Енисейска «О внесении изменений в постановление администрации города Енисейска «Об утверждении муниципальной программы «Развитие малого и среднего предпринимательства в г</w:t>
            </w:r>
            <w:r w:rsidR="004B568F" w:rsidRPr="006F67D4">
              <w:rPr>
                <w:rFonts w:ascii="Times New Roman" w:hAnsi="Times New Roman" w:cs="Times New Roman"/>
                <w:sz w:val="26"/>
                <w:szCs w:val="26"/>
              </w:rPr>
              <w:t>ороде</w:t>
            </w:r>
            <w:r w:rsidRPr="006F67D4">
              <w:rPr>
                <w:rFonts w:ascii="Times New Roman" w:hAnsi="Times New Roman" w:cs="Times New Roman"/>
                <w:sz w:val="26"/>
                <w:szCs w:val="26"/>
              </w:rPr>
              <w:t xml:space="preserve"> Енисейске, </w:t>
            </w:r>
            <w:r w:rsidR="00810C37" w:rsidRPr="006F67D4">
              <w:rPr>
                <w:rFonts w:ascii="Times New Roman" w:hAnsi="Times New Roman" w:cs="Times New Roman"/>
                <w:sz w:val="26"/>
                <w:szCs w:val="26"/>
              </w:rPr>
              <w:t>2024-2026</w:t>
            </w:r>
            <w:r w:rsidRPr="006F67D4">
              <w:rPr>
                <w:rFonts w:ascii="Times New Roman" w:hAnsi="Times New Roman" w:cs="Times New Roman"/>
                <w:sz w:val="26"/>
                <w:szCs w:val="26"/>
              </w:rPr>
              <w:t xml:space="preserve"> годы» в части утверждения Порядка предоставления субсидий на возмещение затрат, связанных с развитием социального предпринимательства</w:t>
            </w:r>
          </w:p>
        </w:tc>
        <w:tc>
          <w:tcPr>
            <w:tcW w:w="1843" w:type="dxa"/>
          </w:tcPr>
          <w:p w:rsidR="000F1952" w:rsidRPr="006F67D4" w:rsidRDefault="000F1952" w:rsidP="000F1952">
            <w:pPr>
              <w:pStyle w:val="ConsPlusNormal"/>
              <w:jc w:val="both"/>
              <w:rPr>
                <w:rFonts w:ascii="Times New Roman" w:hAnsi="Times New Roman" w:cs="Times New Roman"/>
                <w:sz w:val="26"/>
                <w:szCs w:val="26"/>
              </w:rPr>
            </w:pPr>
          </w:p>
        </w:tc>
        <w:tc>
          <w:tcPr>
            <w:tcW w:w="1907" w:type="dxa"/>
          </w:tcPr>
          <w:p w:rsidR="000F1952" w:rsidRPr="006F67D4" w:rsidRDefault="000F1952" w:rsidP="000F1952">
            <w:pPr>
              <w:pStyle w:val="ConsPlusNormal"/>
              <w:rPr>
                <w:rFonts w:ascii="Times New Roman" w:hAnsi="Times New Roman" w:cs="Times New Roman"/>
                <w:sz w:val="26"/>
                <w:szCs w:val="26"/>
              </w:rPr>
            </w:pPr>
            <w:r w:rsidRPr="006F67D4">
              <w:rPr>
                <w:rFonts w:ascii="Times New Roman" w:hAnsi="Times New Roman" w:cs="Times New Roman"/>
                <w:sz w:val="26"/>
                <w:szCs w:val="26"/>
              </w:rPr>
              <w:t xml:space="preserve">Отдел экономического развития, предпринимательской деятельности и торговли </w:t>
            </w:r>
          </w:p>
        </w:tc>
        <w:tc>
          <w:tcPr>
            <w:tcW w:w="1582" w:type="dxa"/>
          </w:tcPr>
          <w:p w:rsidR="000F1952" w:rsidRPr="006F67D4" w:rsidRDefault="000F1952" w:rsidP="000F1952">
            <w:pPr>
              <w:pStyle w:val="ConsPlusNormal"/>
              <w:rPr>
                <w:rFonts w:ascii="Times New Roman" w:hAnsi="Times New Roman" w:cs="Times New Roman"/>
                <w:sz w:val="26"/>
                <w:szCs w:val="26"/>
              </w:rPr>
            </w:pPr>
            <w:r w:rsidRPr="006F67D4">
              <w:rPr>
                <w:rFonts w:ascii="Times New Roman" w:hAnsi="Times New Roman" w:cs="Times New Roman"/>
                <w:sz w:val="26"/>
                <w:szCs w:val="26"/>
              </w:rPr>
              <w:t>Ежегодно, в течение действия программы</w:t>
            </w:r>
          </w:p>
        </w:tc>
      </w:tr>
    </w:tbl>
    <w:p w:rsidR="003022C8" w:rsidRPr="006F67D4" w:rsidRDefault="003022C8" w:rsidP="003022C8">
      <w:pPr>
        <w:sectPr w:rsidR="003022C8" w:rsidRPr="006F67D4">
          <w:pgSz w:w="11905" w:h="16838"/>
          <w:pgMar w:top="1134" w:right="850" w:bottom="1134" w:left="1701" w:header="0" w:footer="0" w:gutter="0"/>
          <w:cols w:space="720"/>
        </w:sectPr>
      </w:pPr>
    </w:p>
    <w:p w:rsidR="003022C8" w:rsidRPr="006F67D4" w:rsidRDefault="003022C8" w:rsidP="006F7E3E">
      <w:pPr>
        <w:pStyle w:val="ConsPlusNormal"/>
        <w:ind w:left="10065"/>
        <w:jc w:val="right"/>
        <w:outlineLvl w:val="1"/>
        <w:rPr>
          <w:rFonts w:ascii="Times New Roman" w:hAnsi="Times New Roman" w:cs="Times New Roman"/>
          <w:sz w:val="28"/>
          <w:szCs w:val="28"/>
        </w:rPr>
      </w:pPr>
      <w:r w:rsidRPr="006F67D4">
        <w:rPr>
          <w:rFonts w:ascii="Times New Roman" w:hAnsi="Times New Roman" w:cs="Times New Roman"/>
          <w:sz w:val="28"/>
          <w:szCs w:val="28"/>
        </w:rPr>
        <w:lastRenderedPageBreak/>
        <w:t>Приложение 3</w:t>
      </w:r>
    </w:p>
    <w:p w:rsidR="003022C8" w:rsidRPr="006F67D4" w:rsidRDefault="003022C8" w:rsidP="006F7E3E">
      <w:pPr>
        <w:pStyle w:val="ConsPlusNormal"/>
        <w:ind w:left="10065"/>
        <w:jc w:val="right"/>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и</w:t>
      </w:r>
      <w:r w:rsidR="00496B0A" w:rsidRPr="006F67D4">
        <w:rPr>
          <w:rFonts w:ascii="Times New Roman" w:hAnsi="Times New Roman" w:cs="Times New Roman"/>
          <w:sz w:val="28"/>
          <w:szCs w:val="28"/>
        </w:rPr>
        <w:t xml:space="preserve"> </w:t>
      </w:r>
      <w:r w:rsidRPr="006F67D4">
        <w:rPr>
          <w:rFonts w:ascii="Times New Roman" w:hAnsi="Times New Roman" w:cs="Times New Roman"/>
          <w:sz w:val="28"/>
          <w:szCs w:val="28"/>
        </w:rPr>
        <w:t>среднего предпринимательства в г</w:t>
      </w:r>
      <w:r w:rsidR="002B5C37" w:rsidRPr="006F67D4">
        <w:rPr>
          <w:rFonts w:ascii="Times New Roman" w:hAnsi="Times New Roman" w:cs="Times New Roman"/>
          <w:sz w:val="28"/>
          <w:szCs w:val="28"/>
        </w:rPr>
        <w:t>ороде</w:t>
      </w:r>
      <w:r w:rsidRPr="006F67D4">
        <w:rPr>
          <w:rFonts w:ascii="Times New Roman" w:hAnsi="Times New Roman" w:cs="Times New Roman"/>
          <w:sz w:val="28"/>
          <w:szCs w:val="28"/>
        </w:rPr>
        <w:t xml:space="preserve"> 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 xml:space="preserve">Сведения </w:t>
      </w: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о целевых индикаторах муниципальной программы и их значениях</w:t>
      </w:r>
    </w:p>
    <w:p w:rsidR="003022C8" w:rsidRPr="006F67D4" w:rsidRDefault="003022C8" w:rsidP="003022C8">
      <w:pPr>
        <w:pStyle w:val="ConsPlusNormal"/>
        <w:jc w:val="both"/>
        <w:rPr>
          <w:rFonts w:ascii="Times New Roman" w:hAnsi="Times New Roman" w:cs="Times New Roman"/>
          <w:sz w:val="24"/>
          <w:szCs w:val="24"/>
        </w:rPr>
      </w:pPr>
      <w:bookmarkStart w:id="7" w:name="P70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1"/>
        <w:gridCol w:w="6063"/>
        <w:gridCol w:w="1266"/>
        <w:gridCol w:w="1222"/>
        <w:gridCol w:w="1243"/>
        <w:gridCol w:w="1017"/>
        <w:gridCol w:w="1019"/>
        <w:gridCol w:w="1019"/>
        <w:gridCol w:w="1020"/>
      </w:tblGrid>
      <w:tr w:rsidR="006F67D4" w:rsidRPr="006F67D4" w:rsidTr="00282EAC">
        <w:trPr>
          <w:trHeight w:val="290"/>
        </w:trPr>
        <w:tc>
          <w:tcPr>
            <w:tcW w:w="691" w:type="dxa"/>
            <w:vMerge w:val="restart"/>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 п/п</w:t>
            </w:r>
          </w:p>
        </w:tc>
        <w:tc>
          <w:tcPr>
            <w:tcW w:w="6063" w:type="dxa"/>
            <w:vMerge w:val="restart"/>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Наименование показателя</w:t>
            </w:r>
          </w:p>
        </w:tc>
        <w:tc>
          <w:tcPr>
            <w:tcW w:w="1266" w:type="dxa"/>
            <w:vMerge w:val="restart"/>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Тип показателя</w:t>
            </w:r>
          </w:p>
        </w:tc>
        <w:tc>
          <w:tcPr>
            <w:tcW w:w="2465" w:type="dxa"/>
            <w:gridSpan w:val="2"/>
            <w:vMerge w:val="restart"/>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Базовое значение</w:t>
            </w:r>
          </w:p>
        </w:tc>
        <w:tc>
          <w:tcPr>
            <w:tcW w:w="4075" w:type="dxa"/>
            <w:gridSpan w:val="4"/>
            <w:shd w:val="clear" w:color="auto" w:fill="auto"/>
            <w:vAlign w:val="center"/>
          </w:tcPr>
          <w:p w:rsidR="003022C8" w:rsidRPr="006F67D4" w:rsidRDefault="003022C8" w:rsidP="003022C8">
            <w:pPr>
              <w:spacing w:after="200" w:line="276" w:lineRule="auto"/>
              <w:jc w:val="center"/>
              <w:rPr>
                <w:rFonts w:ascii="Times New Roman" w:hAnsi="Times New Roman" w:cs="Times New Roman"/>
                <w:sz w:val="24"/>
                <w:szCs w:val="24"/>
              </w:rPr>
            </w:pPr>
            <w:r w:rsidRPr="006F67D4">
              <w:rPr>
                <w:rFonts w:ascii="Times New Roman" w:hAnsi="Times New Roman" w:cs="Times New Roman"/>
                <w:sz w:val="24"/>
                <w:szCs w:val="24"/>
              </w:rPr>
              <w:t>ПЕРИОД, годы</w:t>
            </w:r>
          </w:p>
        </w:tc>
      </w:tr>
      <w:tr w:rsidR="006F67D4" w:rsidRPr="006F67D4" w:rsidTr="00282EAC">
        <w:trPr>
          <w:trHeight w:val="339"/>
        </w:trPr>
        <w:tc>
          <w:tcPr>
            <w:tcW w:w="691" w:type="dxa"/>
            <w:vMerge/>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p>
        </w:tc>
        <w:tc>
          <w:tcPr>
            <w:tcW w:w="6063" w:type="dxa"/>
            <w:vMerge/>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p>
        </w:tc>
        <w:tc>
          <w:tcPr>
            <w:tcW w:w="1266" w:type="dxa"/>
            <w:vMerge/>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p>
        </w:tc>
        <w:tc>
          <w:tcPr>
            <w:tcW w:w="2465" w:type="dxa"/>
            <w:gridSpan w:val="2"/>
            <w:vMerge/>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p>
        </w:tc>
        <w:tc>
          <w:tcPr>
            <w:tcW w:w="1017" w:type="dxa"/>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2023</w:t>
            </w:r>
          </w:p>
        </w:tc>
        <w:tc>
          <w:tcPr>
            <w:tcW w:w="1019" w:type="dxa"/>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2024</w:t>
            </w:r>
          </w:p>
        </w:tc>
        <w:tc>
          <w:tcPr>
            <w:tcW w:w="1019" w:type="dxa"/>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2025</w:t>
            </w:r>
          </w:p>
        </w:tc>
        <w:tc>
          <w:tcPr>
            <w:tcW w:w="1020" w:type="dxa"/>
            <w:shd w:val="clear" w:color="auto" w:fill="auto"/>
            <w:vAlign w:val="center"/>
          </w:tcPr>
          <w:p w:rsidR="00DA62EA" w:rsidRPr="006F67D4" w:rsidRDefault="00DA62EA" w:rsidP="00DA62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2026</w:t>
            </w:r>
          </w:p>
        </w:tc>
      </w:tr>
      <w:tr w:rsidR="006F67D4" w:rsidRPr="006F67D4" w:rsidTr="00282EAC">
        <w:trPr>
          <w:trHeight w:val="300"/>
        </w:trPr>
        <w:tc>
          <w:tcPr>
            <w:tcW w:w="691" w:type="dxa"/>
            <w:vMerge/>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p>
        </w:tc>
        <w:tc>
          <w:tcPr>
            <w:tcW w:w="6063" w:type="dxa"/>
            <w:vMerge/>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p>
        </w:tc>
        <w:tc>
          <w:tcPr>
            <w:tcW w:w="1266" w:type="dxa"/>
            <w:vMerge/>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p>
        </w:tc>
        <w:tc>
          <w:tcPr>
            <w:tcW w:w="1222"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Значение</w:t>
            </w:r>
          </w:p>
        </w:tc>
        <w:tc>
          <w:tcPr>
            <w:tcW w:w="1243"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Дата</w:t>
            </w:r>
          </w:p>
        </w:tc>
        <w:tc>
          <w:tcPr>
            <w:tcW w:w="1017"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lang w:val="en-US"/>
              </w:rPr>
            </w:pP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lang w:val="en-US"/>
              </w:rPr>
            </w:pPr>
          </w:p>
        </w:tc>
        <w:tc>
          <w:tcPr>
            <w:tcW w:w="1019" w:type="dxa"/>
            <w:shd w:val="clear" w:color="auto" w:fill="auto"/>
            <w:vAlign w:val="center"/>
          </w:tcPr>
          <w:p w:rsidR="003022C8" w:rsidRPr="006F67D4" w:rsidRDefault="003022C8" w:rsidP="003022C8">
            <w:pPr>
              <w:spacing w:line="240" w:lineRule="atLeast"/>
              <w:jc w:val="center"/>
              <w:rPr>
                <w:rFonts w:ascii="Times New Roman" w:eastAsia="Arial Unicode MS" w:hAnsi="Times New Roman" w:cs="Times New Roman"/>
                <w:bCs/>
                <w:i/>
                <w:sz w:val="24"/>
                <w:szCs w:val="24"/>
                <w:u w:color="000000"/>
              </w:rPr>
            </w:pPr>
          </w:p>
        </w:tc>
        <w:tc>
          <w:tcPr>
            <w:tcW w:w="1020" w:type="dxa"/>
            <w:shd w:val="clear" w:color="auto" w:fill="auto"/>
            <w:vAlign w:val="center"/>
          </w:tcPr>
          <w:p w:rsidR="003022C8" w:rsidRPr="006F67D4" w:rsidRDefault="003022C8" w:rsidP="003022C8">
            <w:pPr>
              <w:spacing w:line="240" w:lineRule="atLeast"/>
              <w:jc w:val="center"/>
              <w:rPr>
                <w:rFonts w:ascii="Times New Roman" w:eastAsia="Arial Unicode MS" w:hAnsi="Times New Roman" w:cs="Times New Roman"/>
                <w:bCs/>
                <w:i/>
                <w:sz w:val="24"/>
                <w:szCs w:val="24"/>
                <w:u w:color="000000"/>
              </w:rPr>
            </w:pPr>
          </w:p>
        </w:tc>
      </w:tr>
      <w:tr w:rsidR="006F67D4" w:rsidRPr="006F67D4" w:rsidTr="00282EAC">
        <w:trPr>
          <w:trHeight w:val="638"/>
        </w:trPr>
        <w:tc>
          <w:tcPr>
            <w:tcW w:w="691" w:type="dxa"/>
            <w:shd w:val="clear" w:color="auto" w:fill="auto"/>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1</w:t>
            </w:r>
          </w:p>
        </w:tc>
        <w:tc>
          <w:tcPr>
            <w:tcW w:w="6063" w:type="dxa"/>
            <w:shd w:val="clear" w:color="auto" w:fill="auto"/>
          </w:tcPr>
          <w:p w:rsidR="003022C8" w:rsidRPr="006F67D4" w:rsidRDefault="003022C8" w:rsidP="003022C8">
            <w:pPr>
              <w:spacing w:line="240" w:lineRule="atLeast"/>
              <w:rPr>
                <w:rFonts w:ascii="Times New Roman" w:hAnsi="Times New Roman" w:cs="Times New Roman"/>
                <w:sz w:val="24"/>
                <w:szCs w:val="24"/>
              </w:rPr>
            </w:pPr>
            <w:r w:rsidRPr="006F67D4">
              <w:rPr>
                <w:rFonts w:ascii="Times New Roman" w:hAnsi="Times New Roman" w:cs="Times New Roman"/>
                <w:sz w:val="24"/>
                <w:szCs w:val="24"/>
              </w:rPr>
              <w:t>Число субъектов малого и среднего предпринимательства на 10000 человек населения</w:t>
            </w:r>
            <w:r w:rsidR="00863A77" w:rsidRPr="006F67D4">
              <w:rPr>
                <w:rFonts w:ascii="Times New Roman" w:hAnsi="Times New Roman" w:cs="Times New Roman"/>
                <w:sz w:val="24"/>
                <w:szCs w:val="24"/>
              </w:rPr>
              <w:t>, ед.</w:t>
            </w:r>
          </w:p>
        </w:tc>
        <w:tc>
          <w:tcPr>
            <w:tcW w:w="1266" w:type="dxa"/>
            <w:shd w:val="clear" w:color="auto" w:fill="auto"/>
            <w:vAlign w:val="center"/>
          </w:tcPr>
          <w:p w:rsidR="003022C8" w:rsidRPr="006F67D4" w:rsidRDefault="003022C8" w:rsidP="003022C8">
            <w:pPr>
              <w:spacing w:line="240" w:lineRule="atLeast"/>
              <w:ind w:left="-57" w:right="-57"/>
              <w:jc w:val="center"/>
              <w:rPr>
                <w:rFonts w:ascii="Times New Roman" w:hAnsi="Times New Roman" w:cs="Times New Roman"/>
                <w:sz w:val="24"/>
                <w:szCs w:val="24"/>
              </w:rPr>
            </w:pPr>
            <w:r w:rsidRPr="006F67D4">
              <w:rPr>
                <w:rFonts w:ascii="Times New Roman" w:hAnsi="Times New Roman" w:cs="Times New Roman"/>
                <w:sz w:val="24"/>
                <w:szCs w:val="24"/>
              </w:rPr>
              <w:t>основной</w:t>
            </w:r>
          </w:p>
        </w:tc>
        <w:tc>
          <w:tcPr>
            <w:tcW w:w="1222"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r w:rsidR="009B1386" w:rsidRPr="006F67D4">
              <w:rPr>
                <w:rFonts w:ascii="Times New Roman" w:hAnsi="Times New Roman" w:cs="Times New Roman"/>
                <w:sz w:val="24"/>
                <w:szCs w:val="24"/>
              </w:rPr>
              <w:t>61,6</w:t>
            </w:r>
            <w:r w:rsidR="007E2274" w:rsidRPr="006F67D4">
              <w:rPr>
                <w:rFonts w:ascii="Times New Roman" w:hAnsi="Times New Roman" w:cs="Times New Roman"/>
                <w:sz w:val="24"/>
                <w:szCs w:val="24"/>
              </w:rPr>
              <w:t>2</w:t>
            </w:r>
          </w:p>
        </w:tc>
        <w:tc>
          <w:tcPr>
            <w:tcW w:w="1243" w:type="dxa"/>
            <w:shd w:val="clear" w:color="auto" w:fill="auto"/>
            <w:vAlign w:val="center"/>
          </w:tcPr>
          <w:p w:rsidR="003022C8" w:rsidRPr="006F67D4" w:rsidRDefault="003022C8" w:rsidP="003022C8">
            <w:pPr>
              <w:spacing w:line="240" w:lineRule="atLeast"/>
              <w:jc w:val="center"/>
              <w:rPr>
                <w:rFonts w:ascii="Times New Roman" w:hAnsi="Times New Roman" w:cs="Times New Roman"/>
                <w:i/>
                <w:sz w:val="24"/>
                <w:szCs w:val="24"/>
              </w:rPr>
            </w:pPr>
            <w:r w:rsidRPr="006F67D4">
              <w:rPr>
                <w:rFonts w:ascii="Times New Roman" w:hAnsi="Times New Roman" w:cs="Times New Roman"/>
                <w:i/>
                <w:sz w:val="24"/>
                <w:szCs w:val="24"/>
              </w:rPr>
              <w:t>01.01.202</w:t>
            </w:r>
            <w:r w:rsidR="009B1386" w:rsidRPr="006F67D4">
              <w:rPr>
                <w:rFonts w:ascii="Times New Roman" w:hAnsi="Times New Roman" w:cs="Times New Roman"/>
                <w:i/>
                <w:sz w:val="24"/>
                <w:szCs w:val="24"/>
              </w:rPr>
              <w:t>4</w:t>
            </w:r>
          </w:p>
        </w:tc>
        <w:tc>
          <w:tcPr>
            <w:tcW w:w="1017"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26</w:t>
            </w:r>
            <w:r w:rsidR="009B1386" w:rsidRPr="006F67D4">
              <w:rPr>
                <w:rFonts w:ascii="Times New Roman" w:hAnsi="Times New Roman" w:cs="Times New Roman"/>
                <w:sz w:val="24"/>
                <w:szCs w:val="24"/>
              </w:rPr>
              <w:t>1,6</w:t>
            </w:r>
            <w:r w:rsidR="007E2274" w:rsidRPr="006F67D4">
              <w:rPr>
                <w:rFonts w:ascii="Times New Roman" w:hAnsi="Times New Roman" w:cs="Times New Roman"/>
                <w:sz w:val="24"/>
                <w:szCs w:val="24"/>
              </w:rPr>
              <w:t>2</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r w:rsidR="00DA62EA" w:rsidRPr="006F67D4">
              <w:rPr>
                <w:rFonts w:ascii="Times New Roman" w:hAnsi="Times New Roman" w:cs="Times New Roman"/>
                <w:sz w:val="24"/>
                <w:szCs w:val="24"/>
              </w:rPr>
              <w:t>60,36</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r w:rsidR="00DA62EA" w:rsidRPr="006F67D4">
              <w:rPr>
                <w:rFonts w:ascii="Times New Roman" w:hAnsi="Times New Roman" w:cs="Times New Roman"/>
                <w:sz w:val="24"/>
                <w:szCs w:val="24"/>
              </w:rPr>
              <w:t>59,02</w:t>
            </w:r>
          </w:p>
        </w:tc>
        <w:tc>
          <w:tcPr>
            <w:tcW w:w="1020"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r w:rsidR="007E2274" w:rsidRPr="006F67D4">
              <w:rPr>
                <w:rFonts w:ascii="Times New Roman" w:hAnsi="Times New Roman" w:cs="Times New Roman"/>
                <w:sz w:val="24"/>
                <w:szCs w:val="24"/>
              </w:rPr>
              <w:t>59,02</w:t>
            </w:r>
          </w:p>
        </w:tc>
      </w:tr>
      <w:tr w:rsidR="006F67D4" w:rsidRPr="006F67D4" w:rsidTr="00282EAC">
        <w:trPr>
          <w:trHeight w:val="833"/>
        </w:trPr>
        <w:tc>
          <w:tcPr>
            <w:tcW w:w="691" w:type="dxa"/>
            <w:shd w:val="clear" w:color="auto" w:fill="auto"/>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c>
          <w:tcPr>
            <w:tcW w:w="6063" w:type="dxa"/>
            <w:shd w:val="clear" w:color="auto" w:fill="auto"/>
          </w:tcPr>
          <w:p w:rsidR="003022C8" w:rsidRPr="006F67D4" w:rsidRDefault="003022C8" w:rsidP="003022C8">
            <w:pPr>
              <w:spacing w:line="240" w:lineRule="atLeast"/>
              <w:rPr>
                <w:rFonts w:ascii="Times New Roman" w:hAnsi="Times New Roman" w:cs="Times New Roman"/>
                <w:sz w:val="24"/>
                <w:szCs w:val="24"/>
              </w:rPr>
            </w:pPr>
            <w:r w:rsidRPr="006F67D4">
              <w:rPr>
                <w:rFonts w:ascii="Times New Roman" w:hAnsi="Times New Roman" w:cs="Times New Roman"/>
                <w:sz w:val="24"/>
                <w:szCs w:val="24"/>
              </w:rPr>
              <w:t>Количество получателей - субъектов малого и среднего предпринимательства, получивших</w:t>
            </w:r>
            <w:r w:rsidR="00282EAC" w:rsidRPr="006F67D4">
              <w:rPr>
                <w:rFonts w:ascii="Times New Roman" w:hAnsi="Times New Roman" w:cs="Times New Roman"/>
                <w:sz w:val="24"/>
                <w:szCs w:val="24"/>
              </w:rPr>
              <w:t xml:space="preserve"> </w:t>
            </w:r>
            <w:r w:rsidR="009B1386" w:rsidRPr="006F67D4">
              <w:rPr>
                <w:rFonts w:ascii="Times New Roman" w:hAnsi="Times New Roman" w:cs="Times New Roman"/>
                <w:sz w:val="24"/>
                <w:szCs w:val="24"/>
              </w:rPr>
              <w:t xml:space="preserve">финансовую </w:t>
            </w:r>
            <w:r w:rsidRPr="006F67D4">
              <w:rPr>
                <w:rFonts w:ascii="Times New Roman" w:hAnsi="Times New Roman" w:cs="Times New Roman"/>
                <w:sz w:val="24"/>
                <w:szCs w:val="24"/>
              </w:rPr>
              <w:t>поддержку</w:t>
            </w:r>
            <w:r w:rsidR="00282EAC" w:rsidRPr="006F67D4">
              <w:rPr>
                <w:rFonts w:ascii="Times New Roman" w:hAnsi="Times New Roman" w:cs="Times New Roman"/>
                <w:sz w:val="24"/>
                <w:szCs w:val="24"/>
              </w:rPr>
              <w:t xml:space="preserve"> на </w:t>
            </w:r>
            <w:r w:rsidR="000F1952" w:rsidRPr="006F67D4">
              <w:rPr>
                <w:rFonts w:ascii="Times New Roman" w:hAnsi="Times New Roman" w:cs="Times New Roman"/>
                <w:sz w:val="24"/>
                <w:szCs w:val="24"/>
              </w:rPr>
              <w:t>начало предпринимательской деятельности</w:t>
            </w:r>
            <w:r w:rsidR="00863A77" w:rsidRPr="006F67D4">
              <w:rPr>
                <w:rFonts w:ascii="Times New Roman" w:hAnsi="Times New Roman" w:cs="Times New Roman"/>
                <w:sz w:val="24"/>
                <w:szCs w:val="24"/>
              </w:rPr>
              <w:t>, субъектов</w:t>
            </w:r>
          </w:p>
        </w:tc>
        <w:tc>
          <w:tcPr>
            <w:tcW w:w="1266" w:type="dxa"/>
            <w:shd w:val="clear" w:color="auto" w:fill="auto"/>
            <w:vAlign w:val="center"/>
          </w:tcPr>
          <w:p w:rsidR="003022C8" w:rsidRPr="006F67D4" w:rsidRDefault="003022C8" w:rsidP="003022C8">
            <w:pPr>
              <w:spacing w:line="240" w:lineRule="atLeast"/>
              <w:ind w:left="-57" w:right="-57"/>
              <w:jc w:val="center"/>
              <w:rPr>
                <w:rFonts w:ascii="Times New Roman" w:hAnsi="Times New Roman" w:cs="Times New Roman"/>
                <w:sz w:val="24"/>
                <w:szCs w:val="24"/>
              </w:rPr>
            </w:pPr>
            <w:r w:rsidRPr="006F67D4">
              <w:rPr>
                <w:rFonts w:ascii="Times New Roman" w:hAnsi="Times New Roman" w:cs="Times New Roman"/>
                <w:sz w:val="24"/>
                <w:szCs w:val="24"/>
              </w:rPr>
              <w:t>основной</w:t>
            </w:r>
          </w:p>
        </w:tc>
        <w:tc>
          <w:tcPr>
            <w:tcW w:w="1222" w:type="dxa"/>
            <w:shd w:val="clear" w:color="auto" w:fill="auto"/>
            <w:vAlign w:val="center"/>
          </w:tcPr>
          <w:p w:rsidR="003022C8" w:rsidRPr="006F67D4" w:rsidRDefault="009B1386"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7</w:t>
            </w:r>
          </w:p>
        </w:tc>
        <w:tc>
          <w:tcPr>
            <w:tcW w:w="1243" w:type="dxa"/>
            <w:shd w:val="clear" w:color="auto" w:fill="auto"/>
            <w:vAlign w:val="center"/>
          </w:tcPr>
          <w:p w:rsidR="003022C8" w:rsidRPr="006F67D4" w:rsidRDefault="003022C8" w:rsidP="003022C8">
            <w:pPr>
              <w:spacing w:line="240" w:lineRule="atLeast"/>
              <w:jc w:val="center"/>
              <w:rPr>
                <w:rFonts w:ascii="Times New Roman" w:hAnsi="Times New Roman" w:cs="Times New Roman"/>
                <w:i/>
                <w:sz w:val="24"/>
                <w:szCs w:val="24"/>
              </w:rPr>
            </w:pPr>
            <w:r w:rsidRPr="006F67D4">
              <w:rPr>
                <w:rFonts w:ascii="Times New Roman" w:hAnsi="Times New Roman" w:cs="Times New Roman"/>
                <w:i/>
                <w:sz w:val="24"/>
                <w:szCs w:val="24"/>
              </w:rPr>
              <w:t>01.01.202</w:t>
            </w:r>
            <w:r w:rsidR="009B1386" w:rsidRPr="006F67D4">
              <w:rPr>
                <w:rFonts w:ascii="Times New Roman" w:hAnsi="Times New Roman" w:cs="Times New Roman"/>
                <w:i/>
                <w:sz w:val="24"/>
                <w:szCs w:val="24"/>
              </w:rPr>
              <w:t>4</w:t>
            </w:r>
          </w:p>
        </w:tc>
        <w:tc>
          <w:tcPr>
            <w:tcW w:w="1017" w:type="dxa"/>
            <w:shd w:val="clear" w:color="auto" w:fill="auto"/>
            <w:vAlign w:val="center"/>
          </w:tcPr>
          <w:p w:rsidR="003022C8" w:rsidRPr="006F67D4" w:rsidRDefault="00282EAC"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3</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3</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3</w:t>
            </w:r>
          </w:p>
        </w:tc>
        <w:tc>
          <w:tcPr>
            <w:tcW w:w="1020"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3</w:t>
            </w:r>
          </w:p>
        </w:tc>
      </w:tr>
      <w:tr w:rsidR="006F67D4" w:rsidRPr="006F67D4" w:rsidTr="00282EAC">
        <w:trPr>
          <w:trHeight w:val="1017"/>
        </w:trPr>
        <w:tc>
          <w:tcPr>
            <w:tcW w:w="691" w:type="dxa"/>
            <w:shd w:val="clear" w:color="auto" w:fill="auto"/>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3</w:t>
            </w:r>
          </w:p>
        </w:tc>
        <w:tc>
          <w:tcPr>
            <w:tcW w:w="6063" w:type="dxa"/>
            <w:shd w:val="clear" w:color="auto" w:fill="auto"/>
          </w:tcPr>
          <w:p w:rsidR="003022C8" w:rsidRPr="006F67D4" w:rsidRDefault="003022C8" w:rsidP="003022C8">
            <w:pPr>
              <w:spacing w:line="240" w:lineRule="atLeast"/>
              <w:rPr>
                <w:rFonts w:ascii="Times New Roman" w:hAnsi="Times New Roman" w:cs="Times New Roman"/>
                <w:sz w:val="24"/>
                <w:szCs w:val="24"/>
              </w:rPr>
            </w:pPr>
            <w:r w:rsidRPr="006F67D4">
              <w:rPr>
                <w:rFonts w:ascii="Times New Roman" w:hAnsi="Times New Roman" w:cs="Times New Roman"/>
                <w:sz w:val="24"/>
                <w:szCs w:val="24"/>
              </w:rPr>
              <w:t>Количество получателей -  социально-ориентированных некоммерческих организаций получивших поддержку на реализацию мероприятий, связанных с патриотическим воспитанием молодежи и сохранением традиционных христианских ценностей</w:t>
            </w:r>
            <w:r w:rsidR="00863A77" w:rsidRPr="006F67D4">
              <w:rPr>
                <w:rFonts w:ascii="Times New Roman" w:hAnsi="Times New Roman" w:cs="Times New Roman"/>
                <w:sz w:val="24"/>
                <w:szCs w:val="24"/>
              </w:rPr>
              <w:t>, ед.</w:t>
            </w:r>
          </w:p>
        </w:tc>
        <w:tc>
          <w:tcPr>
            <w:tcW w:w="1266" w:type="dxa"/>
            <w:shd w:val="clear" w:color="auto" w:fill="auto"/>
            <w:vAlign w:val="center"/>
          </w:tcPr>
          <w:p w:rsidR="003022C8" w:rsidRPr="006F67D4" w:rsidRDefault="003022C8" w:rsidP="003022C8">
            <w:pPr>
              <w:spacing w:line="240" w:lineRule="atLeast"/>
              <w:ind w:left="-57" w:right="-57"/>
              <w:jc w:val="center"/>
              <w:rPr>
                <w:rFonts w:ascii="Times New Roman" w:hAnsi="Times New Roman" w:cs="Times New Roman"/>
                <w:sz w:val="24"/>
                <w:szCs w:val="24"/>
              </w:rPr>
            </w:pPr>
            <w:r w:rsidRPr="006F67D4">
              <w:rPr>
                <w:rFonts w:ascii="Times New Roman" w:hAnsi="Times New Roman" w:cs="Times New Roman"/>
                <w:sz w:val="24"/>
                <w:szCs w:val="24"/>
              </w:rPr>
              <w:t>основной</w:t>
            </w:r>
          </w:p>
        </w:tc>
        <w:tc>
          <w:tcPr>
            <w:tcW w:w="1222" w:type="dxa"/>
            <w:shd w:val="clear" w:color="auto" w:fill="auto"/>
            <w:vAlign w:val="center"/>
          </w:tcPr>
          <w:p w:rsidR="003022C8" w:rsidRPr="006F67D4" w:rsidRDefault="009B1386"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c>
          <w:tcPr>
            <w:tcW w:w="1243" w:type="dxa"/>
            <w:shd w:val="clear" w:color="auto" w:fill="auto"/>
            <w:vAlign w:val="center"/>
          </w:tcPr>
          <w:p w:rsidR="003022C8" w:rsidRPr="006F67D4" w:rsidRDefault="003022C8" w:rsidP="003022C8">
            <w:pPr>
              <w:spacing w:line="240" w:lineRule="atLeast"/>
              <w:jc w:val="center"/>
              <w:rPr>
                <w:rFonts w:ascii="Times New Roman" w:hAnsi="Times New Roman" w:cs="Times New Roman"/>
                <w:i/>
                <w:sz w:val="24"/>
                <w:szCs w:val="24"/>
              </w:rPr>
            </w:pPr>
            <w:r w:rsidRPr="006F67D4">
              <w:rPr>
                <w:rFonts w:ascii="Times New Roman" w:hAnsi="Times New Roman" w:cs="Times New Roman"/>
                <w:i/>
                <w:sz w:val="24"/>
                <w:szCs w:val="24"/>
              </w:rPr>
              <w:t>01.01.202</w:t>
            </w:r>
            <w:r w:rsidR="009B1386" w:rsidRPr="006F67D4">
              <w:rPr>
                <w:rFonts w:ascii="Times New Roman" w:hAnsi="Times New Roman" w:cs="Times New Roman"/>
                <w:i/>
                <w:sz w:val="24"/>
                <w:szCs w:val="24"/>
              </w:rPr>
              <w:t>4</w:t>
            </w:r>
          </w:p>
        </w:tc>
        <w:tc>
          <w:tcPr>
            <w:tcW w:w="1017"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c>
          <w:tcPr>
            <w:tcW w:w="1019"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c>
          <w:tcPr>
            <w:tcW w:w="1020" w:type="dxa"/>
            <w:shd w:val="clear" w:color="auto" w:fill="auto"/>
            <w:vAlign w:val="center"/>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w:t>
            </w:r>
          </w:p>
        </w:tc>
      </w:tr>
      <w:tr w:rsidR="006F67D4" w:rsidRPr="006F67D4" w:rsidTr="00282EAC">
        <w:trPr>
          <w:trHeight w:val="1017"/>
        </w:trPr>
        <w:tc>
          <w:tcPr>
            <w:tcW w:w="691" w:type="dxa"/>
            <w:shd w:val="clear" w:color="auto" w:fill="auto"/>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4</w:t>
            </w:r>
          </w:p>
        </w:tc>
        <w:tc>
          <w:tcPr>
            <w:tcW w:w="6063" w:type="dxa"/>
            <w:shd w:val="clear" w:color="auto" w:fill="auto"/>
          </w:tcPr>
          <w:p w:rsidR="009B1386" w:rsidRPr="006F67D4" w:rsidRDefault="009B1386" w:rsidP="009B1386">
            <w:pPr>
              <w:spacing w:line="240" w:lineRule="atLeast"/>
              <w:rPr>
                <w:rFonts w:ascii="Times New Roman" w:hAnsi="Times New Roman" w:cs="Times New Roman"/>
                <w:sz w:val="24"/>
                <w:szCs w:val="24"/>
              </w:rPr>
            </w:pPr>
            <w:r w:rsidRPr="006F67D4">
              <w:rPr>
                <w:rFonts w:ascii="Times New Roman" w:hAnsi="Times New Roman" w:cs="Times New Roman"/>
                <w:sz w:val="24"/>
                <w:szCs w:val="24"/>
              </w:rPr>
              <w:t>Сумма привлеченных инвестиций за счет средств субъектов малого и среднего предпринимательства – участников муниципальной программы, направленных на развитие предпринимательской деятельности, млн. рублей</w:t>
            </w:r>
          </w:p>
        </w:tc>
        <w:tc>
          <w:tcPr>
            <w:tcW w:w="1266" w:type="dxa"/>
            <w:shd w:val="clear" w:color="auto" w:fill="auto"/>
            <w:vAlign w:val="center"/>
          </w:tcPr>
          <w:p w:rsidR="009B1386" w:rsidRPr="006F67D4" w:rsidRDefault="009B1386" w:rsidP="009B1386">
            <w:pPr>
              <w:spacing w:line="240" w:lineRule="atLeast"/>
              <w:ind w:left="-57" w:right="-57"/>
              <w:jc w:val="center"/>
              <w:rPr>
                <w:rFonts w:ascii="Times New Roman" w:hAnsi="Times New Roman" w:cs="Times New Roman"/>
                <w:sz w:val="24"/>
                <w:szCs w:val="24"/>
              </w:rPr>
            </w:pPr>
            <w:r w:rsidRPr="006F67D4">
              <w:rPr>
                <w:rFonts w:ascii="Times New Roman" w:hAnsi="Times New Roman" w:cs="Times New Roman"/>
                <w:sz w:val="24"/>
                <w:szCs w:val="24"/>
              </w:rPr>
              <w:t>основной</w:t>
            </w:r>
          </w:p>
        </w:tc>
        <w:tc>
          <w:tcPr>
            <w:tcW w:w="1222" w:type="dxa"/>
            <w:shd w:val="clear" w:color="auto" w:fill="auto"/>
            <w:vAlign w:val="center"/>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2,3</w:t>
            </w:r>
          </w:p>
        </w:tc>
        <w:tc>
          <w:tcPr>
            <w:tcW w:w="1243" w:type="dxa"/>
            <w:shd w:val="clear" w:color="auto" w:fill="auto"/>
            <w:vAlign w:val="center"/>
          </w:tcPr>
          <w:p w:rsidR="009B1386" w:rsidRPr="006F67D4" w:rsidRDefault="009B1386" w:rsidP="009B1386">
            <w:pPr>
              <w:spacing w:line="240" w:lineRule="atLeast"/>
              <w:jc w:val="center"/>
              <w:rPr>
                <w:rFonts w:ascii="Times New Roman" w:hAnsi="Times New Roman" w:cs="Times New Roman"/>
                <w:i/>
                <w:sz w:val="24"/>
                <w:szCs w:val="24"/>
              </w:rPr>
            </w:pPr>
            <w:r w:rsidRPr="006F67D4">
              <w:rPr>
                <w:rFonts w:ascii="Times New Roman" w:hAnsi="Times New Roman" w:cs="Times New Roman"/>
                <w:i/>
                <w:sz w:val="24"/>
                <w:szCs w:val="24"/>
              </w:rPr>
              <w:t>01.01.2024</w:t>
            </w:r>
          </w:p>
        </w:tc>
        <w:tc>
          <w:tcPr>
            <w:tcW w:w="1017" w:type="dxa"/>
            <w:shd w:val="clear" w:color="auto" w:fill="auto"/>
            <w:vAlign w:val="center"/>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2,3</w:t>
            </w:r>
          </w:p>
        </w:tc>
        <w:tc>
          <w:tcPr>
            <w:tcW w:w="1019" w:type="dxa"/>
            <w:shd w:val="clear" w:color="auto" w:fill="auto"/>
            <w:vAlign w:val="center"/>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2,3</w:t>
            </w:r>
          </w:p>
        </w:tc>
        <w:tc>
          <w:tcPr>
            <w:tcW w:w="1019" w:type="dxa"/>
            <w:shd w:val="clear" w:color="auto" w:fill="auto"/>
            <w:vAlign w:val="center"/>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2,3</w:t>
            </w:r>
          </w:p>
        </w:tc>
        <w:tc>
          <w:tcPr>
            <w:tcW w:w="1020" w:type="dxa"/>
            <w:shd w:val="clear" w:color="auto" w:fill="auto"/>
            <w:vAlign w:val="center"/>
          </w:tcPr>
          <w:p w:rsidR="009B1386" w:rsidRPr="006F67D4" w:rsidRDefault="009B1386" w:rsidP="009B1386">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2,3</w:t>
            </w:r>
          </w:p>
        </w:tc>
      </w:tr>
    </w:tbl>
    <w:p w:rsidR="003022C8" w:rsidRPr="006F67D4" w:rsidRDefault="003022C8" w:rsidP="003022C8">
      <w:pPr>
        <w:pStyle w:val="ConsPlusNormal"/>
        <w:rPr>
          <w:rFonts w:ascii="Times New Roman" w:hAnsi="Times New Roman" w:cs="Times New Roman"/>
          <w:szCs w:val="22"/>
        </w:rPr>
      </w:pPr>
    </w:p>
    <w:p w:rsidR="00DA62EA" w:rsidRPr="006F67D4" w:rsidRDefault="00DA62EA" w:rsidP="003022C8">
      <w:pPr>
        <w:pStyle w:val="ConsPlusNormal"/>
        <w:rPr>
          <w:rFonts w:ascii="Times New Roman" w:hAnsi="Times New Roman" w:cs="Times New Roman"/>
          <w:szCs w:val="22"/>
        </w:rPr>
      </w:pPr>
    </w:p>
    <w:p w:rsidR="002B5C37" w:rsidRPr="006F67D4" w:rsidRDefault="002B5C37" w:rsidP="003022C8">
      <w:pPr>
        <w:pStyle w:val="ConsPlusNormal"/>
        <w:rPr>
          <w:rFonts w:ascii="Times New Roman" w:hAnsi="Times New Roman" w:cs="Times New Roman"/>
          <w:szCs w:val="22"/>
        </w:rPr>
      </w:pPr>
    </w:p>
    <w:p w:rsidR="002B5C37" w:rsidRPr="006F67D4" w:rsidRDefault="002B5C37" w:rsidP="003022C8">
      <w:pPr>
        <w:pStyle w:val="ConsPlusNormal"/>
        <w:rPr>
          <w:rFonts w:ascii="Times New Roman" w:hAnsi="Times New Roman" w:cs="Times New Roman"/>
          <w:szCs w:val="22"/>
        </w:rPr>
      </w:pPr>
    </w:p>
    <w:p w:rsidR="002B5C37" w:rsidRPr="006F67D4" w:rsidRDefault="002B5C37" w:rsidP="003022C8">
      <w:pPr>
        <w:pStyle w:val="ConsPlusNormal"/>
        <w:rPr>
          <w:rFonts w:ascii="Times New Roman" w:hAnsi="Times New Roman" w:cs="Times New Roman"/>
          <w:szCs w:val="22"/>
        </w:rPr>
      </w:pPr>
    </w:p>
    <w:p w:rsidR="002B5C37" w:rsidRPr="006F67D4" w:rsidRDefault="002B5C37" w:rsidP="003022C8">
      <w:pPr>
        <w:pStyle w:val="ConsPlusNormal"/>
        <w:rPr>
          <w:rFonts w:ascii="Times New Roman" w:hAnsi="Times New Roman" w:cs="Times New Roman"/>
          <w:szCs w:val="22"/>
        </w:rPr>
      </w:pPr>
    </w:p>
    <w:p w:rsidR="002B5C37" w:rsidRPr="006F67D4" w:rsidRDefault="002B5C37" w:rsidP="003022C8">
      <w:pPr>
        <w:pStyle w:val="ConsPlusNormal"/>
        <w:rPr>
          <w:rFonts w:ascii="Times New Roman" w:hAnsi="Times New Roman" w:cs="Times New Roman"/>
          <w:szCs w:val="22"/>
        </w:rPr>
      </w:pPr>
    </w:p>
    <w:p w:rsidR="00DA62EA" w:rsidRPr="006F67D4" w:rsidRDefault="00DA62EA" w:rsidP="003022C8">
      <w:pPr>
        <w:pStyle w:val="ConsPlusNormal"/>
        <w:rPr>
          <w:rFonts w:ascii="Times New Roman" w:hAnsi="Times New Roman" w:cs="Times New Roman"/>
          <w:szCs w:val="22"/>
        </w:rPr>
      </w:pPr>
    </w:p>
    <w:p w:rsidR="00DA62EA" w:rsidRPr="006F67D4" w:rsidRDefault="00DA62EA" w:rsidP="003022C8">
      <w:pPr>
        <w:pStyle w:val="ConsPlusNormal"/>
        <w:rPr>
          <w:rFonts w:ascii="Times New Roman" w:hAnsi="Times New Roman" w:cs="Times New Roman"/>
          <w:szCs w:val="22"/>
        </w:rPr>
      </w:pPr>
    </w:p>
    <w:p w:rsidR="003022C8" w:rsidRPr="006F67D4" w:rsidRDefault="003022C8" w:rsidP="006F7E3E">
      <w:pPr>
        <w:pStyle w:val="ConsPlusNormal"/>
        <w:ind w:left="10065"/>
        <w:jc w:val="right"/>
        <w:outlineLvl w:val="1"/>
        <w:rPr>
          <w:rFonts w:ascii="Times New Roman" w:hAnsi="Times New Roman" w:cs="Times New Roman"/>
          <w:sz w:val="28"/>
          <w:szCs w:val="28"/>
        </w:rPr>
      </w:pPr>
      <w:r w:rsidRPr="006F67D4">
        <w:rPr>
          <w:rFonts w:ascii="Times New Roman" w:hAnsi="Times New Roman" w:cs="Times New Roman"/>
          <w:sz w:val="28"/>
          <w:szCs w:val="28"/>
        </w:rPr>
        <w:t>Приложение 3.1</w:t>
      </w:r>
    </w:p>
    <w:p w:rsidR="003022C8" w:rsidRPr="006F67D4" w:rsidRDefault="003022C8" w:rsidP="006F7E3E">
      <w:pPr>
        <w:pStyle w:val="ConsPlusNormal"/>
        <w:ind w:left="10065"/>
        <w:jc w:val="right"/>
        <w:outlineLvl w:val="1"/>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и</w:t>
      </w:r>
      <w:r w:rsidR="00496B0A" w:rsidRPr="006F67D4">
        <w:rPr>
          <w:rFonts w:ascii="Times New Roman" w:hAnsi="Times New Roman" w:cs="Times New Roman"/>
          <w:sz w:val="28"/>
          <w:szCs w:val="28"/>
        </w:rPr>
        <w:t xml:space="preserve"> </w:t>
      </w:r>
      <w:r w:rsidRPr="006F67D4">
        <w:rPr>
          <w:rFonts w:ascii="Times New Roman" w:hAnsi="Times New Roman" w:cs="Times New Roman"/>
          <w:sz w:val="28"/>
          <w:szCs w:val="28"/>
        </w:rPr>
        <w:t>среднего предпринимательства в г</w:t>
      </w:r>
      <w:r w:rsidR="002B5C37" w:rsidRPr="006F67D4">
        <w:rPr>
          <w:rFonts w:ascii="Times New Roman" w:hAnsi="Times New Roman" w:cs="Times New Roman"/>
          <w:sz w:val="28"/>
          <w:szCs w:val="28"/>
        </w:rPr>
        <w:t>ороде</w:t>
      </w:r>
      <w:r w:rsidRPr="006F67D4">
        <w:rPr>
          <w:rFonts w:ascii="Times New Roman" w:hAnsi="Times New Roman" w:cs="Times New Roman"/>
          <w:sz w:val="28"/>
          <w:szCs w:val="28"/>
        </w:rPr>
        <w:t xml:space="preserve"> 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p>
    <w:p w:rsidR="003022C8" w:rsidRPr="006F67D4" w:rsidRDefault="003022C8" w:rsidP="003022C8">
      <w:pPr>
        <w:jc w:val="center"/>
        <w:rPr>
          <w:rFonts w:ascii="Times New Roman" w:hAnsi="Times New Roman" w:cs="Times New Roman"/>
          <w:sz w:val="28"/>
          <w:szCs w:val="28"/>
        </w:rPr>
      </w:pPr>
      <w:r w:rsidRPr="006F67D4">
        <w:rPr>
          <w:rFonts w:ascii="Times New Roman" w:hAnsi="Times New Roman" w:cs="Times New Roman"/>
          <w:sz w:val="28"/>
          <w:szCs w:val="28"/>
        </w:rPr>
        <w:t>Результаты муниципальной программы</w:t>
      </w:r>
    </w:p>
    <w:p w:rsidR="003022C8" w:rsidRPr="006F67D4" w:rsidRDefault="003022C8" w:rsidP="003022C8">
      <w:pPr>
        <w:pStyle w:val="ConsPlusNormal"/>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314"/>
        <w:gridCol w:w="1662"/>
        <w:gridCol w:w="6860"/>
      </w:tblGrid>
      <w:tr w:rsidR="006F67D4" w:rsidRPr="006F67D4" w:rsidTr="008840E8">
        <w:trPr>
          <w:cantSplit/>
        </w:trPr>
        <w:tc>
          <w:tcPr>
            <w:tcW w:w="726" w:type="dxa"/>
            <w:shd w:val="clear" w:color="auto" w:fill="auto"/>
          </w:tcPr>
          <w:p w:rsidR="003022C8" w:rsidRPr="006F67D4" w:rsidRDefault="003022C8" w:rsidP="003022C8">
            <w:pPr>
              <w:spacing w:before="60" w:after="60" w:line="240" w:lineRule="atLeast"/>
              <w:jc w:val="center"/>
              <w:rPr>
                <w:rFonts w:ascii="Times New Roman" w:hAnsi="Times New Roman" w:cs="Times New Roman"/>
                <w:sz w:val="24"/>
                <w:szCs w:val="24"/>
              </w:rPr>
            </w:pPr>
            <w:r w:rsidRPr="006F67D4">
              <w:rPr>
                <w:rFonts w:ascii="Times New Roman" w:hAnsi="Times New Roman" w:cs="Times New Roman"/>
                <w:sz w:val="24"/>
                <w:szCs w:val="24"/>
              </w:rPr>
              <w:t>№ п/п</w:t>
            </w:r>
          </w:p>
        </w:tc>
        <w:tc>
          <w:tcPr>
            <w:tcW w:w="5365" w:type="dxa"/>
            <w:shd w:val="clear" w:color="auto" w:fill="auto"/>
            <w:vAlign w:val="center"/>
          </w:tcPr>
          <w:p w:rsidR="003022C8" w:rsidRPr="006F67D4" w:rsidRDefault="003022C8" w:rsidP="003022C8">
            <w:pPr>
              <w:spacing w:before="60" w:after="60" w:line="240" w:lineRule="atLeast"/>
              <w:jc w:val="center"/>
              <w:rPr>
                <w:rFonts w:ascii="Times New Roman" w:hAnsi="Times New Roman" w:cs="Times New Roman"/>
                <w:sz w:val="24"/>
                <w:szCs w:val="24"/>
              </w:rPr>
            </w:pPr>
            <w:r w:rsidRPr="006F67D4">
              <w:rPr>
                <w:rFonts w:ascii="Times New Roman" w:hAnsi="Times New Roman" w:cs="Times New Roman"/>
                <w:sz w:val="24"/>
                <w:szCs w:val="24"/>
              </w:rPr>
              <w:t>Наименование задачи, результата</w:t>
            </w:r>
          </w:p>
        </w:tc>
        <w:tc>
          <w:tcPr>
            <w:tcW w:w="1678" w:type="dxa"/>
            <w:vAlign w:val="center"/>
          </w:tcPr>
          <w:p w:rsidR="003022C8" w:rsidRPr="006F67D4" w:rsidRDefault="003022C8" w:rsidP="003022C8">
            <w:pPr>
              <w:spacing w:before="60" w:after="60" w:line="240" w:lineRule="atLeast"/>
              <w:jc w:val="center"/>
              <w:rPr>
                <w:rFonts w:ascii="Times New Roman" w:hAnsi="Times New Roman" w:cs="Times New Roman"/>
                <w:sz w:val="24"/>
                <w:szCs w:val="24"/>
              </w:rPr>
            </w:pPr>
            <w:r w:rsidRPr="006F67D4">
              <w:rPr>
                <w:rFonts w:ascii="Times New Roman" w:hAnsi="Times New Roman" w:cs="Times New Roman"/>
                <w:sz w:val="24"/>
                <w:szCs w:val="24"/>
              </w:rPr>
              <w:t>Срок</w:t>
            </w:r>
          </w:p>
        </w:tc>
        <w:tc>
          <w:tcPr>
            <w:tcW w:w="6940" w:type="dxa"/>
            <w:shd w:val="clear" w:color="auto" w:fill="auto"/>
            <w:vAlign w:val="center"/>
          </w:tcPr>
          <w:p w:rsidR="003022C8" w:rsidRPr="006F67D4" w:rsidRDefault="003022C8" w:rsidP="003022C8">
            <w:pPr>
              <w:spacing w:before="60" w:after="60" w:line="240" w:lineRule="atLeast"/>
              <w:jc w:val="center"/>
              <w:rPr>
                <w:rFonts w:ascii="Times New Roman" w:hAnsi="Times New Roman" w:cs="Times New Roman"/>
                <w:sz w:val="24"/>
                <w:szCs w:val="24"/>
              </w:rPr>
            </w:pPr>
            <w:r w:rsidRPr="006F67D4">
              <w:rPr>
                <w:rFonts w:ascii="Times New Roman" w:hAnsi="Times New Roman" w:cs="Times New Roman"/>
                <w:sz w:val="24"/>
                <w:szCs w:val="24"/>
              </w:rPr>
              <w:t>Характеристика результата</w:t>
            </w:r>
          </w:p>
        </w:tc>
      </w:tr>
      <w:tr w:rsidR="006F67D4" w:rsidRPr="006F67D4" w:rsidTr="008840E8">
        <w:trPr>
          <w:cantSplit/>
          <w:trHeight w:val="443"/>
        </w:trPr>
        <w:tc>
          <w:tcPr>
            <w:tcW w:w="14709" w:type="dxa"/>
            <w:gridSpan w:val="4"/>
          </w:tcPr>
          <w:p w:rsidR="003022C8" w:rsidRPr="006F67D4" w:rsidRDefault="003022C8" w:rsidP="003022C8">
            <w:pPr>
              <w:spacing w:line="240" w:lineRule="atLeast"/>
              <w:rPr>
                <w:rFonts w:ascii="Times New Roman" w:hAnsi="Times New Roman" w:cs="Times New Roman"/>
                <w:sz w:val="24"/>
                <w:szCs w:val="24"/>
              </w:rPr>
            </w:pPr>
            <w:r w:rsidRPr="006F67D4">
              <w:rPr>
                <w:rFonts w:ascii="Times New Roman" w:hAnsi="Times New Roman" w:cs="Times New Roman"/>
                <w:sz w:val="24"/>
                <w:szCs w:val="24"/>
              </w:rPr>
              <w:t>Повышение доступности финансовых и информационно-консультационных ресурсов для субъектов малого и среднего предпринимательства г. Енисейска</w:t>
            </w:r>
          </w:p>
        </w:tc>
      </w:tr>
      <w:tr w:rsidR="006F67D4" w:rsidRPr="006F67D4" w:rsidTr="008840E8">
        <w:trPr>
          <w:cantSplit/>
          <w:trHeight w:val="709"/>
        </w:trPr>
        <w:tc>
          <w:tcPr>
            <w:tcW w:w="726" w:type="dxa"/>
            <w:shd w:val="clear" w:color="auto" w:fill="auto"/>
          </w:tcPr>
          <w:p w:rsidR="003022C8" w:rsidRPr="006F67D4" w:rsidRDefault="003022C8" w:rsidP="003022C8">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1.1.</w:t>
            </w:r>
          </w:p>
        </w:tc>
        <w:tc>
          <w:tcPr>
            <w:tcW w:w="5365" w:type="dxa"/>
            <w:shd w:val="clear" w:color="auto" w:fill="auto"/>
          </w:tcPr>
          <w:p w:rsidR="003022C8" w:rsidRPr="006F67D4" w:rsidRDefault="0062616A" w:rsidP="003022C8">
            <w:pPr>
              <w:spacing w:line="240" w:lineRule="atLeast"/>
              <w:rPr>
                <w:rFonts w:ascii="Times New Roman" w:eastAsia="Arial Unicode MS" w:hAnsi="Times New Roman" w:cs="Times New Roman"/>
                <w:bCs/>
                <w:sz w:val="24"/>
                <w:szCs w:val="24"/>
                <w:u w:color="000000"/>
              </w:rPr>
            </w:pPr>
            <w:r w:rsidRPr="006F67D4">
              <w:rPr>
                <w:rFonts w:ascii="Times New Roman" w:eastAsia="Arial Unicode MS" w:hAnsi="Times New Roman" w:cs="Times New Roman"/>
                <w:bCs/>
                <w:sz w:val="24"/>
                <w:szCs w:val="24"/>
                <w:u w:color="000000"/>
              </w:rPr>
              <w:t>Сохранение</w:t>
            </w:r>
            <w:r w:rsidR="003022C8" w:rsidRPr="006F67D4">
              <w:rPr>
                <w:rFonts w:ascii="Times New Roman" w:eastAsia="Arial Unicode MS" w:hAnsi="Times New Roman" w:cs="Times New Roman"/>
                <w:bCs/>
                <w:sz w:val="24"/>
                <w:szCs w:val="24"/>
                <w:u w:color="000000"/>
              </w:rPr>
              <w:t xml:space="preserve"> числа</w:t>
            </w:r>
            <w:r w:rsidR="003022C8" w:rsidRPr="006F67D4">
              <w:rPr>
                <w:rFonts w:ascii="Times New Roman" w:hAnsi="Times New Roman" w:cs="Times New Roman"/>
                <w:sz w:val="24"/>
                <w:szCs w:val="24"/>
              </w:rPr>
              <w:t xml:space="preserve"> субъектов малого и среднего предпринимательства на 10000 человек населения</w:t>
            </w:r>
            <w:r w:rsidR="003022C8" w:rsidRPr="006F67D4">
              <w:rPr>
                <w:rFonts w:ascii="Times New Roman" w:eastAsia="Arial Unicode MS" w:hAnsi="Times New Roman" w:cs="Times New Roman"/>
                <w:bCs/>
                <w:sz w:val="24"/>
                <w:szCs w:val="24"/>
                <w:u w:color="000000"/>
              </w:rPr>
              <w:t xml:space="preserve">  к 202</w:t>
            </w:r>
            <w:r w:rsidRPr="006F67D4">
              <w:rPr>
                <w:rFonts w:ascii="Times New Roman" w:eastAsia="Arial Unicode MS" w:hAnsi="Times New Roman" w:cs="Times New Roman"/>
                <w:bCs/>
                <w:sz w:val="24"/>
                <w:szCs w:val="24"/>
                <w:u w:color="000000"/>
              </w:rPr>
              <w:t>6</w:t>
            </w:r>
            <w:r w:rsidR="003022C8" w:rsidRPr="006F67D4">
              <w:rPr>
                <w:rFonts w:ascii="Times New Roman" w:eastAsia="Arial Unicode MS" w:hAnsi="Times New Roman" w:cs="Times New Roman"/>
                <w:bCs/>
                <w:sz w:val="24"/>
                <w:szCs w:val="24"/>
                <w:u w:color="000000"/>
              </w:rPr>
              <w:t xml:space="preserve"> году до 25</w:t>
            </w:r>
            <w:r w:rsidR="007E2274" w:rsidRPr="006F67D4">
              <w:rPr>
                <w:rFonts w:ascii="Times New Roman" w:eastAsia="Arial Unicode MS" w:hAnsi="Times New Roman" w:cs="Times New Roman"/>
                <w:bCs/>
                <w:sz w:val="24"/>
                <w:szCs w:val="24"/>
                <w:u w:color="000000"/>
              </w:rPr>
              <w:t>9,02</w:t>
            </w:r>
            <w:r w:rsidR="00863A77" w:rsidRPr="006F67D4">
              <w:rPr>
                <w:rFonts w:ascii="Times New Roman" w:eastAsia="Arial Unicode MS" w:hAnsi="Times New Roman" w:cs="Times New Roman"/>
                <w:bCs/>
                <w:sz w:val="24"/>
                <w:szCs w:val="24"/>
                <w:u w:color="000000"/>
              </w:rPr>
              <w:t xml:space="preserve"> </w:t>
            </w:r>
            <w:proofErr w:type="spellStart"/>
            <w:r w:rsidR="00863A77" w:rsidRPr="006F67D4">
              <w:rPr>
                <w:rFonts w:ascii="Times New Roman" w:eastAsia="Arial Unicode MS" w:hAnsi="Times New Roman" w:cs="Times New Roman"/>
                <w:bCs/>
                <w:sz w:val="24"/>
                <w:szCs w:val="24"/>
                <w:u w:color="000000"/>
              </w:rPr>
              <w:t>ед</w:t>
            </w:r>
            <w:proofErr w:type="spellEnd"/>
          </w:p>
        </w:tc>
        <w:tc>
          <w:tcPr>
            <w:tcW w:w="1678" w:type="dxa"/>
            <w:vAlign w:val="center"/>
          </w:tcPr>
          <w:p w:rsidR="003022C8" w:rsidRPr="006F67D4" w:rsidRDefault="003022C8" w:rsidP="006F7E3E">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w:t>
            </w:r>
            <w:r w:rsidR="00813FEA" w:rsidRPr="006F67D4">
              <w:rPr>
                <w:rFonts w:ascii="Times New Roman" w:hAnsi="Times New Roman" w:cs="Times New Roman"/>
                <w:sz w:val="24"/>
                <w:szCs w:val="24"/>
              </w:rPr>
              <w:t>4</w:t>
            </w:r>
            <w:r w:rsidRPr="006F67D4">
              <w:rPr>
                <w:rFonts w:ascii="Times New Roman" w:hAnsi="Times New Roman" w:cs="Times New Roman"/>
                <w:sz w:val="24"/>
                <w:szCs w:val="24"/>
              </w:rPr>
              <w:t xml:space="preserve"> – 202</w:t>
            </w:r>
            <w:r w:rsidR="00813FEA" w:rsidRPr="006F67D4">
              <w:rPr>
                <w:rFonts w:ascii="Times New Roman" w:hAnsi="Times New Roman" w:cs="Times New Roman"/>
                <w:sz w:val="24"/>
                <w:szCs w:val="24"/>
              </w:rPr>
              <w:t>6</w:t>
            </w:r>
            <w:r w:rsidRPr="006F67D4">
              <w:rPr>
                <w:rFonts w:ascii="Times New Roman" w:hAnsi="Times New Roman" w:cs="Times New Roman"/>
                <w:sz w:val="24"/>
                <w:szCs w:val="24"/>
              </w:rPr>
              <w:t xml:space="preserve"> год</w:t>
            </w:r>
          </w:p>
        </w:tc>
        <w:tc>
          <w:tcPr>
            <w:tcW w:w="6940" w:type="dxa"/>
            <w:shd w:val="clear" w:color="auto" w:fill="auto"/>
            <w:vAlign w:val="center"/>
          </w:tcPr>
          <w:p w:rsidR="003022C8" w:rsidRPr="006F67D4" w:rsidRDefault="003022C8" w:rsidP="003022C8">
            <w:pPr>
              <w:spacing w:line="240" w:lineRule="atLeast"/>
              <w:rPr>
                <w:rFonts w:ascii="Times New Roman" w:hAnsi="Times New Roman" w:cs="Times New Roman"/>
                <w:sz w:val="24"/>
                <w:szCs w:val="24"/>
              </w:rPr>
            </w:pPr>
            <w:r w:rsidRPr="006F67D4">
              <w:rPr>
                <w:rFonts w:ascii="Times New Roman" w:hAnsi="Times New Roman" w:cs="Times New Roman"/>
                <w:sz w:val="24"/>
                <w:szCs w:val="24"/>
              </w:rPr>
              <w:t>Данные федеральной статистики</w:t>
            </w:r>
          </w:p>
        </w:tc>
      </w:tr>
      <w:tr w:rsidR="006F67D4" w:rsidRPr="006F67D4" w:rsidTr="008840E8">
        <w:trPr>
          <w:cantSplit/>
          <w:trHeight w:val="709"/>
        </w:trPr>
        <w:tc>
          <w:tcPr>
            <w:tcW w:w="726" w:type="dxa"/>
            <w:shd w:val="clear" w:color="auto" w:fill="auto"/>
          </w:tcPr>
          <w:p w:rsidR="00813FEA" w:rsidRPr="006F67D4" w:rsidRDefault="00813FEA" w:rsidP="00813F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1.2.</w:t>
            </w:r>
          </w:p>
        </w:tc>
        <w:tc>
          <w:tcPr>
            <w:tcW w:w="5365" w:type="dxa"/>
            <w:shd w:val="clear" w:color="auto" w:fill="auto"/>
          </w:tcPr>
          <w:p w:rsidR="00813FEA" w:rsidRPr="006F67D4" w:rsidRDefault="00813FEA" w:rsidP="00813FEA">
            <w:pPr>
              <w:spacing w:line="240" w:lineRule="atLeast"/>
              <w:rPr>
                <w:rFonts w:ascii="Times New Roman" w:eastAsia="Arial Unicode MS" w:hAnsi="Times New Roman" w:cs="Times New Roman"/>
                <w:bCs/>
                <w:sz w:val="24"/>
                <w:szCs w:val="24"/>
                <w:u w:color="000000"/>
              </w:rPr>
            </w:pPr>
            <w:r w:rsidRPr="006F67D4">
              <w:rPr>
                <w:rFonts w:ascii="Times New Roman" w:eastAsia="Arial Unicode MS" w:hAnsi="Times New Roman" w:cs="Times New Roman"/>
                <w:bCs/>
                <w:sz w:val="24"/>
                <w:szCs w:val="24"/>
                <w:u w:color="000000"/>
              </w:rPr>
              <w:t>Количество</w:t>
            </w:r>
            <w:r w:rsidRPr="006F67D4">
              <w:rPr>
                <w:rFonts w:ascii="Times New Roman" w:hAnsi="Times New Roman" w:cs="Times New Roman"/>
                <w:sz w:val="24"/>
                <w:szCs w:val="24"/>
              </w:rPr>
              <w:t xml:space="preserve"> получателей </w:t>
            </w:r>
            <w:r w:rsidR="009B1386" w:rsidRPr="006F67D4">
              <w:rPr>
                <w:rFonts w:ascii="Times New Roman" w:hAnsi="Times New Roman" w:cs="Times New Roman"/>
                <w:sz w:val="24"/>
                <w:szCs w:val="24"/>
              </w:rPr>
              <w:t>–</w:t>
            </w:r>
            <w:r w:rsidRPr="006F67D4">
              <w:rPr>
                <w:rFonts w:ascii="Times New Roman" w:hAnsi="Times New Roman" w:cs="Times New Roman"/>
                <w:sz w:val="24"/>
                <w:szCs w:val="24"/>
              </w:rPr>
              <w:t xml:space="preserve"> субъектов малого и среднего предпринимательства, получивших </w:t>
            </w:r>
            <w:r w:rsidR="00675215" w:rsidRPr="006F67D4">
              <w:rPr>
                <w:rFonts w:ascii="Times New Roman" w:hAnsi="Times New Roman" w:cs="Times New Roman"/>
                <w:sz w:val="24"/>
                <w:szCs w:val="24"/>
              </w:rPr>
              <w:t>финансовую</w:t>
            </w:r>
            <w:r w:rsidRPr="006F67D4">
              <w:rPr>
                <w:rFonts w:ascii="Times New Roman" w:hAnsi="Times New Roman" w:cs="Times New Roman"/>
                <w:sz w:val="24"/>
                <w:szCs w:val="24"/>
              </w:rPr>
              <w:t xml:space="preserve"> поддержку к 2026 году – 9 субъектов</w:t>
            </w:r>
          </w:p>
        </w:tc>
        <w:tc>
          <w:tcPr>
            <w:tcW w:w="1678" w:type="dxa"/>
          </w:tcPr>
          <w:p w:rsidR="00813FEA" w:rsidRPr="006F67D4" w:rsidRDefault="00813FEA" w:rsidP="006F7E3E">
            <w:pPr>
              <w:jc w:val="center"/>
              <w:rPr>
                <w:sz w:val="24"/>
                <w:szCs w:val="24"/>
              </w:rPr>
            </w:pPr>
            <w:r w:rsidRPr="006F67D4">
              <w:rPr>
                <w:rFonts w:ascii="Times New Roman" w:hAnsi="Times New Roman" w:cs="Times New Roman"/>
                <w:sz w:val="24"/>
                <w:szCs w:val="24"/>
              </w:rPr>
              <w:t>2024 – 2026 год</w:t>
            </w:r>
          </w:p>
        </w:tc>
        <w:tc>
          <w:tcPr>
            <w:tcW w:w="6940" w:type="dxa"/>
            <w:shd w:val="clear" w:color="auto" w:fill="auto"/>
            <w:vAlign w:val="center"/>
          </w:tcPr>
          <w:p w:rsidR="00813FEA" w:rsidRPr="006F67D4" w:rsidRDefault="00813FEA" w:rsidP="00813FEA">
            <w:pPr>
              <w:spacing w:line="240" w:lineRule="atLeast"/>
              <w:rPr>
                <w:rFonts w:ascii="Times New Roman" w:hAnsi="Times New Roman" w:cs="Times New Roman"/>
                <w:sz w:val="24"/>
                <w:szCs w:val="24"/>
              </w:rPr>
            </w:pPr>
            <w:r w:rsidRPr="006F67D4">
              <w:rPr>
                <w:rFonts w:ascii="Times New Roman" w:hAnsi="Times New Roman" w:cs="Times New Roman"/>
                <w:sz w:val="24"/>
                <w:szCs w:val="24"/>
              </w:rPr>
              <w:t>Реестр субъектов малого и среднего предпринимательства – получателей финансовой поддержки. Официальный сайт федеральной налоговой службы РФ</w:t>
            </w:r>
          </w:p>
        </w:tc>
      </w:tr>
      <w:tr w:rsidR="006F67D4" w:rsidRPr="006F67D4" w:rsidTr="008840E8">
        <w:trPr>
          <w:cantSplit/>
          <w:trHeight w:val="709"/>
        </w:trPr>
        <w:tc>
          <w:tcPr>
            <w:tcW w:w="726" w:type="dxa"/>
            <w:shd w:val="clear" w:color="auto" w:fill="auto"/>
          </w:tcPr>
          <w:p w:rsidR="009B1386" w:rsidRPr="006F67D4" w:rsidRDefault="009B1386" w:rsidP="00813FEA">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1.3.</w:t>
            </w:r>
          </w:p>
        </w:tc>
        <w:tc>
          <w:tcPr>
            <w:tcW w:w="5365" w:type="dxa"/>
            <w:shd w:val="clear" w:color="auto" w:fill="auto"/>
          </w:tcPr>
          <w:p w:rsidR="009B1386" w:rsidRPr="006F67D4" w:rsidRDefault="009B1386" w:rsidP="00813FEA">
            <w:pPr>
              <w:spacing w:line="240" w:lineRule="atLeast"/>
              <w:rPr>
                <w:rFonts w:ascii="Times New Roman" w:eastAsia="Arial Unicode MS" w:hAnsi="Times New Roman" w:cs="Times New Roman"/>
                <w:bCs/>
                <w:sz w:val="24"/>
                <w:szCs w:val="24"/>
                <w:u w:color="000000"/>
              </w:rPr>
            </w:pPr>
            <w:r w:rsidRPr="006F67D4">
              <w:rPr>
                <w:rFonts w:ascii="Times New Roman" w:hAnsi="Times New Roman" w:cs="Times New Roman"/>
                <w:sz w:val="24"/>
                <w:szCs w:val="24"/>
              </w:rPr>
              <w:t>Сумма привлеченных инвестиций за счет средств субъектов малого и среднего предпринимательства – участников муниципальной программы, направленных на развитие предпринимательской деятельности составит 6,9 млн. рублей к 2026 году</w:t>
            </w:r>
          </w:p>
        </w:tc>
        <w:tc>
          <w:tcPr>
            <w:tcW w:w="1678" w:type="dxa"/>
          </w:tcPr>
          <w:p w:rsidR="006F7E3E" w:rsidRPr="006F67D4" w:rsidRDefault="009B1386" w:rsidP="006F7E3E">
            <w:pPr>
              <w:jc w:val="center"/>
              <w:rPr>
                <w:rFonts w:ascii="Times New Roman" w:hAnsi="Times New Roman" w:cs="Times New Roman"/>
                <w:sz w:val="24"/>
                <w:szCs w:val="24"/>
              </w:rPr>
            </w:pPr>
            <w:r w:rsidRPr="006F67D4">
              <w:rPr>
                <w:rFonts w:ascii="Times New Roman" w:hAnsi="Times New Roman" w:cs="Times New Roman"/>
                <w:sz w:val="24"/>
                <w:szCs w:val="24"/>
              </w:rPr>
              <w:t>2024-2026</w:t>
            </w:r>
          </w:p>
          <w:p w:rsidR="009B1386" w:rsidRPr="006F67D4" w:rsidRDefault="009B1386" w:rsidP="006F7E3E">
            <w:pPr>
              <w:jc w:val="center"/>
              <w:rPr>
                <w:rFonts w:ascii="Times New Roman" w:hAnsi="Times New Roman" w:cs="Times New Roman"/>
                <w:sz w:val="24"/>
                <w:szCs w:val="24"/>
              </w:rPr>
            </w:pPr>
            <w:r w:rsidRPr="006F67D4">
              <w:rPr>
                <w:rFonts w:ascii="Times New Roman" w:hAnsi="Times New Roman" w:cs="Times New Roman"/>
                <w:sz w:val="24"/>
                <w:szCs w:val="24"/>
              </w:rPr>
              <w:t xml:space="preserve"> год</w:t>
            </w:r>
          </w:p>
        </w:tc>
        <w:tc>
          <w:tcPr>
            <w:tcW w:w="6940" w:type="dxa"/>
            <w:shd w:val="clear" w:color="auto" w:fill="auto"/>
            <w:vAlign w:val="center"/>
          </w:tcPr>
          <w:p w:rsidR="009B1386" w:rsidRPr="006F67D4" w:rsidRDefault="007E2274" w:rsidP="00813FEA">
            <w:pPr>
              <w:spacing w:line="240" w:lineRule="atLeast"/>
              <w:rPr>
                <w:rFonts w:ascii="Times New Roman" w:hAnsi="Times New Roman" w:cs="Times New Roman"/>
                <w:sz w:val="24"/>
                <w:szCs w:val="24"/>
              </w:rPr>
            </w:pPr>
            <w:r w:rsidRPr="006F67D4">
              <w:rPr>
                <w:rFonts w:ascii="Times New Roman" w:hAnsi="Times New Roman" w:cs="Times New Roman"/>
                <w:sz w:val="24"/>
                <w:szCs w:val="24"/>
              </w:rPr>
              <w:t>Данные ведомственной отчетности</w:t>
            </w:r>
          </w:p>
        </w:tc>
      </w:tr>
      <w:tr w:rsidR="006F67D4" w:rsidRPr="006F67D4" w:rsidTr="008840E8">
        <w:trPr>
          <w:cantSplit/>
          <w:trHeight w:val="709"/>
        </w:trPr>
        <w:tc>
          <w:tcPr>
            <w:tcW w:w="14709" w:type="dxa"/>
            <w:gridSpan w:val="4"/>
            <w:shd w:val="clear" w:color="auto" w:fill="auto"/>
          </w:tcPr>
          <w:p w:rsidR="00282EAC" w:rsidRPr="006F67D4" w:rsidRDefault="00282EAC" w:rsidP="00282EAC">
            <w:pPr>
              <w:spacing w:line="240" w:lineRule="atLeast"/>
              <w:rPr>
                <w:rFonts w:ascii="Times New Roman" w:hAnsi="Times New Roman" w:cs="Times New Roman"/>
                <w:sz w:val="24"/>
                <w:szCs w:val="24"/>
              </w:rPr>
            </w:pPr>
            <w:r w:rsidRPr="006F67D4">
              <w:rPr>
                <w:rFonts w:ascii="Times New Roman" w:hAnsi="Times New Roman" w:cs="Times New Roman"/>
                <w:sz w:val="24"/>
                <w:szCs w:val="24"/>
              </w:rPr>
              <w:t>Содействие формированию пространства, способствующего развитию гражданских инициатив, и поддержка социально-ориентированных некоммерческих организаций в г. Енисейске</w:t>
            </w:r>
          </w:p>
        </w:tc>
      </w:tr>
      <w:tr w:rsidR="006F67D4" w:rsidRPr="006F67D4" w:rsidTr="008840E8">
        <w:trPr>
          <w:cantSplit/>
          <w:trHeight w:val="709"/>
        </w:trPr>
        <w:tc>
          <w:tcPr>
            <w:tcW w:w="726" w:type="dxa"/>
            <w:shd w:val="clear" w:color="auto" w:fill="auto"/>
          </w:tcPr>
          <w:p w:rsidR="00282EAC" w:rsidRPr="006F67D4" w:rsidRDefault="00282EAC" w:rsidP="00282EAC">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lastRenderedPageBreak/>
              <w:t>2.1</w:t>
            </w:r>
          </w:p>
        </w:tc>
        <w:tc>
          <w:tcPr>
            <w:tcW w:w="5365" w:type="dxa"/>
            <w:shd w:val="clear" w:color="auto" w:fill="auto"/>
          </w:tcPr>
          <w:p w:rsidR="00282EAC" w:rsidRPr="006F67D4" w:rsidRDefault="00282EAC" w:rsidP="00282EAC">
            <w:pPr>
              <w:spacing w:line="240" w:lineRule="atLeast"/>
              <w:rPr>
                <w:rFonts w:ascii="Times New Roman" w:eastAsia="Arial Unicode MS" w:hAnsi="Times New Roman" w:cs="Times New Roman"/>
                <w:bCs/>
                <w:sz w:val="24"/>
                <w:szCs w:val="24"/>
                <w:u w:color="000000"/>
              </w:rPr>
            </w:pPr>
            <w:r w:rsidRPr="006F67D4">
              <w:rPr>
                <w:rFonts w:ascii="Times New Roman" w:hAnsi="Times New Roman" w:cs="Times New Roman"/>
                <w:sz w:val="24"/>
                <w:szCs w:val="24"/>
              </w:rPr>
              <w:t>Количество получателей -  социально-ориентированных некоммерческих организаций получивших поддержку на реализацию мероприятий, связанных с патриотическим воспитанием молодежи и сохранением традиционных христианских ценностей к 202</w:t>
            </w:r>
            <w:r w:rsidR="002B5C37" w:rsidRPr="006F67D4">
              <w:rPr>
                <w:rFonts w:ascii="Times New Roman" w:hAnsi="Times New Roman" w:cs="Times New Roman"/>
                <w:sz w:val="24"/>
                <w:szCs w:val="24"/>
              </w:rPr>
              <w:t>6</w:t>
            </w:r>
            <w:r w:rsidRPr="006F67D4">
              <w:rPr>
                <w:rFonts w:ascii="Times New Roman" w:hAnsi="Times New Roman" w:cs="Times New Roman"/>
                <w:sz w:val="24"/>
                <w:szCs w:val="24"/>
              </w:rPr>
              <w:t xml:space="preserve"> году составит 6 </w:t>
            </w:r>
          </w:p>
        </w:tc>
        <w:tc>
          <w:tcPr>
            <w:tcW w:w="1678" w:type="dxa"/>
            <w:vAlign w:val="center"/>
          </w:tcPr>
          <w:p w:rsidR="00282EAC" w:rsidRPr="006F67D4" w:rsidRDefault="00813FEA" w:rsidP="00282EAC">
            <w:pPr>
              <w:spacing w:line="240" w:lineRule="atLeast"/>
              <w:jc w:val="center"/>
              <w:rPr>
                <w:rFonts w:ascii="Times New Roman" w:hAnsi="Times New Roman" w:cs="Times New Roman"/>
                <w:sz w:val="24"/>
                <w:szCs w:val="24"/>
              </w:rPr>
            </w:pPr>
            <w:r w:rsidRPr="006F67D4">
              <w:rPr>
                <w:rFonts w:ascii="Times New Roman" w:hAnsi="Times New Roman" w:cs="Times New Roman"/>
                <w:sz w:val="24"/>
                <w:szCs w:val="24"/>
              </w:rPr>
              <w:t>2024 – 2026 год</w:t>
            </w:r>
          </w:p>
        </w:tc>
        <w:tc>
          <w:tcPr>
            <w:tcW w:w="6940" w:type="dxa"/>
            <w:shd w:val="clear" w:color="auto" w:fill="auto"/>
            <w:vAlign w:val="center"/>
          </w:tcPr>
          <w:p w:rsidR="00282EAC" w:rsidRPr="006F67D4" w:rsidRDefault="00282EAC" w:rsidP="00282EAC">
            <w:pPr>
              <w:spacing w:line="240" w:lineRule="atLeast"/>
              <w:rPr>
                <w:rFonts w:ascii="Times New Roman" w:hAnsi="Times New Roman" w:cs="Times New Roman"/>
                <w:sz w:val="24"/>
                <w:szCs w:val="24"/>
              </w:rPr>
            </w:pPr>
            <w:r w:rsidRPr="006F67D4">
              <w:rPr>
                <w:rFonts w:ascii="Times New Roman" w:hAnsi="Times New Roman" w:cs="Times New Roman"/>
                <w:sz w:val="24"/>
                <w:szCs w:val="24"/>
              </w:rPr>
              <w:t>Данные ведомственной отчетности</w:t>
            </w:r>
          </w:p>
        </w:tc>
      </w:tr>
    </w:tbl>
    <w:p w:rsidR="003022C8" w:rsidRPr="006F67D4" w:rsidRDefault="003022C8" w:rsidP="003022C8">
      <w:pPr>
        <w:pStyle w:val="ConsPlusNormal"/>
        <w:rPr>
          <w:szCs w:val="22"/>
        </w:rPr>
        <w:sectPr w:rsidR="003022C8" w:rsidRPr="006F67D4" w:rsidSect="006F7E3E">
          <w:pgSz w:w="16838" w:h="11905" w:orient="landscape"/>
          <w:pgMar w:top="567" w:right="1134" w:bottom="567" w:left="1134" w:header="0" w:footer="0" w:gutter="0"/>
          <w:cols w:space="720"/>
        </w:sectPr>
      </w:pPr>
    </w:p>
    <w:p w:rsidR="003022C8" w:rsidRPr="006F67D4" w:rsidRDefault="003022C8" w:rsidP="007A7F03">
      <w:pPr>
        <w:pStyle w:val="ConsPlusNormal"/>
        <w:ind w:left="10206"/>
        <w:jc w:val="right"/>
        <w:outlineLvl w:val="1"/>
        <w:rPr>
          <w:rFonts w:ascii="Times New Roman" w:hAnsi="Times New Roman" w:cs="Times New Roman"/>
          <w:sz w:val="28"/>
          <w:szCs w:val="28"/>
        </w:rPr>
      </w:pPr>
      <w:r w:rsidRPr="006F67D4">
        <w:rPr>
          <w:rFonts w:ascii="Times New Roman" w:hAnsi="Times New Roman" w:cs="Times New Roman"/>
          <w:sz w:val="28"/>
          <w:szCs w:val="28"/>
        </w:rPr>
        <w:lastRenderedPageBreak/>
        <w:t>Приложение 4</w:t>
      </w:r>
    </w:p>
    <w:p w:rsidR="003022C8" w:rsidRPr="006F67D4" w:rsidRDefault="003022C8" w:rsidP="007A7F03">
      <w:pPr>
        <w:pStyle w:val="ConsPlusNormal"/>
        <w:ind w:left="10206"/>
        <w:jc w:val="right"/>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и</w:t>
      </w:r>
      <w:r w:rsidRPr="006F67D4">
        <w:rPr>
          <w:rFonts w:ascii="Times New Roman" w:hAnsi="Times New Roman" w:cs="Times New Roman"/>
          <w:b/>
          <w:sz w:val="28"/>
          <w:szCs w:val="28"/>
        </w:rPr>
        <w:t xml:space="preserve"> </w:t>
      </w:r>
      <w:r w:rsidRPr="006F67D4">
        <w:rPr>
          <w:rFonts w:ascii="Times New Roman" w:hAnsi="Times New Roman" w:cs="Times New Roman"/>
          <w:sz w:val="28"/>
          <w:szCs w:val="28"/>
        </w:rPr>
        <w:t>среднего предпринимательства в г</w:t>
      </w:r>
      <w:r w:rsidR="002B5C37" w:rsidRPr="006F67D4">
        <w:rPr>
          <w:rFonts w:ascii="Times New Roman" w:hAnsi="Times New Roman" w:cs="Times New Roman"/>
          <w:sz w:val="28"/>
          <w:szCs w:val="28"/>
        </w:rPr>
        <w:t>ороде</w:t>
      </w:r>
      <w:r w:rsidRPr="006F67D4">
        <w:rPr>
          <w:rFonts w:ascii="Times New Roman" w:hAnsi="Times New Roman" w:cs="Times New Roman"/>
          <w:sz w:val="28"/>
          <w:szCs w:val="28"/>
        </w:rPr>
        <w:t xml:space="preserve"> 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p>
    <w:p w:rsidR="00E44906" w:rsidRPr="006F67D4" w:rsidRDefault="00E44906" w:rsidP="00496B0A">
      <w:pPr>
        <w:pStyle w:val="ConsPlusNormal"/>
        <w:ind w:left="10206"/>
        <w:rPr>
          <w:rFonts w:ascii="Times New Roman" w:hAnsi="Times New Roman" w:cs="Times New Roman"/>
          <w:sz w:val="28"/>
          <w:szCs w:val="28"/>
        </w:rPr>
      </w:pPr>
    </w:p>
    <w:p w:rsidR="003022C8" w:rsidRPr="006F67D4" w:rsidRDefault="003022C8" w:rsidP="003022C8">
      <w:pPr>
        <w:pStyle w:val="ConsPlusNormal"/>
        <w:jc w:val="center"/>
        <w:rPr>
          <w:rFonts w:ascii="Times New Roman" w:hAnsi="Times New Roman" w:cs="Times New Roman"/>
          <w:sz w:val="28"/>
          <w:szCs w:val="28"/>
        </w:rPr>
      </w:pPr>
      <w:r w:rsidRPr="006F67D4">
        <w:rPr>
          <w:rFonts w:ascii="Times New Roman" w:hAnsi="Times New Roman" w:cs="Times New Roman"/>
          <w:sz w:val="28"/>
          <w:szCs w:val="28"/>
        </w:rPr>
        <w:t>Распределение планируемых расходов по подпрограммам и мероприятиям муниципальной программы</w:t>
      </w:r>
    </w:p>
    <w:p w:rsidR="003022C8" w:rsidRPr="006F67D4" w:rsidRDefault="00064889" w:rsidP="00064889">
      <w:pPr>
        <w:pStyle w:val="ConsPlusNormal"/>
        <w:jc w:val="right"/>
        <w:rPr>
          <w:rFonts w:ascii="Times New Roman" w:hAnsi="Times New Roman" w:cs="Times New Roman"/>
          <w:sz w:val="26"/>
          <w:szCs w:val="26"/>
        </w:rPr>
      </w:pPr>
      <w:r w:rsidRPr="006F67D4">
        <w:rPr>
          <w:rFonts w:ascii="Times New Roman" w:hAnsi="Times New Roman" w:cs="Times New Roman"/>
          <w:sz w:val="26"/>
          <w:szCs w:val="26"/>
        </w:rPr>
        <w:t>рублей</w:t>
      </w:r>
    </w:p>
    <w:tbl>
      <w:tblPr>
        <w:tblW w:w="14730" w:type="dxa"/>
        <w:tblLayout w:type="fixed"/>
        <w:tblLook w:val="04A0" w:firstRow="1" w:lastRow="0" w:firstColumn="1" w:lastColumn="0" w:noHBand="0" w:noVBand="1"/>
      </w:tblPr>
      <w:tblGrid>
        <w:gridCol w:w="1735"/>
        <w:gridCol w:w="2342"/>
        <w:gridCol w:w="1843"/>
        <w:gridCol w:w="709"/>
        <w:gridCol w:w="709"/>
        <w:gridCol w:w="1275"/>
        <w:gridCol w:w="851"/>
        <w:gridCol w:w="768"/>
        <w:gridCol w:w="508"/>
        <w:gridCol w:w="1275"/>
        <w:gridCol w:w="1276"/>
        <w:gridCol w:w="1439"/>
      </w:tblGrid>
      <w:tr w:rsidR="006F67D4" w:rsidRPr="006F67D4" w:rsidTr="008B1258">
        <w:trPr>
          <w:trHeight w:val="300"/>
        </w:trPr>
        <w:tc>
          <w:tcPr>
            <w:tcW w:w="1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Статус</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Наименование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Ответственный исполнитель, соисполнители</w:t>
            </w:r>
          </w:p>
        </w:tc>
        <w:tc>
          <w:tcPr>
            <w:tcW w:w="4312" w:type="dxa"/>
            <w:gridSpan w:val="5"/>
            <w:tcBorders>
              <w:top w:val="single" w:sz="4" w:space="0" w:color="auto"/>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Код бюджетной классификации</w:t>
            </w:r>
          </w:p>
        </w:tc>
        <w:tc>
          <w:tcPr>
            <w:tcW w:w="4498" w:type="dxa"/>
            <w:gridSpan w:val="4"/>
            <w:tcBorders>
              <w:top w:val="single" w:sz="4" w:space="0" w:color="auto"/>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w:t>
            </w:r>
          </w:p>
        </w:tc>
      </w:tr>
      <w:tr w:rsidR="006F67D4" w:rsidRPr="006F67D4" w:rsidTr="008B1258">
        <w:trPr>
          <w:trHeight w:val="600"/>
        </w:trPr>
        <w:tc>
          <w:tcPr>
            <w:tcW w:w="1735" w:type="dxa"/>
            <w:vMerge/>
            <w:tcBorders>
              <w:top w:val="single" w:sz="4" w:space="0" w:color="auto"/>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sz w:val="20"/>
                <w:szCs w:val="20"/>
                <w:lang w:eastAsia="ru-RU"/>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proofErr w:type="spellStart"/>
            <w:r w:rsidRPr="006F67D4">
              <w:rPr>
                <w:rFonts w:ascii="Times New Roman" w:eastAsia="Times New Roman" w:hAnsi="Times New Roman" w:cs="Times New Roman"/>
                <w:sz w:val="20"/>
                <w:szCs w:val="20"/>
                <w:lang w:eastAsia="ru-RU"/>
              </w:rPr>
              <w:t>Рз</w:t>
            </w:r>
            <w:proofErr w:type="spellEnd"/>
            <w:r w:rsidRPr="006F67D4">
              <w:rPr>
                <w:rFonts w:ascii="Times New Roman" w:eastAsia="Times New Roman" w:hAnsi="Times New Roman" w:cs="Times New Roman"/>
                <w:sz w:val="20"/>
                <w:szCs w:val="20"/>
                <w:lang w:eastAsia="ru-RU"/>
              </w:rPr>
              <w:t xml:space="preserve"> </w:t>
            </w:r>
            <w:proofErr w:type="spellStart"/>
            <w:r w:rsidRPr="006F67D4">
              <w:rPr>
                <w:rFonts w:ascii="Times New Roman" w:eastAsia="Times New Roman" w:hAnsi="Times New Roman" w:cs="Times New Roman"/>
                <w:sz w:val="20"/>
                <w:szCs w:val="20"/>
                <w:lang w:eastAsia="ru-RU"/>
              </w:rPr>
              <w:t>Пр</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ВР</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2024</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2025</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2025</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итого на период</w:t>
            </w:r>
          </w:p>
        </w:tc>
      </w:tr>
      <w:tr w:rsidR="006F67D4" w:rsidRPr="006F67D4" w:rsidTr="008B1258">
        <w:trPr>
          <w:trHeight w:val="30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1</w:t>
            </w:r>
          </w:p>
        </w:tc>
        <w:tc>
          <w:tcPr>
            <w:tcW w:w="2342"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3</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4</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5</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6</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11</w:t>
            </w:r>
          </w:p>
        </w:tc>
      </w:tr>
      <w:tr w:rsidR="006F67D4" w:rsidRPr="006F67D4" w:rsidTr="008B1258">
        <w:trPr>
          <w:trHeight w:val="192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Муниципальная программа</w:t>
            </w:r>
          </w:p>
        </w:tc>
        <w:tc>
          <w:tcPr>
            <w:tcW w:w="2342"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 xml:space="preserve">«Развитие малого и среднего предпринимательства в городе Енисейске, 2023-2025 годы» </w:t>
            </w:r>
          </w:p>
        </w:tc>
        <w:tc>
          <w:tcPr>
            <w:tcW w:w="1843"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A7F03">
            <w:pPr>
              <w:spacing w:after="0" w:line="240" w:lineRule="auto"/>
              <w:jc w:val="center"/>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
                <w:bCs/>
                <w:sz w:val="20"/>
                <w:szCs w:val="20"/>
                <w:lang w:eastAsia="ru-RU"/>
              </w:rPr>
            </w:pPr>
            <w:r w:rsidRPr="006F67D4">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
                <w:bCs/>
                <w:sz w:val="20"/>
                <w:szCs w:val="20"/>
                <w:lang w:eastAsia="ru-RU"/>
              </w:rPr>
            </w:pPr>
            <w:r w:rsidRPr="006F67D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0800000000</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sz w:val="20"/>
                <w:szCs w:val="20"/>
                <w:lang w:eastAsia="ru-RU"/>
              </w:rPr>
            </w:pPr>
            <w:r w:rsidRPr="006F67D4">
              <w:rPr>
                <w:rFonts w:ascii="Times New Roman" w:eastAsia="Times New Roman" w:hAnsi="Times New Roman" w:cs="Times New Roman"/>
                <w:bCs/>
                <w:i/>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1 485 600,00</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1 385 600,00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1 385 600,00</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4 256 800,00</w:t>
            </w:r>
          </w:p>
        </w:tc>
      </w:tr>
      <w:tr w:rsidR="006F67D4" w:rsidRPr="006F67D4" w:rsidTr="008B1258">
        <w:trPr>
          <w:trHeight w:val="192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Подпрограмма 1</w:t>
            </w:r>
          </w:p>
        </w:tc>
        <w:tc>
          <w:tcPr>
            <w:tcW w:w="2342"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Поддержка субъектов малого и среднего предпринимательства города Енисейска</w:t>
            </w:r>
          </w:p>
        </w:tc>
        <w:tc>
          <w:tcPr>
            <w:tcW w:w="1843"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A7F03">
            <w:pPr>
              <w:spacing w:after="0" w:line="240" w:lineRule="auto"/>
              <w:jc w:val="center"/>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
                <w:bCs/>
                <w:sz w:val="20"/>
                <w:szCs w:val="20"/>
                <w:lang w:eastAsia="ru-RU"/>
              </w:rPr>
            </w:pPr>
            <w:r w:rsidRPr="006F67D4">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
                <w:bCs/>
                <w:sz w:val="20"/>
                <w:szCs w:val="20"/>
                <w:lang w:eastAsia="ru-RU"/>
              </w:rPr>
            </w:pPr>
            <w:r w:rsidRPr="006F67D4">
              <w:rPr>
                <w:rFonts w:ascii="Times New Roman" w:eastAsia="Times New Roman" w:hAnsi="Times New Roman" w:cs="Times New Roman"/>
                <w:b/>
                <w:b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0810000000</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sz w:val="20"/>
                <w:szCs w:val="20"/>
                <w:lang w:eastAsia="ru-RU"/>
              </w:rPr>
            </w:pPr>
            <w:r w:rsidRPr="006F67D4">
              <w:rPr>
                <w:rFonts w:ascii="Times New Roman" w:eastAsia="Times New Roman" w:hAnsi="Times New Roman" w:cs="Times New Roman"/>
                <w:bCs/>
                <w:i/>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1 255 600,00</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1 155 600,00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1 155</w:t>
            </w:r>
            <w:r w:rsidR="009504F3" w:rsidRPr="006F67D4">
              <w:rPr>
                <w:rFonts w:ascii="Times New Roman" w:eastAsia="Times New Roman" w:hAnsi="Times New Roman" w:cs="Times New Roman"/>
                <w:bCs/>
                <w:i/>
                <w:iCs/>
                <w:sz w:val="20"/>
                <w:szCs w:val="20"/>
                <w:lang w:eastAsia="ru-RU"/>
              </w:rPr>
              <w:t> </w:t>
            </w:r>
            <w:r w:rsidRPr="006F67D4">
              <w:rPr>
                <w:rFonts w:ascii="Times New Roman" w:eastAsia="Times New Roman" w:hAnsi="Times New Roman" w:cs="Times New Roman"/>
                <w:bCs/>
                <w:i/>
                <w:iCs/>
                <w:sz w:val="20"/>
                <w:szCs w:val="20"/>
                <w:lang w:eastAsia="ru-RU"/>
              </w:rPr>
              <w:t>600,00</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3 566 800,00</w:t>
            </w:r>
          </w:p>
        </w:tc>
      </w:tr>
      <w:tr w:rsidR="006F67D4" w:rsidRPr="006F67D4" w:rsidTr="008B1258">
        <w:trPr>
          <w:trHeight w:val="267"/>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9504F3" w:rsidRPr="006F67D4" w:rsidRDefault="008B1258" w:rsidP="007E2274">
            <w:pPr>
              <w:spacing w:after="0" w:line="240" w:lineRule="auto"/>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М</w:t>
            </w:r>
            <w:r w:rsidR="009504F3" w:rsidRPr="006F67D4">
              <w:rPr>
                <w:rFonts w:ascii="Times New Roman" w:eastAsia="Times New Roman" w:hAnsi="Times New Roman" w:cs="Times New Roman"/>
                <w:sz w:val="20"/>
                <w:szCs w:val="20"/>
                <w:lang w:eastAsia="ru-RU"/>
              </w:rPr>
              <w:t>ероприятие 1</w:t>
            </w:r>
          </w:p>
        </w:tc>
        <w:tc>
          <w:tcPr>
            <w:tcW w:w="2342" w:type="dxa"/>
            <w:tcBorders>
              <w:top w:val="nil"/>
              <w:left w:val="nil"/>
              <w:bottom w:val="single" w:sz="4" w:space="0" w:color="auto"/>
              <w:right w:val="single" w:sz="4" w:space="0" w:color="auto"/>
            </w:tcBorders>
            <w:shd w:val="clear" w:color="auto" w:fill="auto"/>
            <w:vAlign w:val="center"/>
          </w:tcPr>
          <w:p w:rsidR="009504F3" w:rsidRPr="006F67D4" w:rsidRDefault="009504F3" w:rsidP="007E2274">
            <w:pPr>
              <w:spacing w:after="0" w:line="240" w:lineRule="auto"/>
              <w:jc w:val="both"/>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xml:space="preserve">Предоставление субсидий субъектам малого и (или)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w:t>
            </w:r>
            <w:r w:rsidRPr="006F67D4">
              <w:rPr>
                <w:rFonts w:ascii="Times New Roman" w:eastAsia="Times New Roman" w:hAnsi="Times New Roman" w:cs="Times New Roman"/>
                <w:sz w:val="20"/>
                <w:szCs w:val="20"/>
                <w:lang w:eastAsia="ru-RU"/>
              </w:rPr>
              <w:lastRenderedPageBreak/>
              <w:t>предпринимательской деятельности.</w:t>
            </w:r>
          </w:p>
        </w:tc>
        <w:tc>
          <w:tcPr>
            <w:tcW w:w="1843" w:type="dxa"/>
            <w:tcBorders>
              <w:top w:val="nil"/>
              <w:left w:val="nil"/>
              <w:bottom w:val="single" w:sz="4" w:space="0" w:color="auto"/>
              <w:right w:val="single" w:sz="4" w:space="0" w:color="auto"/>
            </w:tcBorders>
            <w:shd w:val="clear" w:color="auto" w:fill="auto"/>
            <w:vAlign w:val="center"/>
          </w:tcPr>
          <w:p w:rsidR="009504F3" w:rsidRPr="006F67D4" w:rsidRDefault="009504F3" w:rsidP="009504F3">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bCs/>
                <w:sz w:val="20"/>
                <w:szCs w:val="20"/>
                <w:lang w:eastAsia="ru-RU"/>
              </w:rPr>
              <w:lastRenderedPageBreak/>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tcPr>
          <w:p w:rsidR="008B1258" w:rsidRPr="006F67D4" w:rsidRDefault="008B1258" w:rsidP="008B1258">
            <w:pPr>
              <w:spacing w:after="0" w:line="240" w:lineRule="auto"/>
              <w:jc w:val="center"/>
              <w:rPr>
                <w:rFonts w:ascii="Times New Roman" w:eastAsia="Times New Roman" w:hAnsi="Times New Roman" w:cs="Times New Roman"/>
                <w:i/>
                <w:iCs/>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i/>
                <w:iCs/>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i/>
                <w:iCs/>
                <w:sz w:val="20"/>
                <w:szCs w:val="20"/>
                <w:lang w:eastAsia="ru-RU"/>
              </w:rPr>
            </w:pPr>
          </w:p>
          <w:p w:rsidR="009504F3" w:rsidRPr="006F67D4" w:rsidRDefault="008B1258" w:rsidP="008B1258">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017</w:t>
            </w:r>
          </w:p>
          <w:p w:rsidR="009504F3" w:rsidRPr="006F67D4" w:rsidRDefault="009504F3" w:rsidP="008B1258">
            <w:pPr>
              <w:spacing w:after="0" w:line="240" w:lineRule="auto"/>
              <w:jc w:val="center"/>
              <w:rPr>
                <w:rFonts w:ascii="Times New Roman" w:eastAsia="Times New Roman" w:hAnsi="Times New Roman" w:cs="Times New Roman"/>
                <w:i/>
                <w:iCs/>
                <w:sz w:val="20"/>
                <w:szCs w:val="20"/>
                <w:lang w:eastAsia="ru-RU"/>
              </w:rPr>
            </w:pPr>
          </w:p>
          <w:p w:rsidR="009504F3" w:rsidRPr="006F67D4" w:rsidRDefault="009504F3" w:rsidP="008B1258">
            <w:pPr>
              <w:spacing w:after="0" w:line="240" w:lineRule="auto"/>
              <w:jc w:val="center"/>
              <w:rPr>
                <w:rFonts w:ascii="Times New Roman" w:eastAsia="Times New Roman" w:hAnsi="Times New Roman" w:cs="Times New Roman"/>
                <w:i/>
                <w:iCs/>
                <w:sz w:val="20"/>
                <w:szCs w:val="20"/>
                <w:lang w:eastAsia="ru-RU"/>
              </w:rPr>
            </w:pPr>
          </w:p>
          <w:p w:rsidR="009504F3" w:rsidRPr="006F67D4" w:rsidRDefault="009504F3" w:rsidP="008B1258">
            <w:pPr>
              <w:spacing w:after="0" w:line="240" w:lineRule="auto"/>
              <w:jc w:val="center"/>
              <w:rPr>
                <w:rFonts w:ascii="Times New Roman" w:eastAsia="Times New Roman" w:hAnsi="Times New Roman" w:cs="Times New Roman"/>
                <w:i/>
                <w:iCs/>
                <w:sz w:val="20"/>
                <w:szCs w:val="20"/>
                <w:lang w:eastAsia="ru-RU"/>
              </w:rPr>
            </w:pPr>
          </w:p>
          <w:p w:rsidR="009504F3" w:rsidRPr="006F67D4" w:rsidRDefault="009504F3" w:rsidP="008B1258">
            <w:pPr>
              <w:spacing w:after="0" w:line="240" w:lineRule="auto"/>
              <w:jc w:val="center"/>
              <w:rPr>
                <w:rFonts w:ascii="Times New Roman" w:eastAsia="Times New Roman" w:hAnsi="Times New Roman" w:cs="Times New Roman"/>
                <w:i/>
                <w:iCs/>
                <w:sz w:val="20"/>
                <w:szCs w:val="20"/>
                <w:lang w:eastAsia="ru-RU"/>
              </w:rPr>
            </w:pPr>
          </w:p>
        </w:tc>
        <w:tc>
          <w:tcPr>
            <w:tcW w:w="709" w:type="dxa"/>
            <w:tcBorders>
              <w:top w:val="nil"/>
              <w:left w:val="nil"/>
              <w:bottom w:val="single" w:sz="4" w:space="0" w:color="auto"/>
              <w:right w:val="single" w:sz="4" w:space="0" w:color="auto"/>
            </w:tcBorders>
            <w:shd w:val="clear" w:color="auto" w:fill="auto"/>
          </w:tcPr>
          <w:p w:rsidR="00EC7075" w:rsidRPr="006F67D4" w:rsidRDefault="00EC7075" w:rsidP="008B1258">
            <w:pPr>
              <w:spacing w:after="0" w:line="240" w:lineRule="auto"/>
              <w:jc w:val="center"/>
              <w:rPr>
                <w:rFonts w:ascii="Times New Roman" w:eastAsia="Times New Roman" w:hAnsi="Times New Roman" w:cs="Times New Roman"/>
                <w:i/>
                <w:iCs/>
                <w:sz w:val="20"/>
                <w:szCs w:val="20"/>
                <w:lang w:eastAsia="ru-RU"/>
              </w:rPr>
            </w:pPr>
          </w:p>
          <w:p w:rsidR="00EC7075" w:rsidRPr="006F67D4" w:rsidRDefault="00EC7075" w:rsidP="008B1258">
            <w:pPr>
              <w:spacing w:after="0" w:line="240" w:lineRule="auto"/>
              <w:jc w:val="center"/>
              <w:rPr>
                <w:rFonts w:ascii="Times New Roman" w:eastAsia="Times New Roman" w:hAnsi="Times New Roman" w:cs="Times New Roman"/>
                <w:i/>
                <w:iCs/>
                <w:sz w:val="20"/>
                <w:szCs w:val="20"/>
                <w:lang w:eastAsia="ru-RU"/>
              </w:rPr>
            </w:pPr>
          </w:p>
          <w:p w:rsidR="00EC7075" w:rsidRPr="006F67D4" w:rsidRDefault="00EC7075" w:rsidP="008B1258">
            <w:pPr>
              <w:spacing w:after="0" w:line="240" w:lineRule="auto"/>
              <w:jc w:val="center"/>
              <w:rPr>
                <w:rFonts w:ascii="Times New Roman" w:eastAsia="Times New Roman" w:hAnsi="Times New Roman" w:cs="Times New Roman"/>
                <w:i/>
                <w:iCs/>
                <w:sz w:val="20"/>
                <w:szCs w:val="20"/>
                <w:lang w:eastAsia="ru-RU"/>
              </w:rPr>
            </w:pPr>
          </w:p>
          <w:p w:rsidR="009504F3" w:rsidRPr="006F67D4" w:rsidRDefault="008B1258" w:rsidP="008B1258">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0412</w:t>
            </w:r>
          </w:p>
        </w:tc>
        <w:tc>
          <w:tcPr>
            <w:tcW w:w="1275" w:type="dxa"/>
            <w:tcBorders>
              <w:top w:val="nil"/>
              <w:left w:val="nil"/>
              <w:bottom w:val="single" w:sz="4" w:space="0" w:color="auto"/>
              <w:right w:val="single" w:sz="4" w:space="0" w:color="auto"/>
            </w:tcBorders>
            <w:shd w:val="clear" w:color="auto" w:fill="auto"/>
          </w:tcPr>
          <w:p w:rsidR="009504F3" w:rsidRPr="006F67D4" w:rsidRDefault="009504F3" w:rsidP="008B1258">
            <w:pPr>
              <w:jc w:val="center"/>
              <w:rPr>
                <w:rFonts w:ascii="Times New Roman" w:hAnsi="Times New Roman" w:cs="Times New Roman"/>
                <w:i/>
                <w:sz w:val="20"/>
                <w:szCs w:val="20"/>
              </w:rPr>
            </w:pPr>
            <w:r w:rsidRPr="006F67D4">
              <w:rPr>
                <w:rFonts w:ascii="Times New Roman" w:hAnsi="Times New Roman" w:cs="Times New Roman"/>
                <w:i/>
                <w:sz w:val="20"/>
                <w:szCs w:val="20"/>
              </w:rPr>
              <w:t>08100S6070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r w:rsidRPr="006F67D4">
              <w:rPr>
                <w:rFonts w:ascii="Times New Roman" w:hAnsi="Times New Roman" w:cs="Times New Roman"/>
                <w:i/>
                <w:sz w:val="20"/>
                <w:szCs w:val="20"/>
              </w:rPr>
              <w:t>08100S6070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p>
          <w:p w:rsidR="009504F3" w:rsidRPr="006F67D4" w:rsidRDefault="009504F3" w:rsidP="008B1258">
            <w:pPr>
              <w:spacing w:after="0" w:line="240" w:lineRule="auto"/>
              <w:jc w:val="center"/>
              <w:rPr>
                <w:rFonts w:ascii="Times New Roman" w:eastAsia="Times New Roman" w:hAnsi="Times New Roman" w:cs="Times New Roman"/>
                <w:i/>
                <w:iCs/>
                <w:sz w:val="20"/>
                <w:szCs w:val="20"/>
                <w:lang w:eastAsia="ru-RU"/>
              </w:rPr>
            </w:pPr>
          </w:p>
        </w:tc>
        <w:tc>
          <w:tcPr>
            <w:tcW w:w="851" w:type="dxa"/>
            <w:tcBorders>
              <w:top w:val="nil"/>
              <w:left w:val="nil"/>
              <w:bottom w:val="single" w:sz="4" w:space="0" w:color="auto"/>
              <w:right w:val="single" w:sz="4" w:space="0" w:color="auto"/>
            </w:tcBorders>
            <w:shd w:val="clear" w:color="auto" w:fill="auto"/>
          </w:tcPr>
          <w:p w:rsidR="009504F3" w:rsidRPr="006F67D4" w:rsidRDefault="009504F3" w:rsidP="008B1258">
            <w:pPr>
              <w:spacing w:after="0" w:line="240" w:lineRule="auto"/>
              <w:jc w:val="center"/>
              <w:rPr>
                <w:rFonts w:ascii="Times New Roman" w:eastAsia="Times New Roman" w:hAnsi="Times New Roman" w:cs="Times New Roman"/>
                <w:i/>
                <w:sz w:val="20"/>
                <w:szCs w:val="20"/>
                <w:lang w:eastAsia="ru-RU"/>
              </w:rPr>
            </w:pPr>
            <w:r w:rsidRPr="006F67D4">
              <w:rPr>
                <w:rFonts w:ascii="Times New Roman" w:eastAsia="Times New Roman" w:hAnsi="Times New Roman" w:cs="Times New Roman"/>
                <w:i/>
                <w:sz w:val="20"/>
                <w:szCs w:val="20"/>
                <w:lang w:eastAsia="ru-RU"/>
              </w:rPr>
              <w:t>810</w:t>
            </w:r>
          </w:p>
          <w:p w:rsidR="008B1258" w:rsidRPr="006F67D4" w:rsidRDefault="008B1258" w:rsidP="008B1258">
            <w:pPr>
              <w:spacing w:after="0" w:line="240" w:lineRule="auto"/>
              <w:jc w:val="center"/>
              <w:rPr>
                <w:rFonts w:ascii="Times New Roman" w:eastAsia="Times New Roman" w:hAnsi="Times New Roman" w:cs="Times New Roman"/>
                <w:i/>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i/>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i/>
                <w:sz w:val="20"/>
                <w:szCs w:val="20"/>
                <w:lang w:eastAsia="ru-RU"/>
              </w:rPr>
            </w:pPr>
            <w:r w:rsidRPr="006F67D4">
              <w:rPr>
                <w:rFonts w:ascii="Times New Roman" w:eastAsia="Times New Roman" w:hAnsi="Times New Roman" w:cs="Times New Roman"/>
                <w:i/>
                <w:sz w:val="20"/>
                <w:szCs w:val="20"/>
                <w:lang w:eastAsia="ru-RU"/>
              </w:rPr>
              <w:t>810</w:t>
            </w:r>
          </w:p>
        </w:tc>
        <w:tc>
          <w:tcPr>
            <w:tcW w:w="1276" w:type="dxa"/>
            <w:gridSpan w:val="2"/>
            <w:tcBorders>
              <w:top w:val="nil"/>
              <w:left w:val="nil"/>
              <w:bottom w:val="single" w:sz="4" w:space="0" w:color="auto"/>
              <w:right w:val="single" w:sz="4" w:space="0" w:color="auto"/>
            </w:tcBorders>
            <w:shd w:val="clear" w:color="auto" w:fill="auto"/>
          </w:tcPr>
          <w:p w:rsidR="009504F3" w:rsidRPr="006F67D4" w:rsidRDefault="009504F3" w:rsidP="008B1258">
            <w:pPr>
              <w:jc w:val="center"/>
              <w:rPr>
                <w:rFonts w:ascii="Times New Roman" w:hAnsi="Times New Roman" w:cs="Times New Roman"/>
                <w:i/>
                <w:sz w:val="20"/>
                <w:szCs w:val="20"/>
              </w:rPr>
            </w:pPr>
            <w:r w:rsidRPr="006F67D4">
              <w:rPr>
                <w:rFonts w:ascii="Times New Roman" w:hAnsi="Times New Roman" w:cs="Times New Roman"/>
                <w:i/>
                <w:sz w:val="20"/>
                <w:szCs w:val="20"/>
              </w:rPr>
              <w:t>945 600,00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r w:rsidRPr="006F67D4">
              <w:rPr>
                <w:rFonts w:ascii="Times New Roman" w:hAnsi="Times New Roman" w:cs="Times New Roman"/>
                <w:i/>
                <w:sz w:val="20"/>
                <w:szCs w:val="20"/>
              </w:rPr>
              <w:t>49 800,0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p>
        </w:tc>
        <w:tc>
          <w:tcPr>
            <w:tcW w:w="1275" w:type="dxa"/>
            <w:tcBorders>
              <w:top w:val="nil"/>
              <w:left w:val="nil"/>
              <w:bottom w:val="single" w:sz="4" w:space="0" w:color="auto"/>
              <w:right w:val="single" w:sz="4" w:space="0" w:color="auto"/>
            </w:tcBorders>
            <w:shd w:val="clear" w:color="auto" w:fill="auto"/>
          </w:tcPr>
          <w:p w:rsidR="009504F3" w:rsidRPr="006F67D4" w:rsidRDefault="009504F3" w:rsidP="008B1258">
            <w:pPr>
              <w:jc w:val="center"/>
              <w:rPr>
                <w:rFonts w:ascii="Times New Roman" w:hAnsi="Times New Roman" w:cs="Times New Roman"/>
                <w:i/>
                <w:sz w:val="20"/>
                <w:szCs w:val="20"/>
              </w:rPr>
            </w:pPr>
            <w:r w:rsidRPr="006F67D4">
              <w:rPr>
                <w:rFonts w:ascii="Times New Roman" w:hAnsi="Times New Roman" w:cs="Times New Roman"/>
                <w:i/>
                <w:sz w:val="20"/>
                <w:szCs w:val="20"/>
              </w:rPr>
              <w:t>945 600,00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r w:rsidRPr="006F67D4">
              <w:rPr>
                <w:rFonts w:ascii="Times New Roman" w:hAnsi="Times New Roman" w:cs="Times New Roman"/>
                <w:i/>
                <w:sz w:val="20"/>
                <w:szCs w:val="20"/>
              </w:rPr>
              <w:t>49 800,0</w:t>
            </w:r>
          </w:p>
        </w:tc>
        <w:tc>
          <w:tcPr>
            <w:tcW w:w="1276" w:type="dxa"/>
            <w:tcBorders>
              <w:top w:val="nil"/>
              <w:left w:val="nil"/>
              <w:bottom w:val="single" w:sz="4" w:space="0" w:color="auto"/>
              <w:right w:val="single" w:sz="4" w:space="0" w:color="auto"/>
            </w:tcBorders>
            <w:shd w:val="clear" w:color="auto" w:fill="auto"/>
          </w:tcPr>
          <w:p w:rsidR="009504F3" w:rsidRPr="006F67D4" w:rsidRDefault="009504F3" w:rsidP="008B1258">
            <w:pPr>
              <w:jc w:val="center"/>
              <w:rPr>
                <w:rFonts w:ascii="Times New Roman" w:hAnsi="Times New Roman" w:cs="Times New Roman"/>
                <w:i/>
                <w:sz w:val="20"/>
                <w:szCs w:val="20"/>
              </w:rPr>
            </w:pPr>
            <w:r w:rsidRPr="006F67D4">
              <w:rPr>
                <w:rFonts w:ascii="Times New Roman" w:hAnsi="Times New Roman" w:cs="Times New Roman"/>
                <w:i/>
                <w:sz w:val="20"/>
                <w:szCs w:val="20"/>
              </w:rPr>
              <w:t>945 600,00</w:t>
            </w:r>
          </w:p>
          <w:p w:rsidR="008B1258" w:rsidRPr="006F67D4" w:rsidRDefault="008B1258" w:rsidP="008B1258">
            <w:pPr>
              <w:jc w:val="center"/>
              <w:rPr>
                <w:rFonts w:ascii="Times New Roman" w:hAnsi="Times New Roman" w:cs="Times New Roman"/>
                <w:i/>
                <w:sz w:val="20"/>
                <w:szCs w:val="20"/>
              </w:rPr>
            </w:pPr>
          </w:p>
          <w:p w:rsidR="008B1258" w:rsidRPr="006F67D4" w:rsidRDefault="008B1258" w:rsidP="008B1258">
            <w:pPr>
              <w:jc w:val="center"/>
              <w:rPr>
                <w:rFonts w:ascii="Times New Roman" w:hAnsi="Times New Roman" w:cs="Times New Roman"/>
                <w:i/>
                <w:sz w:val="20"/>
                <w:szCs w:val="20"/>
              </w:rPr>
            </w:pPr>
            <w:r w:rsidRPr="006F67D4">
              <w:rPr>
                <w:rFonts w:ascii="Times New Roman" w:hAnsi="Times New Roman" w:cs="Times New Roman"/>
                <w:i/>
                <w:sz w:val="20"/>
                <w:szCs w:val="20"/>
              </w:rPr>
              <w:t>49 800,0</w:t>
            </w:r>
          </w:p>
        </w:tc>
        <w:tc>
          <w:tcPr>
            <w:tcW w:w="1439" w:type="dxa"/>
            <w:tcBorders>
              <w:top w:val="nil"/>
              <w:left w:val="nil"/>
              <w:bottom w:val="single" w:sz="4" w:space="0" w:color="auto"/>
              <w:right w:val="single" w:sz="4" w:space="0" w:color="auto"/>
            </w:tcBorders>
            <w:shd w:val="clear" w:color="auto" w:fill="auto"/>
          </w:tcPr>
          <w:p w:rsidR="009504F3" w:rsidRPr="006F67D4" w:rsidRDefault="009504F3" w:rsidP="008B1258">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2 836 800,0</w:t>
            </w:r>
          </w:p>
          <w:p w:rsidR="008B1258" w:rsidRPr="006F67D4" w:rsidRDefault="008B1258" w:rsidP="008B1258">
            <w:pPr>
              <w:spacing w:after="0" w:line="240" w:lineRule="auto"/>
              <w:jc w:val="center"/>
              <w:rPr>
                <w:rFonts w:ascii="Times New Roman" w:eastAsia="Times New Roman" w:hAnsi="Times New Roman" w:cs="Times New Roman"/>
                <w:bCs/>
                <w:i/>
                <w:iCs/>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bCs/>
                <w:i/>
                <w:iCs/>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bCs/>
                <w:i/>
                <w:iCs/>
                <w:sz w:val="20"/>
                <w:szCs w:val="20"/>
                <w:lang w:eastAsia="ru-RU"/>
              </w:rPr>
            </w:pPr>
          </w:p>
          <w:p w:rsidR="008B1258" w:rsidRPr="006F67D4" w:rsidRDefault="008B1258" w:rsidP="008B1258">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149 400,0</w:t>
            </w:r>
          </w:p>
          <w:p w:rsidR="009504F3" w:rsidRPr="006F67D4" w:rsidRDefault="009504F3" w:rsidP="008B1258">
            <w:pPr>
              <w:spacing w:after="0" w:line="240" w:lineRule="auto"/>
              <w:jc w:val="center"/>
              <w:rPr>
                <w:rFonts w:ascii="Times New Roman" w:eastAsia="Times New Roman" w:hAnsi="Times New Roman" w:cs="Times New Roman"/>
                <w:bCs/>
                <w:i/>
                <w:iCs/>
                <w:sz w:val="20"/>
                <w:szCs w:val="20"/>
                <w:lang w:eastAsia="ru-RU"/>
              </w:rPr>
            </w:pPr>
          </w:p>
        </w:tc>
      </w:tr>
      <w:tr w:rsidR="006F67D4" w:rsidRPr="006F67D4" w:rsidTr="008B1258">
        <w:trPr>
          <w:trHeight w:val="2252"/>
        </w:trPr>
        <w:tc>
          <w:tcPr>
            <w:tcW w:w="1735" w:type="dxa"/>
            <w:tcBorders>
              <w:top w:val="nil"/>
              <w:left w:val="single" w:sz="4" w:space="0" w:color="auto"/>
              <w:bottom w:val="single" w:sz="4" w:space="0" w:color="auto"/>
              <w:right w:val="single" w:sz="4" w:space="0" w:color="auto"/>
            </w:tcBorders>
            <w:shd w:val="clear" w:color="auto" w:fill="auto"/>
            <w:vAlign w:val="center"/>
          </w:tcPr>
          <w:p w:rsidR="00EC7075" w:rsidRPr="006F67D4" w:rsidRDefault="00EC7075" w:rsidP="007E2274">
            <w:pPr>
              <w:spacing w:after="0" w:line="240" w:lineRule="auto"/>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lastRenderedPageBreak/>
              <w:t xml:space="preserve">Мероприятие 2 </w:t>
            </w:r>
          </w:p>
        </w:tc>
        <w:tc>
          <w:tcPr>
            <w:tcW w:w="2342" w:type="dxa"/>
            <w:tcBorders>
              <w:top w:val="nil"/>
              <w:left w:val="nil"/>
              <w:bottom w:val="single" w:sz="4" w:space="0" w:color="auto"/>
              <w:right w:val="single" w:sz="4" w:space="0" w:color="auto"/>
            </w:tcBorders>
            <w:shd w:val="clear" w:color="auto" w:fill="auto"/>
            <w:vAlign w:val="center"/>
          </w:tcPr>
          <w:p w:rsidR="00EC7075" w:rsidRPr="006F67D4" w:rsidRDefault="00EC7075" w:rsidP="00EC7075">
            <w:pPr>
              <w:spacing w:after="0" w:line="240" w:lineRule="auto"/>
              <w:jc w:val="both"/>
              <w:rPr>
                <w:rFonts w:ascii="Times New Roman" w:hAnsi="Times New Roman" w:cs="Times New Roman"/>
                <w:sz w:val="20"/>
                <w:szCs w:val="20"/>
              </w:rPr>
            </w:pPr>
            <w:r w:rsidRPr="006F67D4">
              <w:rPr>
                <w:rFonts w:ascii="Times New Roman" w:hAnsi="Times New Roman" w:cs="Times New Roman"/>
                <w:sz w:val="20"/>
                <w:szCs w:val="20"/>
              </w:rPr>
              <w:t xml:space="preserve">Предоставление </w:t>
            </w:r>
            <w:proofErr w:type="spellStart"/>
            <w:r w:rsidRPr="006F67D4">
              <w:rPr>
                <w:rFonts w:ascii="Times New Roman" w:hAnsi="Times New Roman" w:cs="Times New Roman"/>
                <w:sz w:val="20"/>
                <w:szCs w:val="20"/>
              </w:rPr>
              <w:t>грантовой</w:t>
            </w:r>
            <w:proofErr w:type="spellEnd"/>
            <w:r w:rsidRPr="006F67D4">
              <w:rPr>
                <w:rFonts w:ascii="Times New Roman" w:hAnsi="Times New Roman" w:cs="Times New Roman"/>
                <w:sz w:val="20"/>
                <w:szCs w:val="20"/>
              </w:rPr>
              <w:t xml:space="preserve"> поддержки на начало ведения предпринимательской деятельности субъектам малого и (или) среднего предпринимательства.</w:t>
            </w:r>
          </w:p>
          <w:p w:rsidR="00EC7075" w:rsidRPr="006F67D4" w:rsidRDefault="00EC7075" w:rsidP="007E2274">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tcPr>
          <w:p w:rsidR="00EC7075" w:rsidRPr="006F67D4" w:rsidRDefault="00EC7075" w:rsidP="00EC7075">
            <w:pPr>
              <w:spacing w:after="0" w:line="240" w:lineRule="auto"/>
              <w:jc w:val="center"/>
              <w:rPr>
                <w:rFonts w:ascii="Calibri" w:eastAsia="Times New Roman" w:hAnsi="Calibri" w:cs="Calibri"/>
                <w:sz w:val="20"/>
                <w:szCs w:val="20"/>
                <w:lang w:eastAsia="ru-RU"/>
              </w:rPr>
            </w:pPr>
            <w:r w:rsidRPr="006F67D4">
              <w:rPr>
                <w:rFonts w:ascii="Times New Roman" w:eastAsia="Times New Roman" w:hAnsi="Times New Roman" w:cs="Times New Roman"/>
                <w:bCs/>
                <w:sz w:val="20"/>
                <w:szCs w:val="20"/>
                <w:lang w:eastAsia="ru-RU"/>
              </w:rPr>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vAlign w:val="center"/>
          </w:tcPr>
          <w:p w:rsidR="00EC7075" w:rsidRPr="006F67D4" w:rsidRDefault="00EC7075"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017</w:t>
            </w:r>
          </w:p>
        </w:tc>
        <w:tc>
          <w:tcPr>
            <w:tcW w:w="709"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0412</w:t>
            </w:r>
          </w:p>
        </w:tc>
        <w:tc>
          <w:tcPr>
            <w:tcW w:w="1275"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08100S6680</w:t>
            </w:r>
          </w:p>
        </w:tc>
        <w:tc>
          <w:tcPr>
            <w:tcW w:w="851"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810</w:t>
            </w:r>
          </w:p>
        </w:tc>
        <w:tc>
          <w:tcPr>
            <w:tcW w:w="1276" w:type="dxa"/>
            <w:gridSpan w:val="2"/>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160 200,00</w:t>
            </w:r>
          </w:p>
        </w:tc>
        <w:tc>
          <w:tcPr>
            <w:tcW w:w="1275"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160 200,00</w:t>
            </w:r>
          </w:p>
        </w:tc>
        <w:tc>
          <w:tcPr>
            <w:tcW w:w="1276"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160 200,00</w:t>
            </w:r>
          </w:p>
        </w:tc>
        <w:tc>
          <w:tcPr>
            <w:tcW w:w="1439" w:type="dxa"/>
            <w:tcBorders>
              <w:top w:val="nil"/>
              <w:left w:val="nil"/>
              <w:bottom w:val="single" w:sz="4" w:space="0" w:color="auto"/>
              <w:right w:val="single" w:sz="4" w:space="0" w:color="auto"/>
            </w:tcBorders>
            <w:shd w:val="clear" w:color="auto" w:fill="auto"/>
            <w:vAlign w:val="center"/>
          </w:tcPr>
          <w:p w:rsidR="00EC7075" w:rsidRPr="006F67D4" w:rsidRDefault="00EC7075" w:rsidP="005F7D91">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480 600,00</w:t>
            </w:r>
          </w:p>
        </w:tc>
      </w:tr>
      <w:tr w:rsidR="006F67D4" w:rsidRPr="006F67D4" w:rsidTr="00EC7075">
        <w:trPr>
          <w:trHeight w:val="1850"/>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xml:space="preserve">Мероприятие </w:t>
            </w:r>
            <w:r w:rsidR="00EC7075" w:rsidRPr="006F67D4">
              <w:rPr>
                <w:rFonts w:ascii="Times New Roman" w:eastAsia="Times New Roman" w:hAnsi="Times New Roman" w:cs="Times New Roman"/>
                <w:sz w:val="20"/>
                <w:szCs w:val="20"/>
                <w:lang w:eastAsia="ru-RU"/>
              </w:rPr>
              <w:t>3</w:t>
            </w:r>
          </w:p>
        </w:tc>
        <w:tc>
          <w:tcPr>
            <w:tcW w:w="2342" w:type="dxa"/>
            <w:tcBorders>
              <w:top w:val="nil"/>
              <w:left w:val="nil"/>
              <w:bottom w:val="single" w:sz="4" w:space="0" w:color="auto"/>
              <w:right w:val="single" w:sz="4" w:space="0" w:color="auto"/>
            </w:tcBorders>
            <w:shd w:val="clear" w:color="auto" w:fill="auto"/>
            <w:hideMark/>
          </w:tcPr>
          <w:p w:rsidR="00EC7075" w:rsidRPr="006F67D4" w:rsidRDefault="00EC7075" w:rsidP="00EC7075">
            <w:pPr>
              <w:spacing w:after="0" w:line="240" w:lineRule="auto"/>
              <w:jc w:val="both"/>
              <w:rPr>
                <w:rFonts w:ascii="Times New Roman" w:hAnsi="Times New Roman" w:cs="Times New Roman"/>
                <w:sz w:val="20"/>
                <w:szCs w:val="20"/>
              </w:rPr>
            </w:pPr>
            <w:r w:rsidRPr="006F67D4">
              <w:rPr>
                <w:rFonts w:ascii="Times New Roman" w:hAnsi="Times New Roman" w:cs="Times New Roman"/>
                <w:sz w:val="20"/>
                <w:szCs w:val="20"/>
              </w:rPr>
              <w:t>Предоставление субсидий субъектам малого и среднего предпринимательства на реализацию инвестиционных проектов.</w:t>
            </w:r>
          </w:p>
          <w:p w:rsidR="007E2274" w:rsidRPr="006F67D4" w:rsidRDefault="007E2274" w:rsidP="00EC7075">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hideMark/>
          </w:tcPr>
          <w:p w:rsidR="007E2274" w:rsidRPr="006F67D4" w:rsidRDefault="00EC7075" w:rsidP="00EC7075">
            <w:pPr>
              <w:spacing w:after="0" w:line="240" w:lineRule="auto"/>
              <w:jc w:val="center"/>
              <w:rPr>
                <w:rFonts w:ascii="Calibri" w:eastAsia="Times New Roman" w:hAnsi="Calibri" w:cs="Calibri"/>
                <w:sz w:val="20"/>
                <w:szCs w:val="20"/>
                <w:lang w:eastAsia="ru-RU"/>
              </w:rPr>
            </w:pPr>
            <w:r w:rsidRPr="006F67D4">
              <w:rPr>
                <w:rFonts w:ascii="Times New Roman" w:eastAsia="Times New Roman" w:hAnsi="Times New Roman" w:cs="Times New Roman"/>
                <w:bCs/>
                <w:sz w:val="20"/>
                <w:szCs w:val="20"/>
                <w:lang w:eastAsia="ru-RU"/>
              </w:rPr>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017</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0412</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08100S6610</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810</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100 000,00</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0,00</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100 000,00</w:t>
            </w:r>
          </w:p>
        </w:tc>
      </w:tr>
      <w:tr w:rsidR="006F67D4" w:rsidRPr="006F67D4" w:rsidTr="008B1258">
        <w:trPr>
          <w:trHeight w:val="1448"/>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Подпрограмма 2</w:t>
            </w:r>
          </w:p>
        </w:tc>
        <w:tc>
          <w:tcPr>
            <w:tcW w:w="2342"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both"/>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Поддержка социально-ориентированных некоммерческих организаций</w:t>
            </w:r>
          </w:p>
        </w:tc>
        <w:tc>
          <w:tcPr>
            <w:tcW w:w="1843"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Отдел экономического развития, предпринимательской деятельности и торговли администрации города</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017</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0820000000</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sz w:val="20"/>
                <w:szCs w:val="20"/>
                <w:lang w:eastAsia="ru-RU"/>
              </w:rPr>
            </w:pPr>
            <w:r w:rsidRPr="006F67D4">
              <w:rPr>
                <w:rFonts w:ascii="Times New Roman" w:eastAsia="Times New Roman" w:hAnsi="Times New Roman" w:cs="Times New Roman"/>
                <w:bCs/>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230 000,00</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230 000,00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230 000,00</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0"/>
                <w:szCs w:val="20"/>
                <w:lang w:eastAsia="ru-RU"/>
              </w:rPr>
            </w:pPr>
            <w:r w:rsidRPr="006F67D4">
              <w:rPr>
                <w:rFonts w:ascii="Times New Roman" w:eastAsia="Times New Roman" w:hAnsi="Times New Roman" w:cs="Times New Roman"/>
                <w:bCs/>
                <w:i/>
                <w:iCs/>
                <w:sz w:val="20"/>
                <w:szCs w:val="20"/>
                <w:lang w:eastAsia="ru-RU"/>
              </w:rPr>
              <w:t>690 000,00</w:t>
            </w:r>
          </w:p>
        </w:tc>
      </w:tr>
      <w:tr w:rsidR="006F67D4" w:rsidRPr="006F67D4" w:rsidTr="008B1258">
        <w:trPr>
          <w:trHeight w:val="699"/>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xml:space="preserve">Мероприятие </w:t>
            </w:r>
            <w:r w:rsidR="007A7F03" w:rsidRPr="006F67D4">
              <w:rPr>
                <w:rFonts w:ascii="Times New Roman" w:eastAsia="Times New Roman" w:hAnsi="Times New Roman" w:cs="Times New Roman"/>
                <w:sz w:val="20"/>
                <w:szCs w:val="20"/>
                <w:lang w:eastAsia="ru-RU"/>
              </w:rPr>
              <w:t>1</w:t>
            </w:r>
          </w:p>
        </w:tc>
        <w:tc>
          <w:tcPr>
            <w:tcW w:w="2342"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AC0FD7">
            <w:pPr>
              <w:spacing w:after="0" w:line="240" w:lineRule="auto"/>
              <w:jc w:val="both"/>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 xml:space="preserve">Субсидии бюджетам муниципальных образований края на реализацию муниципальных программ (подпрограмм) поддержки социально ориентированных некоммерческих организаций </w:t>
            </w:r>
          </w:p>
        </w:tc>
        <w:tc>
          <w:tcPr>
            <w:tcW w:w="1843" w:type="dxa"/>
            <w:tcBorders>
              <w:top w:val="nil"/>
              <w:left w:val="nil"/>
              <w:bottom w:val="single" w:sz="4" w:space="0" w:color="auto"/>
              <w:right w:val="single" w:sz="4" w:space="0" w:color="auto"/>
            </w:tcBorders>
            <w:shd w:val="clear" w:color="auto" w:fill="auto"/>
            <w:hideMark/>
          </w:tcPr>
          <w:p w:rsidR="007E2274" w:rsidRPr="006F67D4" w:rsidRDefault="007E2274" w:rsidP="007E2274">
            <w:pPr>
              <w:spacing w:after="0" w:line="240" w:lineRule="auto"/>
              <w:rPr>
                <w:rFonts w:ascii="Calibri" w:eastAsia="Times New Roman" w:hAnsi="Calibri" w:cs="Calibri"/>
                <w:sz w:val="20"/>
                <w:szCs w:val="20"/>
                <w:lang w:eastAsia="ru-RU"/>
              </w:rPr>
            </w:pPr>
            <w:r w:rsidRPr="006F67D4">
              <w:rPr>
                <w:rFonts w:ascii="Calibri" w:eastAsia="Times New Roman" w:hAnsi="Calibri" w:cs="Calibri"/>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017</w:t>
            </w:r>
          </w:p>
        </w:tc>
        <w:tc>
          <w:tcPr>
            <w:tcW w:w="70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0113</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08200S5790</w:t>
            </w:r>
          </w:p>
        </w:tc>
        <w:tc>
          <w:tcPr>
            <w:tcW w:w="851" w:type="dxa"/>
            <w:tcBorders>
              <w:top w:val="nil"/>
              <w:left w:val="nil"/>
              <w:bottom w:val="single" w:sz="4" w:space="0" w:color="auto"/>
              <w:right w:val="single" w:sz="4" w:space="0" w:color="auto"/>
            </w:tcBorders>
            <w:shd w:val="clear" w:color="auto" w:fill="auto"/>
            <w:vAlign w:val="center"/>
            <w:hideMark/>
          </w:tcPr>
          <w:p w:rsidR="007E2274" w:rsidRPr="006F67D4" w:rsidRDefault="00763A64" w:rsidP="007E2274">
            <w:pPr>
              <w:spacing w:after="0" w:line="240" w:lineRule="auto"/>
              <w:jc w:val="center"/>
              <w:rPr>
                <w:rFonts w:ascii="Times New Roman" w:eastAsia="Times New Roman" w:hAnsi="Times New Roman" w:cs="Times New Roman"/>
                <w:sz w:val="20"/>
                <w:szCs w:val="20"/>
                <w:lang w:eastAsia="ru-RU"/>
              </w:rPr>
            </w:pPr>
            <w:r w:rsidRPr="006F67D4">
              <w:rPr>
                <w:rFonts w:ascii="Times New Roman" w:eastAsia="Times New Roman" w:hAnsi="Times New Roman" w:cs="Times New Roman"/>
                <w:sz w:val="20"/>
                <w:szCs w:val="20"/>
                <w:lang w:eastAsia="ru-RU"/>
              </w:rPr>
              <w:t>6</w:t>
            </w:r>
            <w:r w:rsidR="007E2274" w:rsidRPr="006F67D4">
              <w:rPr>
                <w:rFonts w:ascii="Times New Roman" w:eastAsia="Times New Roman" w:hAnsi="Times New Roman" w:cs="Times New Roman"/>
                <w:sz w:val="20"/>
                <w:szCs w:val="20"/>
                <w:lang w:eastAsia="ru-RU"/>
              </w:rPr>
              <w:t>30</w:t>
            </w:r>
          </w:p>
        </w:tc>
        <w:tc>
          <w:tcPr>
            <w:tcW w:w="1276" w:type="dxa"/>
            <w:gridSpan w:val="2"/>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230 000,00</w:t>
            </w:r>
          </w:p>
        </w:tc>
        <w:tc>
          <w:tcPr>
            <w:tcW w:w="1275"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230 000,00</w:t>
            </w:r>
          </w:p>
        </w:tc>
        <w:tc>
          <w:tcPr>
            <w:tcW w:w="1276"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230 000,00</w:t>
            </w:r>
          </w:p>
        </w:tc>
        <w:tc>
          <w:tcPr>
            <w:tcW w:w="1439"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0"/>
                <w:szCs w:val="20"/>
                <w:lang w:eastAsia="ru-RU"/>
              </w:rPr>
            </w:pPr>
            <w:r w:rsidRPr="006F67D4">
              <w:rPr>
                <w:rFonts w:ascii="Times New Roman" w:eastAsia="Times New Roman" w:hAnsi="Times New Roman" w:cs="Times New Roman"/>
                <w:i/>
                <w:iCs/>
                <w:sz w:val="20"/>
                <w:szCs w:val="20"/>
                <w:lang w:eastAsia="ru-RU"/>
              </w:rPr>
              <w:t>690 000,00</w:t>
            </w:r>
          </w:p>
        </w:tc>
      </w:tr>
    </w:tbl>
    <w:p w:rsidR="003022C8" w:rsidRPr="006F67D4" w:rsidRDefault="003022C8" w:rsidP="003022C8">
      <w:pPr>
        <w:pStyle w:val="ConsPlusNormal"/>
        <w:jc w:val="right"/>
        <w:rPr>
          <w:rFonts w:ascii="Times New Roman" w:hAnsi="Times New Roman" w:cs="Times New Roman"/>
          <w:sz w:val="24"/>
          <w:szCs w:val="24"/>
        </w:rPr>
      </w:pPr>
    </w:p>
    <w:p w:rsidR="003022C8" w:rsidRPr="006F67D4" w:rsidRDefault="003022C8" w:rsidP="003022C8">
      <w:pPr>
        <w:sectPr w:rsidR="003022C8" w:rsidRPr="006F67D4" w:rsidSect="003022C8">
          <w:pgSz w:w="16838" w:h="11905" w:orient="landscape"/>
          <w:pgMar w:top="567" w:right="1134" w:bottom="567" w:left="1134" w:header="0" w:footer="0" w:gutter="0"/>
          <w:cols w:space="720"/>
        </w:sectPr>
      </w:pPr>
      <w:bookmarkStart w:id="8" w:name="P954"/>
      <w:bookmarkEnd w:id="8"/>
    </w:p>
    <w:p w:rsidR="003022C8" w:rsidRPr="006F67D4" w:rsidRDefault="003022C8" w:rsidP="004F5EB6">
      <w:pPr>
        <w:pStyle w:val="ConsPlusNormal"/>
        <w:ind w:left="4962"/>
        <w:jc w:val="right"/>
        <w:outlineLvl w:val="1"/>
        <w:rPr>
          <w:rFonts w:ascii="Times New Roman" w:hAnsi="Times New Roman" w:cs="Times New Roman"/>
          <w:sz w:val="28"/>
          <w:szCs w:val="28"/>
        </w:rPr>
      </w:pPr>
      <w:r w:rsidRPr="006F67D4">
        <w:rPr>
          <w:rFonts w:ascii="Times New Roman" w:hAnsi="Times New Roman" w:cs="Times New Roman"/>
          <w:sz w:val="28"/>
          <w:szCs w:val="28"/>
        </w:rPr>
        <w:lastRenderedPageBreak/>
        <w:t>Приложение 5</w:t>
      </w:r>
    </w:p>
    <w:p w:rsidR="003022C8" w:rsidRPr="006F67D4" w:rsidRDefault="003022C8" w:rsidP="004F5EB6">
      <w:pPr>
        <w:pStyle w:val="ConsPlusNormal"/>
        <w:ind w:left="4962"/>
        <w:jc w:val="right"/>
        <w:rPr>
          <w:rFonts w:ascii="Times New Roman" w:hAnsi="Times New Roman" w:cs="Times New Roman"/>
          <w:sz w:val="28"/>
          <w:szCs w:val="28"/>
        </w:rPr>
      </w:pPr>
      <w:r w:rsidRPr="006F67D4">
        <w:rPr>
          <w:rFonts w:ascii="Times New Roman" w:hAnsi="Times New Roman" w:cs="Times New Roman"/>
          <w:sz w:val="28"/>
          <w:szCs w:val="28"/>
        </w:rPr>
        <w:t>к муниципальной программе «Развитие малого и</w:t>
      </w:r>
      <w:r w:rsidR="00496B0A" w:rsidRPr="006F67D4">
        <w:rPr>
          <w:rFonts w:ascii="Times New Roman" w:hAnsi="Times New Roman" w:cs="Times New Roman"/>
          <w:sz w:val="28"/>
          <w:szCs w:val="28"/>
        </w:rPr>
        <w:t xml:space="preserve"> </w:t>
      </w:r>
      <w:r w:rsidRPr="006F67D4">
        <w:rPr>
          <w:rFonts w:ascii="Times New Roman" w:hAnsi="Times New Roman" w:cs="Times New Roman"/>
          <w:sz w:val="28"/>
          <w:szCs w:val="28"/>
        </w:rPr>
        <w:t>среднего предпринимательства в г</w:t>
      </w:r>
      <w:r w:rsidR="00BA47EA" w:rsidRPr="006F67D4">
        <w:rPr>
          <w:rFonts w:ascii="Times New Roman" w:hAnsi="Times New Roman" w:cs="Times New Roman"/>
          <w:sz w:val="28"/>
          <w:szCs w:val="28"/>
        </w:rPr>
        <w:t>ороде</w:t>
      </w:r>
      <w:r w:rsidRPr="006F67D4">
        <w:rPr>
          <w:rFonts w:ascii="Times New Roman" w:hAnsi="Times New Roman" w:cs="Times New Roman"/>
          <w:sz w:val="28"/>
          <w:szCs w:val="28"/>
        </w:rPr>
        <w:t xml:space="preserve"> Енисейске, </w:t>
      </w:r>
      <w:r w:rsidR="00810C37" w:rsidRPr="006F67D4">
        <w:rPr>
          <w:rFonts w:ascii="Times New Roman" w:hAnsi="Times New Roman" w:cs="Times New Roman"/>
          <w:sz w:val="28"/>
          <w:szCs w:val="28"/>
        </w:rPr>
        <w:t>2024-2026</w:t>
      </w:r>
      <w:r w:rsidRPr="006F67D4">
        <w:rPr>
          <w:rFonts w:ascii="Times New Roman" w:hAnsi="Times New Roman" w:cs="Times New Roman"/>
          <w:sz w:val="28"/>
          <w:szCs w:val="28"/>
        </w:rPr>
        <w:t xml:space="preserve"> годы</w:t>
      </w:r>
      <w:r w:rsidR="00496B0A" w:rsidRPr="006F67D4">
        <w:rPr>
          <w:rFonts w:ascii="Times New Roman" w:hAnsi="Times New Roman" w:cs="Times New Roman"/>
          <w:sz w:val="28"/>
          <w:szCs w:val="28"/>
        </w:rPr>
        <w:t>»</w:t>
      </w:r>
      <w:r w:rsidRPr="006F67D4">
        <w:rPr>
          <w:rFonts w:ascii="Times New Roman" w:hAnsi="Times New Roman" w:cs="Times New Roman"/>
          <w:b/>
          <w:sz w:val="28"/>
          <w:szCs w:val="28"/>
        </w:rPr>
        <w:t xml:space="preserve"> </w:t>
      </w:r>
    </w:p>
    <w:p w:rsidR="003022C8" w:rsidRPr="006F67D4" w:rsidRDefault="003022C8" w:rsidP="003022C8">
      <w:pPr>
        <w:pStyle w:val="ConsPlusNormal"/>
        <w:jc w:val="both"/>
        <w:rPr>
          <w:rFonts w:ascii="Times New Roman" w:hAnsi="Times New Roman" w:cs="Times New Roman"/>
          <w:sz w:val="28"/>
          <w:szCs w:val="28"/>
        </w:rPr>
      </w:pPr>
    </w:p>
    <w:p w:rsidR="003022C8" w:rsidRPr="006F67D4" w:rsidRDefault="003022C8" w:rsidP="003022C8">
      <w:pPr>
        <w:pStyle w:val="ConsPlusNormal"/>
        <w:jc w:val="center"/>
        <w:rPr>
          <w:rFonts w:ascii="Times New Roman" w:hAnsi="Times New Roman" w:cs="Times New Roman"/>
          <w:sz w:val="28"/>
          <w:szCs w:val="28"/>
        </w:rPr>
      </w:pPr>
      <w:bookmarkStart w:id="9" w:name="P1115"/>
      <w:bookmarkEnd w:id="9"/>
      <w:r w:rsidRPr="006F67D4">
        <w:rPr>
          <w:rFonts w:ascii="Times New Roman" w:hAnsi="Times New Roman" w:cs="Times New Roman"/>
          <w:sz w:val="28"/>
          <w:szCs w:val="28"/>
        </w:rPr>
        <w:t>Распределение планируемых объемов финансирования муниципальной                                 программы по источникам финансирования</w:t>
      </w:r>
    </w:p>
    <w:p w:rsidR="003022C8" w:rsidRPr="006F67D4" w:rsidRDefault="003022C8" w:rsidP="003022C8">
      <w:pPr>
        <w:pStyle w:val="ConsPlusNormal"/>
        <w:jc w:val="center"/>
        <w:rPr>
          <w:rFonts w:ascii="Times New Roman" w:hAnsi="Times New Roman" w:cs="Times New Roman"/>
          <w:sz w:val="26"/>
          <w:szCs w:val="26"/>
        </w:rPr>
      </w:pPr>
    </w:p>
    <w:tbl>
      <w:tblPr>
        <w:tblW w:w="9720" w:type="dxa"/>
        <w:tblLook w:val="04A0" w:firstRow="1" w:lastRow="0" w:firstColumn="1" w:lastColumn="0" w:noHBand="0" w:noVBand="1"/>
      </w:tblPr>
      <w:tblGrid>
        <w:gridCol w:w="3000"/>
        <w:gridCol w:w="1680"/>
        <w:gridCol w:w="1680"/>
        <w:gridCol w:w="1680"/>
        <w:gridCol w:w="1680"/>
      </w:tblGrid>
      <w:tr w:rsidR="006F67D4" w:rsidRPr="006F67D4" w:rsidTr="007E2274">
        <w:trPr>
          <w:trHeight w:val="300"/>
        </w:trPr>
        <w:tc>
          <w:tcPr>
            <w:tcW w:w="3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Источники и направления финансирования</w:t>
            </w:r>
          </w:p>
        </w:tc>
        <w:tc>
          <w:tcPr>
            <w:tcW w:w="6720" w:type="dxa"/>
            <w:gridSpan w:val="4"/>
            <w:tcBorders>
              <w:top w:val="single" w:sz="4" w:space="0" w:color="auto"/>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Объем финансирования, рублей</w:t>
            </w:r>
          </w:p>
        </w:tc>
      </w:tr>
      <w:tr w:rsidR="006F67D4" w:rsidRPr="006F67D4" w:rsidTr="007E2274">
        <w:trPr>
          <w:trHeight w:val="30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p>
        </w:tc>
        <w:tc>
          <w:tcPr>
            <w:tcW w:w="1680" w:type="dxa"/>
            <w:vMerge w:val="restart"/>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всего</w:t>
            </w: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в том числе по годам</w:t>
            </w:r>
          </w:p>
        </w:tc>
      </w:tr>
      <w:tr w:rsidR="006F67D4" w:rsidRPr="006F67D4" w:rsidTr="007E2274">
        <w:trPr>
          <w:trHeight w:val="300"/>
        </w:trPr>
        <w:tc>
          <w:tcPr>
            <w:tcW w:w="3000" w:type="dxa"/>
            <w:vMerge/>
            <w:tcBorders>
              <w:top w:val="single" w:sz="4" w:space="0" w:color="auto"/>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p>
        </w:tc>
        <w:tc>
          <w:tcPr>
            <w:tcW w:w="1680" w:type="dxa"/>
            <w:vMerge/>
            <w:tcBorders>
              <w:top w:val="nil"/>
              <w:left w:val="single" w:sz="4" w:space="0" w:color="auto"/>
              <w:bottom w:val="single" w:sz="4" w:space="0" w:color="auto"/>
              <w:right w:val="single" w:sz="4" w:space="0" w:color="auto"/>
            </w:tcBorders>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2024</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2025</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2026</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Всего по Программе</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4 256 800,00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1 485 600,00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1 385 600,00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1 385 600,00</w:t>
            </w:r>
          </w:p>
        </w:tc>
      </w:tr>
      <w:tr w:rsidR="006F67D4" w:rsidRPr="006F67D4" w:rsidTr="007E2274">
        <w:trPr>
          <w:trHeight w:val="300"/>
        </w:trPr>
        <w:tc>
          <w:tcPr>
            <w:tcW w:w="972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по источникам финансирования:</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1 420 000,00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540 000,00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440 000,00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440 000,00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2 836 800,00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r>
      <w:tr w:rsidR="006F67D4" w:rsidRPr="006F67D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 </w:t>
            </w:r>
          </w:p>
        </w:tc>
      </w:tr>
      <w:tr w:rsidR="006F67D4" w:rsidRPr="006F67D4" w:rsidTr="007E2274">
        <w:trPr>
          <w:trHeight w:val="300"/>
        </w:trPr>
        <w:tc>
          <w:tcPr>
            <w:tcW w:w="3000" w:type="dxa"/>
            <w:tcBorders>
              <w:top w:val="nil"/>
              <w:left w:val="single" w:sz="4" w:space="0" w:color="auto"/>
              <w:bottom w:val="nil"/>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Подпрограмма 1</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3 566 800,00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1 255 600,00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1 155 600,00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1 155 600,00</w:t>
            </w:r>
          </w:p>
        </w:tc>
      </w:tr>
      <w:tr w:rsidR="006F67D4" w:rsidRPr="006F67D4" w:rsidTr="007E2274">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730 000,00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310 000,00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210 000,00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210 000,00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2 836 800,00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945 600,00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r>
      <w:tr w:rsidR="006F67D4" w:rsidRPr="006F67D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r>
      <w:tr w:rsidR="006F67D4" w:rsidRPr="006F67D4" w:rsidTr="007E2274">
        <w:trPr>
          <w:trHeight w:val="300"/>
        </w:trPr>
        <w:tc>
          <w:tcPr>
            <w:tcW w:w="3000" w:type="dxa"/>
            <w:tcBorders>
              <w:top w:val="nil"/>
              <w:left w:val="single" w:sz="4" w:space="0" w:color="auto"/>
              <w:bottom w:val="nil"/>
              <w:right w:val="single" w:sz="4" w:space="0" w:color="auto"/>
            </w:tcBorders>
            <w:shd w:val="clear" w:color="auto" w:fill="auto"/>
            <w:vAlign w:val="center"/>
            <w:hideMark/>
          </w:tcPr>
          <w:p w:rsidR="00763A64" w:rsidRPr="006F67D4" w:rsidRDefault="00763A64" w:rsidP="00763A6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Подпрограмма 2</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690 000,00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r>
      <w:tr w:rsidR="006F67D4" w:rsidRPr="006F67D4" w:rsidTr="007E2274">
        <w:trPr>
          <w:trHeight w:val="300"/>
        </w:trPr>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1. Бюджет города</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690 000,00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c>
          <w:tcPr>
            <w:tcW w:w="1680" w:type="dxa"/>
            <w:tcBorders>
              <w:top w:val="nil"/>
              <w:left w:val="nil"/>
              <w:bottom w:val="single" w:sz="4" w:space="0" w:color="auto"/>
              <w:right w:val="single" w:sz="4" w:space="0" w:color="auto"/>
            </w:tcBorders>
            <w:shd w:val="clear" w:color="auto" w:fill="auto"/>
            <w:vAlign w:val="center"/>
            <w:hideMark/>
          </w:tcPr>
          <w:p w:rsidR="00763A64" w:rsidRPr="006F67D4" w:rsidRDefault="00763A64" w:rsidP="00763A6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230 000,00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2. Краевой бюджет</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0,00</w:t>
            </w:r>
          </w:p>
        </w:tc>
        <w:tc>
          <w:tcPr>
            <w:tcW w:w="1680" w:type="dxa"/>
            <w:tcBorders>
              <w:top w:val="nil"/>
              <w:left w:val="nil"/>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jc w:val="center"/>
              <w:rPr>
                <w:rFonts w:ascii="Times New Roman" w:eastAsia="Times New Roman" w:hAnsi="Times New Roman" w:cs="Times New Roman"/>
                <w:bCs/>
                <w:i/>
                <w:iCs/>
                <w:sz w:val="24"/>
                <w:szCs w:val="24"/>
                <w:lang w:eastAsia="ru-RU"/>
              </w:rPr>
            </w:pPr>
            <w:r w:rsidRPr="006F67D4">
              <w:rPr>
                <w:rFonts w:ascii="Times New Roman" w:eastAsia="Times New Roman" w:hAnsi="Times New Roman" w:cs="Times New Roman"/>
                <w:bCs/>
                <w:i/>
                <w:iCs/>
                <w:sz w:val="24"/>
                <w:szCs w:val="24"/>
                <w:lang w:eastAsia="ru-RU"/>
              </w:rPr>
              <w:t>0,00</w:t>
            </w:r>
          </w:p>
        </w:tc>
      </w:tr>
      <w:tr w:rsidR="006F67D4" w:rsidRPr="006F67D4" w:rsidTr="007E2274">
        <w:trPr>
          <w:trHeight w:val="3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3. Федеральный бюджет</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r>
      <w:tr w:rsidR="006F67D4" w:rsidRPr="006F67D4" w:rsidTr="007E2274">
        <w:trPr>
          <w:trHeight w:val="600"/>
        </w:trPr>
        <w:tc>
          <w:tcPr>
            <w:tcW w:w="3000" w:type="dxa"/>
            <w:tcBorders>
              <w:top w:val="nil"/>
              <w:left w:val="single" w:sz="4" w:space="0" w:color="auto"/>
              <w:bottom w:val="single" w:sz="4" w:space="0" w:color="auto"/>
              <w:right w:val="single" w:sz="4" w:space="0" w:color="auto"/>
            </w:tcBorders>
            <w:shd w:val="clear" w:color="auto" w:fill="auto"/>
            <w:vAlign w:val="center"/>
            <w:hideMark/>
          </w:tcPr>
          <w:p w:rsidR="007E2274" w:rsidRPr="006F67D4" w:rsidRDefault="007E2274" w:rsidP="007E2274">
            <w:pPr>
              <w:spacing w:after="0" w:line="240" w:lineRule="auto"/>
              <w:rPr>
                <w:rFonts w:ascii="Times New Roman" w:eastAsia="Times New Roman" w:hAnsi="Times New Roman" w:cs="Times New Roman"/>
                <w:i/>
                <w:iCs/>
                <w:sz w:val="24"/>
                <w:szCs w:val="24"/>
                <w:lang w:eastAsia="ru-RU"/>
              </w:rPr>
            </w:pPr>
            <w:r w:rsidRPr="006F67D4">
              <w:rPr>
                <w:rFonts w:ascii="Times New Roman" w:eastAsia="Times New Roman" w:hAnsi="Times New Roman" w:cs="Times New Roman"/>
                <w:i/>
                <w:iCs/>
                <w:sz w:val="24"/>
                <w:szCs w:val="24"/>
                <w:lang w:eastAsia="ru-RU"/>
              </w:rPr>
              <w:t>4. Внебюджетные источники</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c>
          <w:tcPr>
            <w:tcW w:w="1680" w:type="dxa"/>
            <w:tcBorders>
              <w:top w:val="nil"/>
              <w:left w:val="nil"/>
              <w:bottom w:val="single" w:sz="4" w:space="0" w:color="auto"/>
              <w:right w:val="single" w:sz="4" w:space="0" w:color="auto"/>
            </w:tcBorders>
            <w:shd w:val="clear" w:color="auto" w:fill="auto"/>
            <w:noWrap/>
            <w:vAlign w:val="bottom"/>
            <w:hideMark/>
          </w:tcPr>
          <w:p w:rsidR="007E2274" w:rsidRPr="006F67D4" w:rsidRDefault="007E2274" w:rsidP="007E2274">
            <w:pPr>
              <w:spacing w:after="0" w:line="240" w:lineRule="auto"/>
              <w:rPr>
                <w:rFonts w:ascii="Calibri" w:eastAsia="Times New Roman" w:hAnsi="Calibri" w:cs="Calibri"/>
                <w:sz w:val="24"/>
                <w:szCs w:val="24"/>
                <w:lang w:eastAsia="ru-RU"/>
              </w:rPr>
            </w:pPr>
            <w:r w:rsidRPr="006F67D4">
              <w:rPr>
                <w:rFonts w:ascii="Calibri" w:eastAsia="Times New Roman" w:hAnsi="Calibri" w:cs="Calibri"/>
                <w:sz w:val="24"/>
                <w:szCs w:val="24"/>
                <w:lang w:eastAsia="ru-RU"/>
              </w:rPr>
              <w:t> </w:t>
            </w:r>
          </w:p>
        </w:tc>
      </w:tr>
    </w:tbl>
    <w:p w:rsidR="003022C8" w:rsidRPr="006F67D4" w:rsidRDefault="003022C8" w:rsidP="004F5EB6">
      <w:pPr>
        <w:pStyle w:val="ConsPlusNormal"/>
        <w:jc w:val="both"/>
        <w:rPr>
          <w:rFonts w:ascii="Times New Roman" w:hAnsi="Times New Roman" w:cs="Times New Roman"/>
          <w:sz w:val="26"/>
          <w:szCs w:val="26"/>
        </w:rPr>
      </w:pPr>
    </w:p>
    <w:sectPr w:rsidR="003022C8" w:rsidRPr="006F67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13A" w:rsidRDefault="0045213A">
      <w:pPr>
        <w:spacing w:after="0" w:line="240" w:lineRule="auto"/>
      </w:pPr>
      <w:r>
        <w:separator/>
      </w:r>
    </w:p>
  </w:endnote>
  <w:endnote w:type="continuationSeparator" w:id="0">
    <w:p w:rsidR="0045213A" w:rsidRDefault="0045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Pr="00B3457F" w:rsidRDefault="00BE36DD" w:rsidP="00B3457F">
    <w:pPr>
      <w:pStyle w:val="a6"/>
      <w:jc w:val="right"/>
      <w:rPr>
        <w:sz w:val="16"/>
        <w:szCs w:val="16"/>
      </w:rPr>
    </w:pPr>
  </w:p>
  <w:p w:rsidR="00BE36DD" w:rsidRDefault="00BE36D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13A" w:rsidRDefault="0045213A">
      <w:pPr>
        <w:spacing w:after="0" w:line="240" w:lineRule="auto"/>
      </w:pPr>
      <w:r>
        <w:separator/>
      </w:r>
    </w:p>
  </w:footnote>
  <w:footnote w:type="continuationSeparator" w:id="0">
    <w:p w:rsidR="0045213A" w:rsidRDefault="00452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rsidP="003022C8">
    <w:pPr>
      <w:pStyle w:val="a3"/>
      <w:framePr w:wrap="around" w:vAnchor="text" w:hAnchor="margin" w:xAlign="center" w:y="1"/>
      <w:rPr>
        <w:rStyle w:val="a5"/>
      </w:rPr>
    </w:pPr>
  </w:p>
  <w:p w:rsidR="00BE36DD" w:rsidRDefault="00BE36D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DD" w:rsidRDefault="00BE36D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A1BC4"/>
    <w:multiLevelType w:val="hybridMultilevel"/>
    <w:tmpl w:val="02CA6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0F3F2D"/>
    <w:multiLevelType w:val="multilevel"/>
    <w:tmpl w:val="A14436FE"/>
    <w:lvl w:ilvl="0">
      <w:start w:val="1"/>
      <w:numFmt w:val="decimal"/>
      <w:lvlText w:val="%1."/>
      <w:lvlJc w:val="left"/>
      <w:pPr>
        <w:ind w:left="540" w:hanging="540"/>
      </w:pPr>
      <w:rPr>
        <w:rFonts w:ascii="Roboto" w:eastAsia="Times New Roman" w:hAnsi="Roboto" w:hint="default"/>
        <w:color w:val="020B22"/>
      </w:rPr>
    </w:lvl>
    <w:lvl w:ilvl="1">
      <w:start w:val="1"/>
      <w:numFmt w:val="decimal"/>
      <w:lvlText w:val="%1.%2."/>
      <w:lvlJc w:val="left"/>
      <w:pPr>
        <w:ind w:left="1958" w:hanging="540"/>
      </w:pPr>
      <w:rPr>
        <w:rFonts w:ascii="Roboto" w:eastAsia="Times New Roman" w:hAnsi="Roboto" w:hint="default"/>
        <w:color w:val="020B22"/>
      </w:rPr>
    </w:lvl>
    <w:lvl w:ilvl="2">
      <w:start w:val="1"/>
      <w:numFmt w:val="decimal"/>
      <w:lvlText w:val="%1.%2.%3."/>
      <w:lvlJc w:val="left"/>
      <w:pPr>
        <w:ind w:left="1800" w:hanging="720"/>
      </w:pPr>
      <w:rPr>
        <w:rFonts w:ascii="Roboto" w:eastAsia="Times New Roman" w:hAnsi="Roboto" w:hint="default"/>
        <w:color w:val="020B22"/>
      </w:rPr>
    </w:lvl>
    <w:lvl w:ilvl="3">
      <w:start w:val="1"/>
      <w:numFmt w:val="decimal"/>
      <w:lvlText w:val="%1.%2.%3.%4."/>
      <w:lvlJc w:val="left"/>
      <w:pPr>
        <w:ind w:left="2340" w:hanging="720"/>
      </w:pPr>
      <w:rPr>
        <w:rFonts w:ascii="Roboto" w:eastAsia="Times New Roman" w:hAnsi="Roboto" w:hint="default"/>
        <w:color w:val="020B22"/>
      </w:rPr>
    </w:lvl>
    <w:lvl w:ilvl="4">
      <w:start w:val="1"/>
      <w:numFmt w:val="decimal"/>
      <w:lvlText w:val="%1.%2.%3.%4.%5."/>
      <w:lvlJc w:val="left"/>
      <w:pPr>
        <w:ind w:left="3240" w:hanging="1080"/>
      </w:pPr>
      <w:rPr>
        <w:rFonts w:ascii="Roboto" w:eastAsia="Times New Roman" w:hAnsi="Roboto" w:hint="default"/>
        <w:color w:val="020B22"/>
      </w:rPr>
    </w:lvl>
    <w:lvl w:ilvl="5">
      <w:start w:val="1"/>
      <w:numFmt w:val="decimal"/>
      <w:lvlText w:val="%1.%2.%3.%4.%5.%6."/>
      <w:lvlJc w:val="left"/>
      <w:pPr>
        <w:ind w:left="3780" w:hanging="1080"/>
      </w:pPr>
      <w:rPr>
        <w:rFonts w:ascii="Roboto" w:eastAsia="Times New Roman" w:hAnsi="Roboto" w:hint="default"/>
        <w:color w:val="020B22"/>
      </w:rPr>
    </w:lvl>
    <w:lvl w:ilvl="6">
      <w:start w:val="1"/>
      <w:numFmt w:val="decimal"/>
      <w:lvlText w:val="%1.%2.%3.%4.%5.%6.%7."/>
      <w:lvlJc w:val="left"/>
      <w:pPr>
        <w:ind w:left="4680" w:hanging="1440"/>
      </w:pPr>
      <w:rPr>
        <w:rFonts w:ascii="Roboto" w:eastAsia="Times New Roman" w:hAnsi="Roboto" w:hint="default"/>
        <w:color w:val="020B22"/>
      </w:rPr>
    </w:lvl>
    <w:lvl w:ilvl="7">
      <w:start w:val="1"/>
      <w:numFmt w:val="decimal"/>
      <w:lvlText w:val="%1.%2.%3.%4.%5.%6.%7.%8."/>
      <w:lvlJc w:val="left"/>
      <w:pPr>
        <w:ind w:left="5220" w:hanging="1440"/>
      </w:pPr>
      <w:rPr>
        <w:rFonts w:ascii="Roboto" w:eastAsia="Times New Roman" w:hAnsi="Roboto" w:hint="default"/>
        <w:color w:val="020B22"/>
      </w:rPr>
    </w:lvl>
    <w:lvl w:ilvl="8">
      <w:start w:val="1"/>
      <w:numFmt w:val="decimal"/>
      <w:lvlText w:val="%1.%2.%3.%4.%5.%6.%7.%8.%9."/>
      <w:lvlJc w:val="left"/>
      <w:pPr>
        <w:ind w:left="6120" w:hanging="1800"/>
      </w:pPr>
      <w:rPr>
        <w:rFonts w:ascii="Roboto" w:eastAsia="Times New Roman" w:hAnsi="Roboto" w:hint="default"/>
        <w:color w:val="020B22"/>
      </w:rPr>
    </w:lvl>
  </w:abstractNum>
  <w:abstractNum w:abstractNumId="2" w15:restartNumberingAfterBreak="0">
    <w:nsid w:val="61B238BF"/>
    <w:multiLevelType w:val="multilevel"/>
    <w:tmpl w:val="AC245EA0"/>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76D35FC2"/>
    <w:multiLevelType w:val="multilevel"/>
    <w:tmpl w:val="9D1EEE64"/>
    <w:lvl w:ilvl="0">
      <w:start w:val="1"/>
      <w:numFmt w:val="decimal"/>
      <w:lvlText w:val="%1."/>
      <w:lvlJc w:val="left"/>
      <w:pPr>
        <w:ind w:left="540" w:hanging="540"/>
      </w:pPr>
      <w:rPr>
        <w:rFonts w:ascii="Roboto" w:eastAsia="Times New Roman" w:hAnsi="Roboto" w:hint="default"/>
        <w:color w:val="020B22"/>
      </w:rPr>
    </w:lvl>
    <w:lvl w:ilvl="1">
      <w:start w:val="1"/>
      <w:numFmt w:val="decimal"/>
      <w:lvlText w:val="%1.%2."/>
      <w:lvlJc w:val="left"/>
      <w:pPr>
        <w:ind w:left="824" w:hanging="540"/>
      </w:pPr>
      <w:rPr>
        <w:rFonts w:ascii="Times New Roman" w:eastAsia="Times New Roman" w:hAnsi="Times New Roman" w:cs="Times New Roman" w:hint="default"/>
        <w:color w:val="020B22"/>
      </w:rPr>
    </w:lvl>
    <w:lvl w:ilvl="2">
      <w:start w:val="1"/>
      <w:numFmt w:val="decimal"/>
      <w:lvlText w:val="%1.%2.%3."/>
      <w:lvlJc w:val="left"/>
      <w:pPr>
        <w:ind w:left="1800" w:hanging="720"/>
      </w:pPr>
      <w:rPr>
        <w:rFonts w:ascii="Roboto" w:eastAsia="Times New Roman" w:hAnsi="Roboto" w:hint="default"/>
        <w:color w:val="020B22"/>
      </w:rPr>
    </w:lvl>
    <w:lvl w:ilvl="3">
      <w:start w:val="1"/>
      <w:numFmt w:val="decimal"/>
      <w:lvlText w:val="%1.%2.%3.%4."/>
      <w:lvlJc w:val="left"/>
      <w:pPr>
        <w:ind w:left="2340" w:hanging="720"/>
      </w:pPr>
      <w:rPr>
        <w:rFonts w:ascii="Roboto" w:eastAsia="Times New Roman" w:hAnsi="Roboto" w:hint="default"/>
        <w:color w:val="020B22"/>
      </w:rPr>
    </w:lvl>
    <w:lvl w:ilvl="4">
      <w:start w:val="1"/>
      <w:numFmt w:val="decimal"/>
      <w:lvlText w:val="%1.%2.%3.%4.%5."/>
      <w:lvlJc w:val="left"/>
      <w:pPr>
        <w:ind w:left="3240" w:hanging="1080"/>
      </w:pPr>
      <w:rPr>
        <w:rFonts w:ascii="Roboto" w:eastAsia="Times New Roman" w:hAnsi="Roboto" w:hint="default"/>
        <w:color w:val="020B22"/>
      </w:rPr>
    </w:lvl>
    <w:lvl w:ilvl="5">
      <w:start w:val="1"/>
      <w:numFmt w:val="decimal"/>
      <w:lvlText w:val="%1.%2.%3.%4.%5.%6."/>
      <w:lvlJc w:val="left"/>
      <w:pPr>
        <w:ind w:left="3780" w:hanging="1080"/>
      </w:pPr>
      <w:rPr>
        <w:rFonts w:ascii="Roboto" w:eastAsia="Times New Roman" w:hAnsi="Roboto" w:hint="default"/>
        <w:color w:val="020B22"/>
      </w:rPr>
    </w:lvl>
    <w:lvl w:ilvl="6">
      <w:start w:val="1"/>
      <w:numFmt w:val="decimal"/>
      <w:lvlText w:val="%1.%2.%3.%4.%5.%6.%7."/>
      <w:lvlJc w:val="left"/>
      <w:pPr>
        <w:ind w:left="4680" w:hanging="1440"/>
      </w:pPr>
      <w:rPr>
        <w:rFonts w:ascii="Roboto" w:eastAsia="Times New Roman" w:hAnsi="Roboto" w:hint="default"/>
        <w:color w:val="020B22"/>
      </w:rPr>
    </w:lvl>
    <w:lvl w:ilvl="7">
      <w:start w:val="1"/>
      <w:numFmt w:val="decimal"/>
      <w:lvlText w:val="%1.%2.%3.%4.%5.%6.%7.%8."/>
      <w:lvlJc w:val="left"/>
      <w:pPr>
        <w:ind w:left="5220" w:hanging="1440"/>
      </w:pPr>
      <w:rPr>
        <w:rFonts w:ascii="Roboto" w:eastAsia="Times New Roman" w:hAnsi="Roboto" w:hint="default"/>
        <w:color w:val="020B22"/>
      </w:rPr>
    </w:lvl>
    <w:lvl w:ilvl="8">
      <w:start w:val="1"/>
      <w:numFmt w:val="decimal"/>
      <w:lvlText w:val="%1.%2.%3.%4.%5.%6.%7.%8.%9."/>
      <w:lvlJc w:val="left"/>
      <w:pPr>
        <w:ind w:left="6120" w:hanging="1800"/>
      </w:pPr>
      <w:rPr>
        <w:rFonts w:ascii="Roboto" w:eastAsia="Times New Roman" w:hAnsi="Roboto" w:hint="default"/>
        <w:color w:val="020B2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FF"/>
    <w:rsid w:val="000158C6"/>
    <w:rsid w:val="000407FF"/>
    <w:rsid w:val="000437E9"/>
    <w:rsid w:val="00053F25"/>
    <w:rsid w:val="00064889"/>
    <w:rsid w:val="00065AEC"/>
    <w:rsid w:val="00066D24"/>
    <w:rsid w:val="000734CF"/>
    <w:rsid w:val="00073CFF"/>
    <w:rsid w:val="0008391B"/>
    <w:rsid w:val="000950EC"/>
    <w:rsid w:val="000A60B0"/>
    <w:rsid w:val="000B0250"/>
    <w:rsid w:val="000B3452"/>
    <w:rsid w:val="000C1724"/>
    <w:rsid w:val="000C4FB2"/>
    <w:rsid w:val="000C62DE"/>
    <w:rsid w:val="000D2E58"/>
    <w:rsid w:val="000D3FFF"/>
    <w:rsid w:val="000E29A7"/>
    <w:rsid w:val="000F1952"/>
    <w:rsid w:val="00100682"/>
    <w:rsid w:val="0010147D"/>
    <w:rsid w:val="00114B3D"/>
    <w:rsid w:val="00114C80"/>
    <w:rsid w:val="001257BB"/>
    <w:rsid w:val="001300A0"/>
    <w:rsid w:val="001431C3"/>
    <w:rsid w:val="00166DFA"/>
    <w:rsid w:val="0018276D"/>
    <w:rsid w:val="001A1FB5"/>
    <w:rsid w:val="001C2271"/>
    <w:rsid w:val="001C5FDE"/>
    <w:rsid w:val="001C7460"/>
    <w:rsid w:val="001D3430"/>
    <w:rsid w:val="001E2AFF"/>
    <w:rsid w:val="001F633D"/>
    <w:rsid w:val="00210D93"/>
    <w:rsid w:val="002154E9"/>
    <w:rsid w:val="00244A52"/>
    <w:rsid w:val="002461EE"/>
    <w:rsid w:val="00246A32"/>
    <w:rsid w:val="002476AE"/>
    <w:rsid w:val="002523C3"/>
    <w:rsid w:val="00255853"/>
    <w:rsid w:val="00282EAC"/>
    <w:rsid w:val="00283286"/>
    <w:rsid w:val="002A74E3"/>
    <w:rsid w:val="002B2FCF"/>
    <w:rsid w:val="002B579B"/>
    <w:rsid w:val="002B5C37"/>
    <w:rsid w:val="002C6FFD"/>
    <w:rsid w:val="002D0E80"/>
    <w:rsid w:val="002F63C1"/>
    <w:rsid w:val="003022C8"/>
    <w:rsid w:val="0031461F"/>
    <w:rsid w:val="00315B84"/>
    <w:rsid w:val="00331F02"/>
    <w:rsid w:val="00334FC9"/>
    <w:rsid w:val="00335012"/>
    <w:rsid w:val="00340537"/>
    <w:rsid w:val="00341AA9"/>
    <w:rsid w:val="00342B67"/>
    <w:rsid w:val="00350319"/>
    <w:rsid w:val="003C4BB4"/>
    <w:rsid w:val="003D2E01"/>
    <w:rsid w:val="003E059C"/>
    <w:rsid w:val="003E3FE3"/>
    <w:rsid w:val="003E7B33"/>
    <w:rsid w:val="003F1661"/>
    <w:rsid w:val="003F3B75"/>
    <w:rsid w:val="00403CE8"/>
    <w:rsid w:val="00405839"/>
    <w:rsid w:val="00410E37"/>
    <w:rsid w:val="0041787B"/>
    <w:rsid w:val="0043325A"/>
    <w:rsid w:val="004362FC"/>
    <w:rsid w:val="004377AF"/>
    <w:rsid w:val="00446B97"/>
    <w:rsid w:val="0045213A"/>
    <w:rsid w:val="004552FA"/>
    <w:rsid w:val="00476CAC"/>
    <w:rsid w:val="00480B19"/>
    <w:rsid w:val="004878E4"/>
    <w:rsid w:val="00495419"/>
    <w:rsid w:val="00496B0A"/>
    <w:rsid w:val="00497E0A"/>
    <w:rsid w:val="004B568F"/>
    <w:rsid w:val="004C0225"/>
    <w:rsid w:val="004E203E"/>
    <w:rsid w:val="004F2BBE"/>
    <w:rsid w:val="004F5EB6"/>
    <w:rsid w:val="00503704"/>
    <w:rsid w:val="00506264"/>
    <w:rsid w:val="00514481"/>
    <w:rsid w:val="005200F0"/>
    <w:rsid w:val="00530038"/>
    <w:rsid w:val="00530084"/>
    <w:rsid w:val="00534FF9"/>
    <w:rsid w:val="005430D6"/>
    <w:rsid w:val="00560B5F"/>
    <w:rsid w:val="005636E2"/>
    <w:rsid w:val="005739CA"/>
    <w:rsid w:val="00576073"/>
    <w:rsid w:val="00577572"/>
    <w:rsid w:val="00577D76"/>
    <w:rsid w:val="00586681"/>
    <w:rsid w:val="0058793E"/>
    <w:rsid w:val="005A1498"/>
    <w:rsid w:val="005A2216"/>
    <w:rsid w:val="005A3171"/>
    <w:rsid w:val="005A4545"/>
    <w:rsid w:val="005B2033"/>
    <w:rsid w:val="005B3881"/>
    <w:rsid w:val="005B74F7"/>
    <w:rsid w:val="005D7811"/>
    <w:rsid w:val="005F532A"/>
    <w:rsid w:val="005F680E"/>
    <w:rsid w:val="005F7D91"/>
    <w:rsid w:val="006000AC"/>
    <w:rsid w:val="00605C74"/>
    <w:rsid w:val="006160CD"/>
    <w:rsid w:val="0062616A"/>
    <w:rsid w:val="006353FB"/>
    <w:rsid w:val="0064055B"/>
    <w:rsid w:val="00642CA6"/>
    <w:rsid w:val="00653A73"/>
    <w:rsid w:val="00662BF8"/>
    <w:rsid w:val="0066395E"/>
    <w:rsid w:val="00671DBB"/>
    <w:rsid w:val="00675215"/>
    <w:rsid w:val="0068206C"/>
    <w:rsid w:val="00692277"/>
    <w:rsid w:val="006A4BB3"/>
    <w:rsid w:val="006B03BD"/>
    <w:rsid w:val="006B15A9"/>
    <w:rsid w:val="006B46E4"/>
    <w:rsid w:val="006B4929"/>
    <w:rsid w:val="006C1929"/>
    <w:rsid w:val="006E4DA0"/>
    <w:rsid w:val="006E7B3B"/>
    <w:rsid w:val="006F67D4"/>
    <w:rsid w:val="006F7E3E"/>
    <w:rsid w:val="007019D6"/>
    <w:rsid w:val="007111AD"/>
    <w:rsid w:val="00713227"/>
    <w:rsid w:val="007211F8"/>
    <w:rsid w:val="007306C9"/>
    <w:rsid w:val="007348D5"/>
    <w:rsid w:val="00742884"/>
    <w:rsid w:val="00750A24"/>
    <w:rsid w:val="007528C1"/>
    <w:rsid w:val="00753A7E"/>
    <w:rsid w:val="00763A64"/>
    <w:rsid w:val="007A7F03"/>
    <w:rsid w:val="007E2274"/>
    <w:rsid w:val="007F4B4B"/>
    <w:rsid w:val="007F651D"/>
    <w:rsid w:val="00810C37"/>
    <w:rsid w:val="00811043"/>
    <w:rsid w:val="00813FEA"/>
    <w:rsid w:val="00841DB0"/>
    <w:rsid w:val="00844D23"/>
    <w:rsid w:val="00845EED"/>
    <w:rsid w:val="00850D49"/>
    <w:rsid w:val="00852A0D"/>
    <w:rsid w:val="0086021B"/>
    <w:rsid w:val="00863A77"/>
    <w:rsid w:val="0086530B"/>
    <w:rsid w:val="0087722F"/>
    <w:rsid w:val="00881C32"/>
    <w:rsid w:val="008840E8"/>
    <w:rsid w:val="008A5F1D"/>
    <w:rsid w:val="008B1258"/>
    <w:rsid w:val="008B3348"/>
    <w:rsid w:val="008C30C1"/>
    <w:rsid w:val="008D6B61"/>
    <w:rsid w:val="008D7DFD"/>
    <w:rsid w:val="008E3261"/>
    <w:rsid w:val="008E644F"/>
    <w:rsid w:val="008F1626"/>
    <w:rsid w:val="00900B41"/>
    <w:rsid w:val="00905CDC"/>
    <w:rsid w:val="00906258"/>
    <w:rsid w:val="00913FD4"/>
    <w:rsid w:val="00923143"/>
    <w:rsid w:val="0094556D"/>
    <w:rsid w:val="009504F3"/>
    <w:rsid w:val="00953464"/>
    <w:rsid w:val="00954162"/>
    <w:rsid w:val="00954440"/>
    <w:rsid w:val="009615EB"/>
    <w:rsid w:val="00971087"/>
    <w:rsid w:val="00984078"/>
    <w:rsid w:val="009854E3"/>
    <w:rsid w:val="00997764"/>
    <w:rsid w:val="00997AE8"/>
    <w:rsid w:val="009B1386"/>
    <w:rsid w:val="009B3687"/>
    <w:rsid w:val="009B3FB8"/>
    <w:rsid w:val="009C4869"/>
    <w:rsid w:val="009C7C2C"/>
    <w:rsid w:val="00A27B7E"/>
    <w:rsid w:val="00A3359F"/>
    <w:rsid w:val="00A35584"/>
    <w:rsid w:val="00A369E4"/>
    <w:rsid w:val="00A377C0"/>
    <w:rsid w:val="00A41257"/>
    <w:rsid w:val="00A432D8"/>
    <w:rsid w:val="00A519F7"/>
    <w:rsid w:val="00A56DB7"/>
    <w:rsid w:val="00A70FF3"/>
    <w:rsid w:val="00A72601"/>
    <w:rsid w:val="00A763BB"/>
    <w:rsid w:val="00A96379"/>
    <w:rsid w:val="00A9671D"/>
    <w:rsid w:val="00AB662E"/>
    <w:rsid w:val="00AC0FD7"/>
    <w:rsid w:val="00B00928"/>
    <w:rsid w:val="00B05517"/>
    <w:rsid w:val="00B10A39"/>
    <w:rsid w:val="00B11D42"/>
    <w:rsid w:val="00B16134"/>
    <w:rsid w:val="00B3457F"/>
    <w:rsid w:val="00B42E98"/>
    <w:rsid w:val="00B50647"/>
    <w:rsid w:val="00B54918"/>
    <w:rsid w:val="00B80795"/>
    <w:rsid w:val="00B82214"/>
    <w:rsid w:val="00B837DD"/>
    <w:rsid w:val="00B875BA"/>
    <w:rsid w:val="00BA47EA"/>
    <w:rsid w:val="00BB2075"/>
    <w:rsid w:val="00BC0F29"/>
    <w:rsid w:val="00BC29F2"/>
    <w:rsid w:val="00BD260C"/>
    <w:rsid w:val="00BD3CE7"/>
    <w:rsid w:val="00BD7294"/>
    <w:rsid w:val="00BE03DB"/>
    <w:rsid w:val="00BE36DD"/>
    <w:rsid w:val="00BE6C9D"/>
    <w:rsid w:val="00BF5AFE"/>
    <w:rsid w:val="00C10960"/>
    <w:rsid w:val="00C10FF9"/>
    <w:rsid w:val="00C21E9E"/>
    <w:rsid w:val="00C264D8"/>
    <w:rsid w:val="00C329BE"/>
    <w:rsid w:val="00C36FD1"/>
    <w:rsid w:val="00C56B3A"/>
    <w:rsid w:val="00C64C9C"/>
    <w:rsid w:val="00C66A2F"/>
    <w:rsid w:val="00C87D2D"/>
    <w:rsid w:val="00C91CC9"/>
    <w:rsid w:val="00CD2F87"/>
    <w:rsid w:val="00CD373B"/>
    <w:rsid w:val="00CF32C2"/>
    <w:rsid w:val="00CF48FF"/>
    <w:rsid w:val="00D03CB9"/>
    <w:rsid w:val="00D0683E"/>
    <w:rsid w:val="00D12131"/>
    <w:rsid w:val="00D1263F"/>
    <w:rsid w:val="00D14310"/>
    <w:rsid w:val="00D16CAE"/>
    <w:rsid w:val="00D401A8"/>
    <w:rsid w:val="00D41951"/>
    <w:rsid w:val="00D45544"/>
    <w:rsid w:val="00D870EB"/>
    <w:rsid w:val="00DA5E47"/>
    <w:rsid w:val="00DA62EA"/>
    <w:rsid w:val="00DB23AF"/>
    <w:rsid w:val="00DD2DDC"/>
    <w:rsid w:val="00DD4E90"/>
    <w:rsid w:val="00DD754A"/>
    <w:rsid w:val="00E13A6B"/>
    <w:rsid w:val="00E152B0"/>
    <w:rsid w:val="00E21C63"/>
    <w:rsid w:val="00E23039"/>
    <w:rsid w:val="00E32CA8"/>
    <w:rsid w:val="00E44906"/>
    <w:rsid w:val="00E57110"/>
    <w:rsid w:val="00E62E3C"/>
    <w:rsid w:val="00E73049"/>
    <w:rsid w:val="00E8205C"/>
    <w:rsid w:val="00E82A50"/>
    <w:rsid w:val="00E82E84"/>
    <w:rsid w:val="00EA6B6F"/>
    <w:rsid w:val="00EB7DA4"/>
    <w:rsid w:val="00EC141A"/>
    <w:rsid w:val="00EC5BA3"/>
    <w:rsid w:val="00EC7075"/>
    <w:rsid w:val="00ED52D8"/>
    <w:rsid w:val="00ED7C56"/>
    <w:rsid w:val="00EE2B71"/>
    <w:rsid w:val="00EF26AC"/>
    <w:rsid w:val="00EF6B67"/>
    <w:rsid w:val="00F12D55"/>
    <w:rsid w:val="00F16F95"/>
    <w:rsid w:val="00F173D1"/>
    <w:rsid w:val="00F275E7"/>
    <w:rsid w:val="00F302B8"/>
    <w:rsid w:val="00F55008"/>
    <w:rsid w:val="00F55DC2"/>
    <w:rsid w:val="00F602A4"/>
    <w:rsid w:val="00F67DCC"/>
    <w:rsid w:val="00F80E38"/>
    <w:rsid w:val="00F97ED9"/>
    <w:rsid w:val="00FA5B76"/>
    <w:rsid w:val="00FB1A77"/>
    <w:rsid w:val="00FD6C58"/>
    <w:rsid w:val="00FE1BB3"/>
    <w:rsid w:val="00FE3898"/>
    <w:rsid w:val="00FF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858"/>
  <w15:docId w15:val="{44DF670D-43F2-4EBB-B296-FFAA51B0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225"/>
  </w:style>
  <w:style w:type="paragraph" w:styleId="1">
    <w:name w:val="heading 1"/>
    <w:basedOn w:val="a"/>
    <w:next w:val="a"/>
    <w:link w:val="10"/>
    <w:uiPriority w:val="9"/>
    <w:qFormat/>
    <w:rsid w:val="003022C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qFormat/>
    <w:rsid w:val="003022C8"/>
    <w:pPr>
      <w:keepNext/>
      <w:spacing w:after="0" w:line="240" w:lineRule="auto"/>
      <w:outlineLvl w:val="1"/>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4FC9"/>
  </w:style>
  <w:style w:type="character" w:styleId="a5">
    <w:name w:val="page number"/>
    <w:basedOn w:val="a0"/>
    <w:rsid w:val="00334FC9"/>
  </w:style>
  <w:style w:type="paragraph" w:styleId="a6">
    <w:name w:val="footer"/>
    <w:basedOn w:val="a"/>
    <w:link w:val="a7"/>
    <w:uiPriority w:val="99"/>
    <w:rsid w:val="00334F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334F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022C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3022C8"/>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02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2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22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22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22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22C8"/>
    <w:pPr>
      <w:widowControl w:val="0"/>
      <w:autoSpaceDE w:val="0"/>
      <w:autoSpaceDN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3022C8"/>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3022C8"/>
    <w:rPr>
      <w:rFonts w:ascii="Tahoma" w:eastAsia="Times New Roman" w:hAnsi="Tahoma" w:cs="Tahoma"/>
      <w:sz w:val="16"/>
      <w:szCs w:val="16"/>
      <w:lang w:eastAsia="ru-RU"/>
    </w:rPr>
  </w:style>
  <w:style w:type="character" w:customStyle="1" w:styleId="apple-converted-space">
    <w:name w:val="apple-converted-space"/>
    <w:basedOn w:val="a0"/>
    <w:rsid w:val="003022C8"/>
  </w:style>
  <w:style w:type="paragraph" w:customStyle="1" w:styleId="aa">
    <w:name w:val="Знак"/>
    <w:basedOn w:val="a"/>
    <w:uiPriority w:val="99"/>
    <w:rsid w:val="003022C8"/>
    <w:pPr>
      <w:spacing w:line="240" w:lineRule="exact"/>
    </w:pPr>
    <w:rPr>
      <w:rFonts w:ascii="Verdana" w:eastAsia="Times New Roman" w:hAnsi="Verdana" w:cs="Verdana"/>
      <w:sz w:val="20"/>
      <w:szCs w:val="20"/>
      <w:lang w:val="en-US"/>
    </w:rPr>
  </w:style>
  <w:style w:type="character" w:styleId="ab">
    <w:name w:val="Hyperlink"/>
    <w:basedOn w:val="a0"/>
    <w:uiPriority w:val="99"/>
    <w:unhideWhenUsed/>
    <w:rsid w:val="003022C8"/>
    <w:rPr>
      <w:color w:val="0563C1" w:themeColor="hyperlink"/>
      <w:u w:val="single"/>
    </w:rPr>
  </w:style>
  <w:style w:type="paragraph" w:customStyle="1" w:styleId="Standard">
    <w:name w:val="Standard"/>
    <w:qFormat/>
    <w:rsid w:val="003022C8"/>
    <w:pPr>
      <w:suppressAutoHyphens/>
      <w:autoSpaceDN w:val="0"/>
      <w:spacing w:after="200" w:line="276" w:lineRule="auto"/>
      <w:textAlignment w:val="baseline"/>
    </w:pPr>
    <w:rPr>
      <w:rFonts w:ascii="Calibri" w:eastAsia="Lucida Sans Unicode" w:hAnsi="Calibri" w:cs="Tahoma"/>
      <w:kern w:val="3"/>
      <w:lang w:eastAsia="ru-RU"/>
    </w:rPr>
  </w:style>
  <w:style w:type="paragraph" w:styleId="ac">
    <w:name w:val="No Spacing"/>
    <w:link w:val="ad"/>
    <w:uiPriority w:val="99"/>
    <w:qFormat/>
    <w:rsid w:val="003022C8"/>
    <w:pPr>
      <w:spacing w:after="0" w:line="240" w:lineRule="auto"/>
    </w:pPr>
    <w:rPr>
      <w:rFonts w:eastAsiaTheme="minorEastAsia"/>
      <w:lang w:eastAsia="ru-RU"/>
    </w:rPr>
  </w:style>
  <w:style w:type="character" w:customStyle="1" w:styleId="ad">
    <w:name w:val="Без интервала Знак"/>
    <w:link w:val="ac"/>
    <w:uiPriority w:val="99"/>
    <w:locked/>
    <w:rsid w:val="003022C8"/>
    <w:rPr>
      <w:rFonts w:eastAsiaTheme="minorEastAsia"/>
      <w:lang w:eastAsia="ru-RU"/>
    </w:rPr>
  </w:style>
  <w:style w:type="paragraph" w:styleId="ae">
    <w:name w:val="Normal (Web)"/>
    <w:basedOn w:val="a"/>
    <w:uiPriority w:val="99"/>
    <w:semiHidden/>
    <w:unhideWhenUsed/>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guss9cv9bq5la-mediadesc">
    <w:name w:val="la-93-guss9cv9bq5la-media__desc"/>
    <w:basedOn w:val="a"/>
    <w:rsid w:val="00302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022C8"/>
    <w:rPr>
      <w:b/>
      <w:bCs/>
    </w:rPr>
  </w:style>
  <w:style w:type="character" w:customStyle="1" w:styleId="ConsPlusNormal0">
    <w:name w:val="ConsPlusNormal Знак"/>
    <w:link w:val="ConsPlusNormal"/>
    <w:rsid w:val="0087722F"/>
    <w:rPr>
      <w:rFonts w:ascii="Calibri" w:eastAsia="Times New Roman" w:hAnsi="Calibri" w:cs="Calibri"/>
      <w:szCs w:val="20"/>
      <w:lang w:eastAsia="ru-RU"/>
    </w:rPr>
  </w:style>
  <w:style w:type="paragraph" w:customStyle="1" w:styleId="formattext">
    <w:name w:val="formattext"/>
    <w:basedOn w:val="a"/>
    <w:rsid w:val="00FA5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FA5B76"/>
    <w:pPr>
      <w:widowControl w:val="0"/>
      <w:autoSpaceDE w:val="0"/>
      <w:autoSpaceDN w:val="0"/>
      <w:spacing w:after="0" w:line="240" w:lineRule="auto"/>
      <w:ind w:left="172" w:firstLine="708"/>
    </w:pPr>
    <w:rPr>
      <w:rFonts w:ascii="Times New Roman" w:eastAsia="Times New Roman" w:hAnsi="Times New Roman" w:cs="Times New Roman"/>
      <w:lang w:eastAsia="ru-RU" w:bidi="ru-RU"/>
    </w:rPr>
  </w:style>
  <w:style w:type="table" w:styleId="af1">
    <w:name w:val="Table Grid"/>
    <w:basedOn w:val="a1"/>
    <w:uiPriority w:val="59"/>
    <w:rsid w:val="00C36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13">
      <w:bodyDiv w:val="1"/>
      <w:marLeft w:val="0"/>
      <w:marRight w:val="0"/>
      <w:marTop w:val="0"/>
      <w:marBottom w:val="0"/>
      <w:divBdr>
        <w:top w:val="none" w:sz="0" w:space="0" w:color="auto"/>
        <w:left w:val="none" w:sz="0" w:space="0" w:color="auto"/>
        <w:bottom w:val="none" w:sz="0" w:space="0" w:color="auto"/>
        <w:right w:val="none" w:sz="0" w:space="0" w:color="auto"/>
      </w:divBdr>
    </w:div>
    <w:div w:id="23867872">
      <w:bodyDiv w:val="1"/>
      <w:marLeft w:val="0"/>
      <w:marRight w:val="0"/>
      <w:marTop w:val="0"/>
      <w:marBottom w:val="0"/>
      <w:divBdr>
        <w:top w:val="none" w:sz="0" w:space="0" w:color="auto"/>
        <w:left w:val="none" w:sz="0" w:space="0" w:color="auto"/>
        <w:bottom w:val="none" w:sz="0" w:space="0" w:color="auto"/>
        <w:right w:val="none" w:sz="0" w:space="0" w:color="auto"/>
      </w:divBdr>
    </w:div>
    <w:div w:id="26759433">
      <w:bodyDiv w:val="1"/>
      <w:marLeft w:val="0"/>
      <w:marRight w:val="0"/>
      <w:marTop w:val="0"/>
      <w:marBottom w:val="0"/>
      <w:divBdr>
        <w:top w:val="none" w:sz="0" w:space="0" w:color="auto"/>
        <w:left w:val="none" w:sz="0" w:space="0" w:color="auto"/>
        <w:bottom w:val="none" w:sz="0" w:space="0" w:color="auto"/>
        <w:right w:val="none" w:sz="0" w:space="0" w:color="auto"/>
      </w:divBdr>
    </w:div>
    <w:div w:id="43916911">
      <w:bodyDiv w:val="1"/>
      <w:marLeft w:val="0"/>
      <w:marRight w:val="0"/>
      <w:marTop w:val="0"/>
      <w:marBottom w:val="0"/>
      <w:divBdr>
        <w:top w:val="none" w:sz="0" w:space="0" w:color="auto"/>
        <w:left w:val="none" w:sz="0" w:space="0" w:color="auto"/>
        <w:bottom w:val="none" w:sz="0" w:space="0" w:color="auto"/>
        <w:right w:val="none" w:sz="0" w:space="0" w:color="auto"/>
      </w:divBdr>
    </w:div>
    <w:div w:id="72286580">
      <w:bodyDiv w:val="1"/>
      <w:marLeft w:val="0"/>
      <w:marRight w:val="0"/>
      <w:marTop w:val="0"/>
      <w:marBottom w:val="0"/>
      <w:divBdr>
        <w:top w:val="none" w:sz="0" w:space="0" w:color="auto"/>
        <w:left w:val="none" w:sz="0" w:space="0" w:color="auto"/>
        <w:bottom w:val="none" w:sz="0" w:space="0" w:color="auto"/>
        <w:right w:val="none" w:sz="0" w:space="0" w:color="auto"/>
      </w:divBdr>
    </w:div>
    <w:div w:id="156238974">
      <w:bodyDiv w:val="1"/>
      <w:marLeft w:val="0"/>
      <w:marRight w:val="0"/>
      <w:marTop w:val="0"/>
      <w:marBottom w:val="0"/>
      <w:divBdr>
        <w:top w:val="none" w:sz="0" w:space="0" w:color="auto"/>
        <w:left w:val="none" w:sz="0" w:space="0" w:color="auto"/>
        <w:bottom w:val="none" w:sz="0" w:space="0" w:color="auto"/>
        <w:right w:val="none" w:sz="0" w:space="0" w:color="auto"/>
      </w:divBdr>
      <w:divsChild>
        <w:div w:id="1438283283">
          <w:marLeft w:val="0"/>
          <w:marRight w:val="0"/>
          <w:marTop w:val="0"/>
          <w:marBottom w:val="0"/>
          <w:divBdr>
            <w:top w:val="none" w:sz="0" w:space="0" w:color="auto"/>
            <w:left w:val="none" w:sz="0" w:space="0" w:color="auto"/>
            <w:bottom w:val="none" w:sz="0" w:space="0" w:color="auto"/>
            <w:right w:val="none" w:sz="0" w:space="0" w:color="auto"/>
          </w:divBdr>
          <w:divsChild>
            <w:div w:id="1962683027">
              <w:marLeft w:val="0"/>
              <w:marRight w:val="0"/>
              <w:marTop w:val="0"/>
              <w:marBottom w:val="0"/>
              <w:divBdr>
                <w:top w:val="none" w:sz="0" w:space="0" w:color="auto"/>
                <w:left w:val="none" w:sz="0" w:space="0" w:color="auto"/>
                <w:bottom w:val="none" w:sz="0" w:space="0" w:color="auto"/>
                <w:right w:val="none" w:sz="0" w:space="0" w:color="auto"/>
              </w:divBdr>
              <w:divsChild>
                <w:div w:id="17703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8152">
          <w:marLeft w:val="0"/>
          <w:marRight w:val="0"/>
          <w:marTop w:val="0"/>
          <w:marBottom w:val="0"/>
          <w:divBdr>
            <w:top w:val="none" w:sz="0" w:space="0" w:color="auto"/>
            <w:left w:val="none" w:sz="0" w:space="0" w:color="auto"/>
            <w:bottom w:val="none" w:sz="0" w:space="0" w:color="auto"/>
            <w:right w:val="none" w:sz="0" w:space="0" w:color="auto"/>
          </w:divBdr>
          <w:divsChild>
            <w:div w:id="2089231673">
              <w:marLeft w:val="0"/>
              <w:marRight w:val="0"/>
              <w:marTop w:val="0"/>
              <w:marBottom w:val="0"/>
              <w:divBdr>
                <w:top w:val="none" w:sz="0" w:space="0" w:color="auto"/>
                <w:left w:val="none" w:sz="0" w:space="0" w:color="auto"/>
                <w:bottom w:val="none" w:sz="0" w:space="0" w:color="auto"/>
                <w:right w:val="none" w:sz="0" w:space="0" w:color="auto"/>
              </w:divBdr>
              <w:divsChild>
                <w:div w:id="148755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392">
      <w:bodyDiv w:val="1"/>
      <w:marLeft w:val="0"/>
      <w:marRight w:val="0"/>
      <w:marTop w:val="0"/>
      <w:marBottom w:val="0"/>
      <w:divBdr>
        <w:top w:val="none" w:sz="0" w:space="0" w:color="auto"/>
        <w:left w:val="none" w:sz="0" w:space="0" w:color="auto"/>
        <w:bottom w:val="none" w:sz="0" w:space="0" w:color="auto"/>
        <w:right w:val="none" w:sz="0" w:space="0" w:color="auto"/>
      </w:divBdr>
      <w:divsChild>
        <w:div w:id="663045367">
          <w:marLeft w:val="0"/>
          <w:marRight w:val="0"/>
          <w:marTop w:val="0"/>
          <w:marBottom w:val="0"/>
          <w:divBdr>
            <w:top w:val="none" w:sz="0" w:space="0" w:color="auto"/>
            <w:left w:val="none" w:sz="0" w:space="0" w:color="auto"/>
            <w:bottom w:val="none" w:sz="0" w:space="0" w:color="auto"/>
            <w:right w:val="none" w:sz="0" w:space="0" w:color="auto"/>
          </w:divBdr>
          <w:divsChild>
            <w:div w:id="1632787740">
              <w:marLeft w:val="0"/>
              <w:marRight w:val="0"/>
              <w:marTop w:val="0"/>
              <w:marBottom w:val="0"/>
              <w:divBdr>
                <w:top w:val="none" w:sz="0" w:space="0" w:color="auto"/>
                <w:left w:val="none" w:sz="0" w:space="0" w:color="auto"/>
                <w:bottom w:val="none" w:sz="0" w:space="0" w:color="auto"/>
                <w:right w:val="none" w:sz="0" w:space="0" w:color="auto"/>
              </w:divBdr>
              <w:divsChild>
                <w:div w:id="18337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780">
          <w:marLeft w:val="0"/>
          <w:marRight w:val="0"/>
          <w:marTop w:val="0"/>
          <w:marBottom w:val="0"/>
          <w:divBdr>
            <w:top w:val="none" w:sz="0" w:space="0" w:color="auto"/>
            <w:left w:val="none" w:sz="0" w:space="0" w:color="auto"/>
            <w:bottom w:val="none" w:sz="0" w:space="0" w:color="auto"/>
            <w:right w:val="none" w:sz="0" w:space="0" w:color="auto"/>
          </w:divBdr>
          <w:divsChild>
            <w:div w:id="2114861590">
              <w:marLeft w:val="0"/>
              <w:marRight w:val="0"/>
              <w:marTop w:val="0"/>
              <w:marBottom w:val="0"/>
              <w:divBdr>
                <w:top w:val="none" w:sz="0" w:space="0" w:color="auto"/>
                <w:left w:val="none" w:sz="0" w:space="0" w:color="auto"/>
                <w:bottom w:val="none" w:sz="0" w:space="0" w:color="auto"/>
                <w:right w:val="none" w:sz="0" w:space="0" w:color="auto"/>
              </w:divBdr>
              <w:divsChild>
                <w:div w:id="16519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6167">
      <w:bodyDiv w:val="1"/>
      <w:marLeft w:val="0"/>
      <w:marRight w:val="0"/>
      <w:marTop w:val="0"/>
      <w:marBottom w:val="0"/>
      <w:divBdr>
        <w:top w:val="none" w:sz="0" w:space="0" w:color="auto"/>
        <w:left w:val="none" w:sz="0" w:space="0" w:color="auto"/>
        <w:bottom w:val="none" w:sz="0" w:space="0" w:color="auto"/>
        <w:right w:val="none" w:sz="0" w:space="0" w:color="auto"/>
      </w:divBdr>
    </w:div>
    <w:div w:id="769275543">
      <w:bodyDiv w:val="1"/>
      <w:marLeft w:val="0"/>
      <w:marRight w:val="0"/>
      <w:marTop w:val="0"/>
      <w:marBottom w:val="0"/>
      <w:divBdr>
        <w:top w:val="none" w:sz="0" w:space="0" w:color="auto"/>
        <w:left w:val="none" w:sz="0" w:space="0" w:color="auto"/>
        <w:bottom w:val="none" w:sz="0" w:space="0" w:color="auto"/>
        <w:right w:val="none" w:sz="0" w:space="0" w:color="auto"/>
      </w:divBdr>
    </w:div>
    <w:div w:id="887257572">
      <w:bodyDiv w:val="1"/>
      <w:marLeft w:val="0"/>
      <w:marRight w:val="0"/>
      <w:marTop w:val="0"/>
      <w:marBottom w:val="0"/>
      <w:divBdr>
        <w:top w:val="none" w:sz="0" w:space="0" w:color="auto"/>
        <w:left w:val="none" w:sz="0" w:space="0" w:color="auto"/>
        <w:bottom w:val="none" w:sz="0" w:space="0" w:color="auto"/>
        <w:right w:val="none" w:sz="0" w:space="0" w:color="auto"/>
      </w:divBdr>
    </w:div>
    <w:div w:id="925304496">
      <w:bodyDiv w:val="1"/>
      <w:marLeft w:val="0"/>
      <w:marRight w:val="0"/>
      <w:marTop w:val="0"/>
      <w:marBottom w:val="0"/>
      <w:divBdr>
        <w:top w:val="none" w:sz="0" w:space="0" w:color="auto"/>
        <w:left w:val="none" w:sz="0" w:space="0" w:color="auto"/>
        <w:bottom w:val="none" w:sz="0" w:space="0" w:color="auto"/>
        <w:right w:val="none" w:sz="0" w:space="0" w:color="auto"/>
      </w:divBdr>
    </w:div>
    <w:div w:id="960721302">
      <w:bodyDiv w:val="1"/>
      <w:marLeft w:val="0"/>
      <w:marRight w:val="0"/>
      <w:marTop w:val="0"/>
      <w:marBottom w:val="0"/>
      <w:divBdr>
        <w:top w:val="none" w:sz="0" w:space="0" w:color="auto"/>
        <w:left w:val="none" w:sz="0" w:space="0" w:color="auto"/>
        <w:bottom w:val="none" w:sz="0" w:space="0" w:color="auto"/>
        <w:right w:val="none" w:sz="0" w:space="0" w:color="auto"/>
      </w:divBdr>
    </w:div>
    <w:div w:id="1010255117">
      <w:bodyDiv w:val="1"/>
      <w:marLeft w:val="0"/>
      <w:marRight w:val="0"/>
      <w:marTop w:val="0"/>
      <w:marBottom w:val="0"/>
      <w:divBdr>
        <w:top w:val="none" w:sz="0" w:space="0" w:color="auto"/>
        <w:left w:val="none" w:sz="0" w:space="0" w:color="auto"/>
        <w:bottom w:val="none" w:sz="0" w:space="0" w:color="auto"/>
        <w:right w:val="none" w:sz="0" w:space="0" w:color="auto"/>
      </w:divBdr>
    </w:div>
    <w:div w:id="1114252753">
      <w:bodyDiv w:val="1"/>
      <w:marLeft w:val="0"/>
      <w:marRight w:val="0"/>
      <w:marTop w:val="0"/>
      <w:marBottom w:val="0"/>
      <w:divBdr>
        <w:top w:val="none" w:sz="0" w:space="0" w:color="auto"/>
        <w:left w:val="none" w:sz="0" w:space="0" w:color="auto"/>
        <w:bottom w:val="none" w:sz="0" w:space="0" w:color="auto"/>
        <w:right w:val="none" w:sz="0" w:space="0" w:color="auto"/>
      </w:divBdr>
    </w:div>
    <w:div w:id="1253473333">
      <w:bodyDiv w:val="1"/>
      <w:marLeft w:val="0"/>
      <w:marRight w:val="0"/>
      <w:marTop w:val="0"/>
      <w:marBottom w:val="0"/>
      <w:divBdr>
        <w:top w:val="none" w:sz="0" w:space="0" w:color="auto"/>
        <w:left w:val="none" w:sz="0" w:space="0" w:color="auto"/>
        <w:bottom w:val="none" w:sz="0" w:space="0" w:color="auto"/>
        <w:right w:val="none" w:sz="0" w:space="0" w:color="auto"/>
      </w:divBdr>
    </w:div>
    <w:div w:id="1460687388">
      <w:bodyDiv w:val="1"/>
      <w:marLeft w:val="0"/>
      <w:marRight w:val="0"/>
      <w:marTop w:val="0"/>
      <w:marBottom w:val="0"/>
      <w:divBdr>
        <w:top w:val="none" w:sz="0" w:space="0" w:color="auto"/>
        <w:left w:val="none" w:sz="0" w:space="0" w:color="auto"/>
        <w:bottom w:val="none" w:sz="0" w:space="0" w:color="auto"/>
        <w:right w:val="none" w:sz="0" w:space="0" w:color="auto"/>
      </w:divBdr>
    </w:div>
    <w:div w:id="1463116477">
      <w:bodyDiv w:val="1"/>
      <w:marLeft w:val="0"/>
      <w:marRight w:val="0"/>
      <w:marTop w:val="0"/>
      <w:marBottom w:val="0"/>
      <w:divBdr>
        <w:top w:val="none" w:sz="0" w:space="0" w:color="auto"/>
        <w:left w:val="none" w:sz="0" w:space="0" w:color="auto"/>
        <w:bottom w:val="none" w:sz="0" w:space="0" w:color="auto"/>
        <w:right w:val="none" w:sz="0" w:space="0" w:color="auto"/>
      </w:divBdr>
    </w:div>
    <w:div w:id="1844739551">
      <w:bodyDiv w:val="1"/>
      <w:marLeft w:val="0"/>
      <w:marRight w:val="0"/>
      <w:marTop w:val="0"/>
      <w:marBottom w:val="0"/>
      <w:divBdr>
        <w:top w:val="none" w:sz="0" w:space="0" w:color="auto"/>
        <w:left w:val="none" w:sz="0" w:space="0" w:color="auto"/>
        <w:bottom w:val="none" w:sz="0" w:space="0" w:color="auto"/>
        <w:right w:val="none" w:sz="0" w:space="0" w:color="auto"/>
      </w:divBdr>
    </w:div>
    <w:div w:id="1909535439">
      <w:bodyDiv w:val="1"/>
      <w:marLeft w:val="0"/>
      <w:marRight w:val="0"/>
      <w:marTop w:val="0"/>
      <w:marBottom w:val="0"/>
      <w:divBdr>
        <w:top w:val="none" w:sz="0" w:space="0" w:color="auto"/>
        <w:left w:val="none" w:sz="0" w:space="0" w:color="auto"/>
        <w:bottom w:val="none" w:sz="0" w:space="0" w:color="auto"/>
        <w:right w:val="none" w:sz="0" w:space="0" w:color="auto"/>
      </w:divBdr>
    </w:div>
    <w:div w:id="1918977104">
      <w:bodyDiv w:val="1"/>
      <w:marLeft w:val="0"/>
      <w:marRight w:val="0"/>
      <w:marTop w:val="0"/>
      <w:marBottom w:val="0"/>
      <w:divBdr>
        <w:top w:val="none" w:sz="0" w:space="0" w:color="auto"/>
        <w:left w:val="none" w:sz="0" w:space="0" w:color="auto"/>
        <w:bottom w:val="none" w:sz="0" w:space="0" w:color="auto"/>
        <w:right w:val="none" w:sz="0" w:space="0" w:color="auto"/>
      </w:divBdr>
    </w:div>
    <w:div w:id="1972905265">
      <w:bodyDiv w:val="1"/>
      <w:marLeft w:val="0"/>
      <w:marRight w:val="0"/>
      <w:marTop w:val="0"/>
      <w:marBottom w:val="0"/>
      <w:divBdr>
        <w:top w:val="none" w:sz="0" w:space="0" w:color="auto"/>
        <w:left w:val="none" w:sz="0" w:space="0" w:color="auto"/>
        <w:bottom w:val="none" w:sz="0" w:space="0" w:color="auto"/>
        <w:right w:val="none" w:sz="0" w:space="0" w:color="auto"/>
      </w:divBdr>
    </w:div>
    <w:div w:id="1978678800">
      <w:bodyDiv w:val="1"/>
      <w:marLeft w:val="0"/>
      <w:marRight w:val="0"/>
      <w:marTop w:val="0"/>
      <w:marBottom w:val="0"/>
      <w:divBdr>
        <w:top w:val="none" w:sz="0" w:space="0" w:color="auto"/>
        <w:left w:val="none" w:sz="0" w:space="0" w:color="auto"/>
        <w:bottom w:val="none" w:sz="0" w:space="0" w:color="auto"/>
        <w:right w:val="none" w:sz="0" w:space="0" w:color="auto"/>
      </w:divBdr>
    </w:div>
    <w:div w:id="210129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7E86-419A-4106-B4BA-ABDFA4E8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4</cp:revision>
  <cp:lastPrinted>2024-03-22T04:55:00Z</cp:lastPrinted>
  <dcterms:created xsi:type="dcterms:W3CDTF">2024-03-22T04:53:00Z</dcterms:created>
  <dcterms:modified xsi:type="dcterms:W3CDTF">2024-03-22T04:55:00Z</dcterms:modified>
</cp:coreProperties>
</file>