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C9" w:rsidRPr="00C263F5" w:rsidRDefault="00C21E9E" w:rsidP="00334FC9">
      <w:pPr>
        <w:spacing w:after="0" w:line="240" w:lineRule="auto"/>
        <w:jc w:val="center"/>
        <w:rPr>
          <w:rFonts w:ascii="Times New Roman" w:eastAsia="Times New Roman" w:hAnsi="Times New Roman" w:cs="Times New Roman"/>
          <w:b/>
          <w:bCs/>
          <w:spacing w:val="1"/>
          <w:sz w:val="32"/>
          <w:szCs w:val="32"/>
          <w:lang w:eastAsia="ru-RU"/>
        </w:rPr>
      </w:pPr>
      <w:bookmarkStart w:id="0" w:name="_GoBack"/>
      <w:r w:rsidRPr="00C263F5">
        <w:rPr>
          <w:rFonts w:ascii="Times New Roman" w:eastAsia="Times New Roman" w:hAnsi="Times New Roman" w:cs="Times New Roman"/>
          <w:b/>
          <w:bCs/>
          <w:noProof/>
          <w:spacing w:val="1"/>
          <w:sz w:val="32"/>
          <w:szCs w:val="32"/>
          <w:lang w:eastAsia="ru-RU"/>
        </w:rPr>
        <w:drawing>
          <wp:anchor distT="0" distB="0" distL="114300" distR="114300" simplePos="0" relativeHeight="251723776" behindDoc="0" locked="0" layoutInCell="1" allowOverlap="1" wp14:anchorId="6BBE3266" wp14:editId="7AA0518A">
            <wp:simplePos x="0" y="0"/>
            <wp:positionH relativeFrom="column">
              <wp:posOffset>2719705</wp:posOffset>
            </wp:positionH>
            <wp:positionV relativeFrom="paragraph">
              <wp:posOffset>0</wp:posOffset>
            </wp:positionV>
            <wp:extent cx="527685" cy="651510"/>
            <wp:effectExtent l="0" t="0" r="5715" b="0"/>
            <wp:wrapTopAndBottom/>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bookmarkEnd w:id="0"/>
      <w:r w:rsidR="00334FC9" w:rsidRPr="00C263F5">
        <w:rPr>
          <w:rFonts w:ascii="Times New Roman" w:eastAsia="Times New Roman" w:hAnsi="Times New Roman" w:cs="Times New Roman"/>
          <w:b/>
          <w:bCs/>
          <w:spacing w:val="1"/>
          <w:sz w:val="32"/>
          <w:szCs w:val="32"/>
          <w:lang w:eastAsia="ru-RU"/>
        </w:rPr>
        <w:t>АДМИНИСТРАЦИЯ ГОРОДА ЕНИСЕЙСКА</w:t>
      </w:r>
    </w:p>
    <w:p w:rsidR="00334FC9" w:rsidRPr="00C263F5" w:rsidRDefault="00334FC9" w:rsidP="00334FC9">
      <w:pPr>
        <w:spacing w:after="0" w:line="240" w:lineRule="auto"/>
        <w:jc w:val="center"/>
        <w:rPr>
          <w:rFonts w:ascii="Times New Roman" w:eastAsia="Times New Roman" w:hAnsi="Times New Roman" w:cs="Times New Roman"/>
          <w:bCs/>
          <w:sz w:val="32"/>
          <w:szCs w:val="32"/>
          <w:lang w:eastAsia="ru-RU"/>
        </w:rPr>
      </w:pPr>
      <w:r w:rsidRPr="00C263F5">
        <w:rPr>
          <w:rFonts w:ascii="Times New Roman" w:eastAsia="Times New Roman" w:hAnsi="Times New Roman" w:cs="Times New Roman"/>
          <w:bCs/>
          <w:spacing w:val="1"/>
          <w:sz w:val="32"/>
          <w:szCs w:val="32"/>
          <w:lang w:eastAsia="ru-RU"/>
        </w:rPr>
        <w:t>Красноярского края</w:t>
      </w:r>
    </w:p>
    <w:p w:rsidR="00334FC9" w:rsidRPr="00C263F5" w:rsidRDefault="00334FC9" w:rsidP="00334FC9">
      <w:pPr>
        <w:spacing w:after="0" w:line="240" w:lineRule="auto"/>
        <w:jc w:val="center"/>
        <w:rPr>
          <w:rFonts w:ascii="Times New Roman" w:eastAsia="Times New Roman" w:hAnsi="Times New Roman" w:cs="Times New Roman"/>
          <w:b/>
          <w:bCs/>
          <w:spacing w:val="-1"/>
          <w:sz w:val="44"/>
          <w:szCs w:val="44"/>
          <w:lang w:eastAsia="ru-RU"/>
        </w:rPr>
      </w:pPr>
      <w:r w:rsidRPr="00C263F5">
        <w:rPr>
          <w:rFonts w:ascii="Times New Roman" w:eastAsia="Times New Roman" w:hAnsi="Times New Roman" w:cs="Times New Roman"/>
          <w:b/>
          <w:bCs/>
          <w:spacing w:val="-1"/>
          <w:sz w:val="44"/>
          <w:szCs w:val="44"/>
          <w:lang w:eastAsia="ru-RU"/>
        </w:rPr>
        <w:t>ПОСТАНОВЛЕНИЕ</w:t>
      </w:r>
    </w:p>
    <w:p w:rsidR="00C21E9E" w:rsidRPr="00C263F5" w:rsidRDefault="00C21E9E" w:rsidP="00334FC9">
      <w:pPr>
        <w:spacing w:after="0" w:line="240" w:lineRule="auto"/>
        <w:jc w:val="center"/>
        <w:rPr>
          <w:rFonts w:ascii="Times New Roman" w:eastAsia="Times New Roman" w:hAnsi="Times New Roman" w:cs="Times New Roman"/>
          <w:b/>
          <w:bCs/>
          <w:spacing w:val="-1"/>
          <w:sz w:val="44"/>
          <w:szCs w:val="44"/>
          <w:lang w:eastAsia="ru-RU"/>
        </w:rPr>
      </w:pPr>
    </w:p>
    <w:p w:rsidR="00334FC9" w:rsidRPr="00C263F5" w:rsidRDefault="00AC5C19" w:rsidP="00334FC9">
      <w:pPr>
        <w:spacing w:after="0" w:line="240" w:lineRule="auto"/>
        <w:jc w:val="both"/>
        <w:rPr>
          <w:rFonts w:ascii="Times New Roman" w:eastAsia="Times New Roman" w:hAnsi="Times New Roman" w:cs="Times New Roman"/>
          <w:sz w:val="28"/>
          <w:szCs w:val="24"/>
          <w:lang w:eastAsia="ru-RU"/>
        </w:rPr>
      </w:pPr>
      <w:r w:rsidRPr="00C263F5">
        <w:rPr>
          <w:rFonts w:ascii="Times New Roman" w:eastAsia="Times New Roman" w:hAnsi="Times New Roman" w:cs="Times New Roman"/>
          <w:sz w:val="28"/>
          <w:szCs w:val="24"/>
          <w:lang w:eastAsia="ru-RU"/>
        </w:rPr>
        <w:t>«</w:t>
      </w:r>
      <w:r w:rsidR="00D277D3" w:rsidRPr="00C263F5">
        <w:rPr>
          <w:rFonts w:ascii="Times New Roman" w:eastAsia="Times New Roman" w:hAnsi="Times New Roman" w:cs="Times New Roman"/>
          <w:sz w:val="28"/>
          <w:szCs w:val="24"/>
          <w:lang w:eastAsia="ru-RU"/>
        </w:rPr>
        <w:t xml:space="preserve"> 21 »  03   2</w:t>
      </w:r>
      <w:r w:rsidRPr="00C263F5">
        <w:rPr>
          <w:rFonts w:ascii="Times New Roman" w:eastAsia="Times New Roman" w:hAnsi="Times New Roman" w:cs="Times New Roman"/>
          <w:sz w:val="28"/>
          <w:szCs w:val="24"/>
          <w:lang w:eastAsia="ru-RU"/>
        </w:rPr>
        <w:t>024</w:t>
      </w:r>
      <w:r w:rsidR="00C21E9E" w:rsidRPr="00C263F5">
        <w:rPr>
          <w:rFonts w:ascii="Times New Roman" w:eastAsia="Times New Roman" w:hAnsi="Times New Roman" w:cs="Times New Roman"/>
          <w:sz w:val="28"/>
          <w:szCs w:val="24"/>
          <w:lang w:eastAsia="ru-RU"/>
        </w:rPr>
        <w:t xml:space="preserve">г.                    </w:t>
      </w:r>
      <w:r w:rsidR="00D277D3" w:rsidRPr="00C263F5">
        <w:rPr>
          <w:rFonts w:ascii="Times New Roman" w:eastAsia="Times New Roman" w:hAnsi="Times New Roman" w:cs="Times New Roman"/>
          <w:sz w:val="28"/>
          <w:szCs w:val="24"/>
          <w:lang w:eastAsia="ru-RU"/>
        </w:rPr>
        <w:t xml:space="preserve">    </w:t>
      </w:r>
      <w:r w:rsidR="00C21E9E" w:rsidRPr="00C263F5">
        <w:rPr>
          <w:rFonts w:ascii="Times New Roman" w:eastAsia="Times New Roman" w:hAnsi="Times New Roman" w:cs="Times New Roman"/>
          <w:sz w:val="28"/>
          <w:szCs w:val="24"/>
          <w:lang w:eastAsia="ru-RU"/>
        </w:rPr>
        <w:t xml:space="preserve">  г. Енисейск                               </w:t>
      </w:r>
      <w:r w:rsidRPr="00C263F5">
        <w:rPr>
          <w:rFonts w:ascii="Times New Roman" w:eastAsia="Times New Roman" w:hAnsi="Times New Roman" w:cs="Times New Roman"/>
          <w:sz w:val="28"/>
          <w:szCs w:val="24"/>
          <w:lang w:eastAsia="ru-RU"/>
        </w:rPr>
        <w:t xml:space="preserve">  </w:t>
      </w:r>
      <w:r w:rsidR="00D277D3" w:rsidRPr="00C263F5">
        <w:rPr>
          <w:rFonts w:ascii="Times New Roman" w:eastAsia="Times New Roman" w:hAnsi="Times New Roman" w:cs="Times New Roman"/>
          <w:sz w:val="28"/>
          <w:szCs w:val="24"/>
          <w:lang w:eastAsia="ru-RU"/>
        </w:rPr>
        <w:t xml:space="preserve"> </w:t>
      </w:r>
      <w:r w:rsidRPr="00C263F5">
        <w:rPr>
          <w:rFonts w:ascii="Times New Roman" w:eastAsia="Times New Roman" w:hAnsi="Times New Roman" w:cs="Times New Roman"/>
          <w:sz w:val="28"/>
          <w:szCs w:val="24"/>
          <w:lang w:eastAsia="ru-RU"/>
        </w:rPr>
        <w:t xml:space="preserve">        № </w:t>
      </w:r>
      <w:r w:rsidR="00D277D3" w:rsidRPr="00C263F5">
        <w:rPr>
          <w:rFonts w:ascii="Times New Roman" w:eastAsia="Times New Roman" w:hAnsi="Times New Roman" w:cs="Times New Roman"/>
          <w:sz w:val="28"/>
          <w:szCs w:val="24"/>
          <w:lang w:eastAsia="ru-RU"/>
        </w:rPr>
        <w:t>105</w:t>
      </w:r>
      <w:r w:rsidR="00C21E9E" w:rsidRPr="00C263F5">
        <w:rPr>
          <w:rFonts w:ascii="Times New Roman" w:eastAsia="Times New Roman" w:hAnsi="Times New Roman" w:cs="Times New Roman"/>
          <w:sz w:val="28"/>
          <w:szCs w:val="24"/>
          <w:lang w:eastAsia="ru-RU"/>
        </w:rPr>
        <w:t>-п</w:t>
      </w:r>
    </w:p>
    <w:p w:rsidR="00662BF8" w:rsidRPr="00C263F5" w:rsidRDefault="00662BF8" w:rsidP="00334FC9">
      <w:pPr>
        <w:spacing w:after="0" w:line="240" w:lineRule="auto"/>
        <w:jc w:val="both"/>
        <w:rPr>
          <w:rFonts w:ascii="Times New Roman" w:eastAsia="Times New Roman" w:hAnsi="Times New Roman" w:cs="Times New Roman"/>
          <w:sz w:val="28"/>
          <w:szCs w:val="24"/>
          <w:lang w:eastAsia="ru-RU"/>
        </w:rPr>
      </w:pPr>
    </w:p>
    <w:p w:rsidR="00662BF8" w:rsidRPr="00C263F5" w:rsidRDefault="00662BF8" w:rsidP="00334FC9">
      <w:pPr>
        <w:spacing w:after="0" w:line="240" w:lineRule="auto"/>
        <w:jc w:val="both"/>
        <w:rPr>
          <w:rFonts w:ascii="Times New Roman" w:eastAsia="Times New Roman" w:hAnsi="Times New Roman" w:cs="Times New Roman"/>
          <w:sz w:val="28"/>
          <w:szCs w:val="24"/>
          <w:lang w:eastAsia="ru-RU"/>
        </w:rPr>
      </w:pPr>
    </w:p>
    <w:p w:rsidR="00AC5C19" w:rsidRPr="00C263F5" w:rsidRDefault="00AC5C19" w:rsidP="00AC5C19">
      <w:pPr>
        <w:pStyle w:val="31"/>
        <w:tabs>
          <w:tab w:val="left" w:pos="720"/>
          <w:tab w:val="left" w:pos="900"/>
        </w:tabs>
        <w:ind w:firstLine="0"/>
        <w:rPr>
          <w:bCs/>
        </w:rPr>
      </w:pPr>
      <w:r w:rsidRPr="00C263F5">
        <w:rPr>
          <w:bCs/>
        </w:rPr>
        <w:t xml:space="preserve">Об утверждении Порядка предоставления субсидий </w:t>
      </w:r>
      <w:r w:rsidRPr="00C263F5">
        <w:rPr>
          <w:bCs/>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334FC9" w:rsidRPr="00C263F5" w:rsidRDefault="00334FC9" w:rsidP="00334FC9">
      <w:pPr>
        <w:spacing w:after="0" w:line="240" w:lineRule="auto"/>
        <w:jc w:val="both"/>
        <w:rPr>
          <w:rFonts w:ascii="Times New Roman" w:eastAsia="Times New Roman" w:hAnsi="Times New Roman" w:cs="Times New Roman"/>
          <w:spacing w:val="-1"/>
          <w:sz w:val="28"/>
          <w:szCs w:val="28"/>
          <w:lang w:eastAsia="ru-RU"/>
        </w:rPr>
      </w:pPr>
    </w:p>
    <w:p w:rsidR="00662BF8" w:rsidRPr="00C263F5" w:rsidRDefault="00AC5C19" w:rsidP="00334FC9">
      <w:pPr>
        <w:spacing w:after="0" w:line="240" w:lineRule="auto"/>
        <w:jc w:val="both"/>
        <w:rPr>
          <w:rFonts w:ascii="Times New Roman" w:hAnsi="Times New Roman" w:cs="Times New Roman"/>
          <w:sz w:val="28"/>
          <w:szCs w:val="28"/>
        </w:rPr>
      </w:pPr>
      <w:r w:rsidRPr="00C263F5">
        <w:rPr>
          <w:rFonts w:ascii="Times New Roman" w:hAnsi="Times New Roman" w:cs="Times New Roman"/>
          <w:sz w:val="26"/>
          <w:szCs w:val="26"/>
        </w:rPr>
        <w:tab/>
      </w:r>
      <w:r w:rsidRPr="00C263F5">
        <w:rPr>
          <w:rFonts w:ascii="Times New Roman" w:hAnsi="Times New Roman" w:cs="Times New Roman"/>
          <w:sz w:val="28"/>
          <w:szCs w:val="28"/>
        </w:rPr>
        <w:t>В  соответствии со статьей 78 Бюджетного кодекса РФ,  Федеральным законом от 24.07.2007г. № 209-ФЗ  «О развитии малого и среднего предпринимательства в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w:t>
      </w:r>
      <w:r w:rsidR="00C263F5" w:rsidRPr="00C263F5">
        <w:rPr>
          <w:rFonts w:ascii="Times New Roman" w:hAnsi="Times New Roman" w:cs="Times New Roman"/>
          <w:sz w:val="28"/>
          <w:szCs w:val="28"/>
        </w:rPr>
        <w:t xml:space="preserve"> </w:t>
      </w:r>
      <w:r w:rsidRPr="00C263F5">
        <w:rPr>
          <w:rFonts w:ascii="Times New Roman" w:hAnsi="Times New Roman" w:cs="Times New Roman"/>
          <w:sz w:val="28"/>
          <w:szCs w:val="28"/>
        </w:rPr>
        <w:t>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руководствуясь статьями  37, 39 и 43 Устава города Енисейска,</w:t>
      </w:r>
      <w:r w:rsidR="00573086" w:rsidRPr="00C263F5">
        <w:rPr>
          <w:rFonts w:ascii="Times New Roman" w:hAnsi="Times New Roman" w:cs="Times New Roman"/>
          <w:sz w:val="28"/>
          <w:szCs w:val="28"/>
        </w:rPr>
        <w:t xml:space="preserve"> </w:t>
      </w:r>
      <w:r w:rsidRPr="00C263F5">
        <w:rPr>
          <w:rFonts w:ascii="Times New Roman" w:hAnsi="Times New Roman" w:cs="Times New Roman"/>
          <w:sz w:val="28"/>
          <w:szCs w:val="28"/>
        </w:rPr>
        <w:t>ПОСТАНОВЛЯЮ:</w:t>
      </w:r>
    </w:p>
    <w:p w:rsidR="00AC5C19" w:rsidRPr="00C263F5" w:rsidRDefault="00AC5C19" w:rsidP="00334FC9">
      <w:pPr>
        <w:spacing w:after="0" w:line="240" w:lineRule="auto"/>
        <w:jc w:val="both"/>
        <w:rPr>
          <w:rFonts w:ascii="Times New Roman" w:eastAsia="Times New Roman" w:hAnsi="Times New Roman" w:cs="Times New Roman"/>
          <w:spacing w:val="-1"/>
          <w:sz w:val="28"/>
          <w:szCs w:val="28"/>
          <w:lang w:eastAsia="ru-RU"/>
        </w:rPr>
      </w:pPr>
      <w:r w:rsidRPr="00C263F5">
        <w:rPr>
          <w:rFonts w:ascii="Times New Roman" w:hAnsi="Times New Roman" w:cs="Times New Roman"/>
          <w:sz w:val="28"/>
          <w:szCs w:val="28"/>
        </w:rPr>
        <w:tab/>
        <w:t>1.Утвердить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0952A1" w:rsidRPr="00C263F5">
        <w:rPr>
          <w:rFonts w:ascii="Times New Roman" w:hAnsi="Times New Roman" w:cs="Times New Roman"/>
          <w:sz w:val="28"/>
          <w:szCs w:val="28"/>
        </w:rPr>
        <w:t xml:space="preserve"> согласно приложению к настоящему постановлению.</w:t>
      </w:r>
    </w:p>
    <w:p w:rsidR="00334FC9" w:rsidRPr="00C263F5" w:rsidRDefault="000952A1" w:rsidP="00334FC9">
      <w:pPr>
        <w:spacing w:after="0" w:line="240" w:lineRule="auto"/>
        <w:jc w:val="both"/>
        <w:rPr>
          <w:rFonts w:ascii="Times New Roman" w:eastAsia="Times New Roman" w:hAnsi="Times New Roman" w:cs="Times New Roman"/>
          <w:sz w:val="28"/>
          <w:szCs w:val="28"/>
          <w:lang w:eastAsia="ru-RU"/>
        </w:rPr>
      </w:pPr>
      <w:r w:rsidRPr="00C263F5">
        <w:rPr>
          <w:rFonts w:ascii="Times New Roman" w:eastAsia="Times New Roman" w:hAnsi="Times New Roman" w:cs="Times New Roman"/>
          <w:sz w:val="28"/>
          <w:szCs w:val="28"/>
          <w:lang w:eastAsia="ru-RU"/>
        </w:rPr>
        <w:tab/>
        <w:t>2</w:t>
      </w:r>
      <w:r w:rsidR="00334FC9" w:rsidRPr="00C263F5">
        <w:rPr>
          <w:rFonts w:ascii="Times New Roman" w:eastAsia="Times New Roman" w:hAnsi="Times New Roman" w:cs="Times New Roman"/>
          <w:sz w:val="28"/>
          <w:szCs w:val="28"/>
          <w:lang w:eastAsia="ru-RU"/>
        </w:rPr>
        <w:t xml:space="preserve">. </w:t>
      </w:r>
      <w:r w:rsidR="00DC245B" w:rsidRPr="00C263F5">
        <w:rPr>
          <w:rFonts w:ascii="Times New Roman" w:eastAsia="Times New Roman" w:hAnsi="Times New Roman" w:cs="Times New Roman"/>
          <w:sz w:val="28"/>
          <w:szCs w:val="28"/>
          <w:lang w:eastAsia="ru-RU"/>
        </w:rPr>
        <w:t xml:space="preserve">Контроль </w:t>
      </w:r>
      <w:r w:rsidR="003D726F" w:rsidRPr="00C263F5">
        <w:rPr>
          <w:rFonts w:ascii="Times New Roman" w:eastAsia="Times New Roman" w:hAnsi="Times New Roman" w:cs="Times New Roman"/>
          <w:sz w:val="28"/>
          <w:szCs w:val="28"/>
          <w:lang w:eastAsia="ru-RU"/>
        </w:rPr>
        <w:t>исполнения</w:t>
      </w:r>
      <w:r w:rsidR="00DC245B" w:rsidRPr="00C263F5">
        <w:rPr>
          <w:rFonts w:ascii="Times New Roman" w:eastAsia="Times New Roman" w:hAnsi="Times New Roman" w:cs="Times New Roman"/>
          <w:sz w:val="28"/>
          <w:szCs w:val="28"/>
          <w:lang w:eastAsia="ru-RU"/>
        </w:rPr>
        <w:t xml:space="preserve"> настоящего</w:t>
      </w:r>
      <w:r w:rsidR="00573086" w:rsidRPr="00C263F5">
        <w:rPr>
          <w:rFonts w:ascii="Times New Roman" w:eastAsia="Times New Roman" w:hAnsi="Times New Roman" w:cs="Times New Roman"/>
          <w:sz w:val="28"/>
          <w:szCs w:val="28"/>
          <w:lang w:eastAsia="ru-RU"/>
        </w:rPr>
        <w:t xml:space="preserve"> </w:t>
      </w:r>
      <w:r w:rsidR="003D726F" w:rsidRPr="00C263F5">
        <w:rPr>
          <w:rFonts w:ascii="Times New Roman" w:eastAsia="Times New Roman" w:hAnsi="Times New Roman" w:cs="Times New Roman"/>
          <w:sz w:val="28"/>
          <w:szCs w:val="28"/>
          <w:lang w:eastAsia="ru-RU"/>
        </w:rPr>
        <w:t>постановления возложить на заместителя главы город</w:t>
      </w:r>
      <w:r w:rsidRPr="00C263F5">
        <w:rPr>
          <w:rFonts w:ascii="Times New Roman" w:eastAsia="Times New Roman" w:hAnsi="Times New Roman" w:cs="Times New Roman"/>
          <w:sz w:val="28"/>
          <w:szCs w:val="28"/>
          <w:lang w:eastAsia="ru-RU"/>
        </w:rPr>
        <w:t>а по вопросам жизнеобеспечения С.В. Козулину</w:t>
      </w:r>
      <w:r w:rsidR="003D726F" w:rsidRPr="00C263F5">
        <w:rPr>
          <w:rFonts w:ascii="Times New Roman" w:eastAsia="Times New Roman" w:hAnsi="Times New Roman" w:cs="Times New Roman"/>
          <w:sz w:val="28"/>
          <w:szCs w:val="28"/>
          <w:lang w:eastAsia="ru-RU"/>
        </w:rPr>
        <w:t>.</w:t>
      </w:r>
    </w:p>
    <w:p w:rsidR="00334FC9" w:rsidRPr="00C263F5" w:rsidRDefault="00334FC9" w:rsidP="000952A1">
      <w:pPr>
        <w:spacing w:after="0" w:line="240" w:lineRule="auto"/>
        <w:jc w:val="both"/>
        <w:rPr>
          <w:rFonts w:ascii="Times New Roman" w:eastAsia="Times New Roman" w:hAnsi="Times New Roman" w:cs="Times New Roman"/>
          <w:sz w:val="28"/>
          <w:szCs w:val="28"/>
          <w:lang w:eastAsia="ru-RU"/>
        </w:rPr>
      </w:pPr>
      <w:r w:rsidRPr="00C263F5">
        <w:rPr>
          <w:rFonts w:ascii="Times New Roman" w:eastAsia="Times New Roman" w:hAnsi="Times New Roman" w:cs="Times New Roman"/>
          <w:sz w:val="28"/>
          <w:szCs w:val="28"/>
          <w:lang w:eastAsia="ru-RU"/>
        </w:rPr>
        <w:tab/>
      </w:r>
      <w:r w:rsidR="000952A1" w:rsidRPr="00C263F5">
        <w:rPr>
          <w:rFonts w:ascii="Times New Roman" w:eastAsia="Times New Roman" w:hAnsi="Times New Roman" w:cs="Times New Roman"/>
          <w:sz w:val="28"/>
          <w:szCs w:val="28"/>
          <w:lang w:eastAsia="ru-RU"/>
        </w:rPr>
        <w:t>3. Постановление подлежит опубликованию в печатном средстве массовой информации «Информационный бюллетень города Енисейска Красноярского края» и на официальном интернет-портале органов местного самоуправления города Енисейска: eniseysk.gosuslugi.ru.</w:t>
      </w:r>
    </w:p>
    <w:p w:rsidR="00334FC9" w:rsidRPr="00C263F5" w:rsidRDefault="00334FC9" w:rsidP="00334FC9">
      <w:pPr>
        <w:spacing w:after="0" w:line="240" w:lineRule="auto"/>
        <w:jc w:val="both"/>
        <w:rPr>
          <w:rFonts w:ascii="Times New Roman" w:eastAsia="Times New Roman" w:hAnsi="Times New Roman" w:cs="Times New Roman"/>
          <w:sz w:val="28"/>
          <w:szCs w:val="28"/>
          <w:lang w:eastAsia="ru-RU"/>
        </w:rPr>
      </w:pPr>
    </w:p>
    <w:p w:rsidR="00DB5D57" w:rsidRPr="00C263F5" w:rsidRDefault="00AC5C19" w:rsidP="003D726F">
      <w:pPr>
        <w:spacing w:after="0" w:line="240" w:lineRule="auto"/>
        <w:jc w:val="both"/>
        <w:rPr>
          <w:rFonts w:ascii="Times New Roman" w:eastAsia="Times New Roman" w:hAnsi="Times New Roman" w:cs="Times New Roman"/>
          <w:spacing w:val="4"/>
          <w:sz w:val="28"/>
          <w:szCs w:val="28"/>
          <w:lang w:eastAsia="ru-RU"/>
        </w:rPr>
      </w:pPr>
      <w:r w:rsidRPr="00C263F5">
        <w:rPr>
          <w:rFonts w:ascii="Times New Roman" w:eastAsia="Times New Roman" w:hAnsi="Times New Roman" w:cs="Times New Roman"/>
          <w:spacing w:val="4"/>
          <w:sz w:val="28"/>
          <w:szCs w:val="28"/>
          <w:lang w:eastAsia="ru-RU"/>
        </w:rPr>
        <w:t>Глава города                                                                               В.В. Никольский</w:t>
      </w:r>
    </w:p>
    <w:p w:rsidR="000952A1" w:rsidRPr="00C263F5" w:rsidRDefault="000952A1" w:rsidP="003D726F">
      <w:pPr>
        <w:spacing w:after="0" w:line="240" w:lineRule="auto"/>
        <w:jc w:val="both"/>
        <w:rPr>
          <w:rFonts w:ascii="Times New Roman" w:eastAsia="Times New Roman" w:hAnsi="Times New Roman" w:cs="Times New Roman"/>
          <w:spacing w:val="-2"/>
          <w:lang w:eastAsia="ru-RU"/>
        </w:rPr>
      </w:pPr>
    </w:p>
    <w:p w:rsidR="00D277D3" w:rsidRPr="00C263F5" w:rsidRDefault="00D277D3" w:rsidP="003D726F">
      <w:pPr>
        <w:spacing w:after="0" w:line="240" w:lineRule="auto"/>
        <w:jc w:val="both"/>
        <w:rPr>
          <w:rFonts w:ascii="Times New Roman" w:eastAsia="Times New Roman" w:hAnsi="Times New Roman" w:cs="Times New Roman"/>
          <w:spacing w:val="-2"/>
          <w:lang w:eastAsia="ru-RU"/>
        </w:rPr>
      </w:pPr>
    </w:p>
    <w:p w:rsidR="00594D7B" w:rsidRPr="00C263F5" w:rsidRDefault="00594D7B" w:rsidP="003D726F">
      <w:pPr>
        <w:spacing w:after="0" w:line="240" w:lineRule="auto"/>
        <w:jc w:val="both"/>
        <w:rPr>
          <w:rFonts w:ascii="Times New Roman" w:eastAsia="Times New Roman" w:hAnsi="Times New Roman" w:cs="Times New Roman"/>
          <w:spacing w:val="-2"/>
          <w:sz w:val="20"/>
          <w:szCs w:val="20"/>
          <w:lang w:eastAsia="ru-RU"/>
        </w:rPr>
      </w:pPr>
      <w:r w:rsidRPr="00C263F5">
        <w:rPr>
          <w:rFonts w:ascii="Times New Roman" w:eastAsia="Times New Roman" w:hAnsi="Times New Roman" w:cs="Times New Roman"/>
          <w:spacing w:val="-2"/>
          <w:sz w:val="20"/>
          <w:szCs w:val="20"/>
          <w:lang w:eastAsia="ru-RU"/>
        </w:rPr>
        <w:t>Верещагина Т.Г.,</w:t>
      </w:r>
    </w:p>
    <w:p w:rsidR="000952A1" w:rsidRPr="00C263F5" w:rsidRDefault="00594D7B" w:rsidP="000952A1">
      <w:pPr>
        <w:spacing w:after="0" w:line="240" w:lineRule="auto"/>
        <w:jc w:val="both"/>
        <w:rPr>
          <w:rFonts w:ascii="Times New Roman" w:eastAsia="Times New Roman" w:hAnsi="Times New Roman" w:cs="Times New Roman"/>
          <w:spacing w:val="-2"/>
          <w:sz w:val="20"/>
          <w:szCs w:val="20"/>
          <w:lang w:eastAsia="ru-RU"/>
        </w:rPr>
      </w:pPr>
      <w:r w:rsidRPr="00C263F5">
        <w:rPr>
          <w:rFonts w:ascii="Times New Roman" w:eastAsia="Times New Roman" w:hAnsi="Times New Roman" w:cs="Times New Roman"/>
          <w:spacing w:val="-2"/>
          <w:sz w:val="20"/>
          <w:szCs w:val="20"/>
          <w:lang w:eastAsia="ru-RU"/>
        </w:rPr>
        <w:t>(839195)2-26-84</w:t>
      </w:r>
    </w:p>
    <w:p w:rsidR="000952A1" w:rsidRPr="00C263F5" w:rsidRDefault="000952A1" w:rsidP="000952A1">
      <w:pPr>
        <w:spacing w:after="0" w:line="240" w:lineRule="auto"/>
        <w:jc w:val="right"/>
        <w:rPr>
          <w:rFonts w:ascii="Times New Roman" w:eastAsia="Times New Roman" w:hAnsi="Times New Roman" w:cs="Times New Roman"/>
          <w:spacing w:val="-2"/>
          <w:sz w:val="28"/>
          <w:szCs w:val="28"/>
          <w:lang w:eastAsia="ru-RU"/>
        </w:rPr>
      </w:pPr>
    </w:p>
    <w:p w:rsidR="00573086" w:rsidRPr="00C263F5" w:rsidRDefault="00594D7B" w:rsidP="000952A1">
      <w:pPr>
        <w:spacing w:after="0" w:line="240" w:lineRule="auto"/>
        <w:jc w:val="right"/>
        <w:rPr>
          <w:rFonts w:ascii="Times New Roman" w:eastAsia="Times New Roman" w:hAnsi="Times New Roman" w:cs="Times New Roman"/>
          <w:spacing w:val="-2"/>
          <w:sz w:val="28"/>
          <w:szCs w:val="28"/>
          <w:lang w:eastAsia="ru-RU"/>
        </w:rPr>
      </w:pPr>
      <w:r w:rsidRPr="00C263F5">
        <w:rPr>
          <w:rFonts w:ascii="Times New Roman" w:eastAsia="Times New Roman" w:hAnsi="Times New Roman" w:cs="Times New Roman"/>
          <w:spacing w:val="-2"/>
          <w:sz w:val="28"/>
          <w:szCs w:val="28"/>
          <w:lang w:eastAsia="ru-RU"/>
        </w:rPr>
        <w:t>Приложение  к</w:t>
      </w:r>
      <w:r w:rsidR="00DB5D57" w:rsidRPr="00C263F5">
        <w:rPr>
          <w:rFonts w:ascii="Times New Roman" w:eastAsia="Times New Roman" w:hAnsi="Times New Roman" w:cs="Times New Roman"/>
          <w:spacing w:val="-2"/>
          <w:sz w:val="28"/>
          <w:szCs w:val="28"/>
          <w:lang w:eastAsia="ru-RU"/>
        </w:rPr>
        <w:t xml:space="preserve">  п</w:t>
      </w:r>
      <w:r w:rsidRPr="00C263F5">
        <w:rPr>
          <w:rFonts w:ascii="Times New Roman" w:eastAsia="Times New Roman" w:hAnsi="Times New Roman" w:cs="Times New Roman"/>
          <w:spacing w:val="-2"/>
          <w:sz w:val="28"/>
          <w:szCs w:val="28"/>
          <w:lang w:eastAsia="ru-RU"/>
        </w:rPr>
        <w:t>остановлению</w:t>
      </w:r>
    </w:p>
    <w:p w:rsidR="00573086" w:rsidRPr="00C263F5" w:rsidRDefault="00594D7B" w:rsidP="000952A1">
      <w:pPr>
        <w:spacing w:after="0" w:line="240" w:lineRule="auto"/>
        <w:jc w:val="right"/>
        <w:rPr>
          <w:rFonts w:ascii="Times New Roman" w:eastAsia="Times New Roman" w:hAnsi="Times New Roman" w:cs="Times New Roman"/>
          <w:spacing w:val="-2"/>
          <w:sz w:val="28"/>
          <w:szCs w:val="28"/>
          <w:lang w:eastAsia="ru-RU"/>
        </w:rPr>
      </w:pPr>
      <w:r w:rsidRPr="00C263F5">
        <w:rPr>
          <w:rFonts w:ascii="Times New Roman" w:eastAsia="Times New Roman" w:hAnsi="Times New Roman" w:cs="Times New Roman"/>
          <w:spacing w:val="-2"/>
          <w:sz w:val="28"/>
          <w:szCs w:val="28"/>
          <w:lang w:eastAsia="ru-RU"/>
        </w:rPr>
        <w:t xml:space="preserve"> администрации города</w:t>
      </w:r>
      <w:r w:rsidR="0075762C" w:rsidRPr="00C263F5">
        <w:rPr>
          <w:rFonts w:ascii="Times New Roman" w:eastAsia="Times New Roman" w:hAnsi="Times New Roman" w:cs="Times New Roman"/>
          <w:spacing w:val="-2"/>
          <w:sz w:val="28"/>
          <w:szCs w:val="28"/>
          <w:lang w:eastAsia="ru-RU"/>
        </w:rPr>
        <w:t xml:space="preserve"> Енисейска </w:t>
      </w:r>
    </w:p>
    <w:p w:rsidR="00594D7B" w:rsidRPr="00C263F5" w:rsidRDefault="00AC434F" w:rsidP="000952A1">
      <w:pPr>
        <w:spacing w:after="0" w:line="240" w:lineRule="auto"/>
        <w:jc w:val="right"/>
        <w:rPr>
          <w:rFonts w:ascii="Times New Roman" w:eastAsia="Times New Roman" w:hAnsi="Times New Roman" w:cs="Times New Roman"/>
          <w:spacing w:val="-2"/>
          <w:lang w:eastAsia="ru-RU"/>
        </w:rPr>
      </w:pPr>
      <w:r w:rsidRPr="00C263F5">
        <w:rPr>
          <w:rFonts w:ascii="Times New Roman" w:eastAsia="Times New Roman" w:hAnsi="Times New Roman" w:cs="Times New Roman"/>
          <w:spacing w:val="-2"/>
          <w:sz w:val="28"/>
          <w:szCs w:val="28"/>
          <w:lang w:eastAsia="ru-RU"/>
        </w:rPr>
        <w:t>от «</w:t>
      </w:r>
      <w:r w:rsidR="00D277D3" w:rsidRPr="00C263F5">
        <w:rPr>
          <w:rFonts w:ascii="Times New Roman" w:eastAsia="Times New Roman" w:hAnsi="Times New Roman" w:cs="Times New Roman"/>
          <w:spacing w:val="-2"/>
          <w:sz w:val="28"/>
          <w:szCs w:val="28"/>
          <w:lang w:eastAsia="ru-RU"/>
        </w:rPr>
        <w:t xml:space="preserve">21 </w:t>
      </w:r>
      <w:r w:rsidRPr="00C263F5">
        <w:rPr>
          <w:rFonts w:ascii="Times New Roman" w:eastAsia="Times New Roman" w:hAnsi="Times New Roman" w:cs="Times New Roman"/>
          <w:spacing w:val="-2"/>
          <w:sz w:val="28"/>
          <w:szCs w:val="28"/>
          <w:lang w:eastAsia="ru-RU"/>
        </w:rPr>
        <w:t xml:space="preserve">» </w:t>
      </w:r>
      <w:r w:rsidR="00D277D3" w:rsidRPr="00C263F5">
        <w:rPr>
          <w:rFonts w:ascii="Times New Roman" w:eastAsia="Times New Roman" w:hAnsi="Times New Roman" w:cs="Times New Roman"/>
          <w:spacing w:val="-2"/>
          <w:sz w:val="28"/>
          <w:szCs w:val="28"/>
          <w:lang w:eastAsia="ru-RU"/>
        </w:rPr>
        <w:t xml:space="preserve">03 </w:t>
      </w:r>
      <w:r w:rsidR="00AC5C19" w:rsidRPr="00C263F5">
        <w:rPr>
          <w:rFonts w:ascii="Times New Roman" w:eastAsia="Times New Roman" w:hAnsi="Times New Roman" w:cs="Times New Roman"/>
          <w:spacing w:val="-2"/>
          <w:sz w:val="28"/>
          <w:szCs w:val="28"/>
          <w:lang w:eastAsia="ru-RU"/>
        </w:rPr>
        <w:t>2024 №</w:t>
      </w:r>
      <w:r w:rsidR="00D277D3" w:rsidRPr="00C263F5">
        <w:rPr>
          <w:rFonts w:ascii="Times New Roman" w:eastAsia="Times New Roman" w:hAnsi="Times New Roman" w:cs="Times New Roman"/>
          <w:spacing w:val="-2"/>
          <w:sz w:val="28"/>
          <w:szCs w:val="28"/>
          <w:lang w:eastAsia="ru-RU"/>
        </w:rPr>
        <w:t xml:space="preserve"> 105</w:t>
      </w:r>
      <w:r w:rsidR="00594D7B" w:rsidRPr="00C263F5">
        <w:rPr>
          <w:rFonts w:ascii="Times New Roman" w:eastAsia="Times New Roman" w:hAnsi="Times New Roman" w:cs="Times New Roman"/>
          <w:spacing w:val="-2"/>
          <w:sz w:val="28"/>
          <w:szCs w:val="28"/>
          <w:lang w:eastAsia="ru-RU"/>
        </w:rPr>
        <w:t>-п</w:t>
      </w:r>
    </w:p>
    <w:p w:rsidR="00594D7B" w:rsidRPr="00C263F5" w:rsidRDefault="00594D7B" w:rsidP="000952A1">
      <w:pPr>
        <w:spacing w:after="0" w:line="240" w:lineRule="auto"/>
        <w:jc w:val="right"/>
        <w:rPr>
          <w:rFonts w:ascii="Times New Roman" w:eastAsia="Times New Roman" w:hAnsi="Times New Roman" w:cs="Times New Roman"/>
          <w:spacing w:val="-2"/>
          <w:sz w:val="28"/>
          <w:szCs w:val="28"/>
          <w:lang w:eastAsia="ru-RU"/>
        </w:rPr>
      </w:pPr>
    </w:p>
    <w:p w:rsidR="009F47A0" w:rsidRPr="00C263F5" w:rsidRDefault="009F47A0" w:rsidP="00594D7B">
      <w:pPr>
        <w:widowControl w:val="0"/>
        <w:spacing w:line="240" w:lineRule="auto"/>
        <w:jc w:val="right"/>
        <w:rPr>
          <w:rFonts w:ascii="Times New Roman" w:eastAsia="Times New Roman" w:hAnsi="Times New Roman" w:cs="Times New Roman"/>
          <w:spacing w:val="-11"/>
          <w:w w:val="101"/>
          <w:sz w:val="28"/>
          <w:szCs w:val="28"/>
        </w:rPr>
      </w:pPr>
      <w:bookmarkStart w:id="1" w:name="_page_55_0"/>
    </w:p>
    <w:p w:rsidR="00AC5C19" w:rsidRPr="00C263F5" w:rsidRDefault="00AC5C19" w:rsidP="00AC5C19">
      <w:pPr>
        <w:pStyle w:val="ConsPlusTitle"/>
        <w:jc w:val="center"/>
        <w:rPr>
          <w:b w:val="0"/>
        </w:rPr>
      </w:pPr>
      <w:r w:rsidRPr="00C263F5">
        <w:rPr>
          <w:b w:val="0"/>
        </w:rPr>
        <w:t>Порядок</w:t>
      </w:r>
    </w:p>
    <w:p w:rsidR="00AC5C19" w:rsidRPr="00C263F5" w:rsidRDefault="00AC5C19" w:rsidP="00AC5C19">
      <w:pPr>
        <w:pStyle w:val="ConsPlusTitle"/>
        <w:jc w:val="center"/>
        <w:outlineLvl w:val="1"/>
        <w:rPr>
          <w:b w:val="0"/>
        </w:rPr>
      </w:pPr>
      <w:r w:rsidRPr="00C263F5">
        <w:rPr>
          <w:b w:val="0"/>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C5C19" w:rsidRPr="00C263F5" w:rsidRDefault="00AC5C19" w:rsidP="00AC5C19">
      <w:pPr>
        <w:pStyle w:val="ConsPlusTitle"/>
        <w:ind w:left="3763"/>
        <w:outlineLvl w:val="1"/>
      </w:pPr>
    </w:p>
    <w:p w:rsidR="00AC5C19" w:rsidRPr="00C263F5" w:rsidRDefault="00AC5C19" w:rsidP="00AC5C19">
      <w:pPr>
        <w:pStyle w:val="ConsPlusTitle"/>
        <w:ind w:left="3763"/>
        <w:outlineLvl w:val="1"/>
      </w:pPr>
      <w:r w:rsidRPr="00C263F5">
        <w:t>1. Общее положение</w:t>
      </w:r>
    </w:p>
    <w:p w:rsidR="00AC5C19" w:rsidRPr="00C263F5" w:rsidRDefault="00AC5C19" w:rsidP="00AC5C19">
      <w:pPr>
        <w:pStyle w:val="ConsPlusTitle"/>
        <w:ind w:left="3763"/>
        <w:outlineLvl w:val="1"/>
      </w:pPr>
    </w:p>
    <w:p w:rsidR="00AC5C19" w:rsidRPr="00C263F5" w:rsidRDefault="00AC5C19" w:rsidP="00AC5C19">
      <w:pPr>
        <w:pStyle w:val="ConsPlusNormal"/>
        <w:ind w:firstLine="709"/>
        <w:jc w:val="both"/>
        <w:rPr>
          <w:rFonts w:ascii="Times New Roman" w:hAnsi="Times New Roman" w:cs="Times New Roman"/>
          <w:sz w:val="28"/>
          <w:szCs w:val="28"/>
        </w:rPr>
      </w:pPr>
      <w:r w:rsidRPr="00C263F5">
        <w:rPr>
          <w:rFonts w:ascii="Times New Roman" w:hAnsi="Times New Roman" w:cs="Times New Roman"/>
          <w:sz w:val="28"/>
          <w:szCs w:val="28"/>
        </w:rPr>
        <w:t xml:space="preserve">1.1 Настоящий Порядок предоставления субсидий субъектам малого </w:t>
      </w:r>
      <w:r w:rsidRPr="00C263F5">
        <w:rPr>
          <w:rFonts w:ascii="Times New Roman" w:hAnsi="Times New Roman" w:cs="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Pr="00C263F5">
        <w:rPr>
          <w:rFonts w:ascii="Times New Roman" w:hAnsi="Times New Roman" w:cs="Times New Roman"/>
          <w:sz w:val="28"/>
          <w:szCs w:val="28"/>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0952A1" w:rsidRPr="00C263F5" w:rsidRDefault="00573086" w:rsidP="000952A1">
      <w:pPr>
        <w:pStyle w:val="ConsPlusTitle"/>
        <w:jc w:val="both"/>
        <w:outlineLvl w:val="1"/>
        <w:rPr>
          <w:b w:val="0"/>
        </w:rPr>
      </w:pPr>
      <w:r w:rsidRPr="00C263F5">
        <w:rPr>
          <w:b w:val="0"/>
        </w:rPr>
        <w:tab/>
      </w:r>
      <w:r w:rsidR="00AC5C19" w:rsidRPr="00C263F5">
        <w:rPr>
          <w:b w:val="0"/>
        </w:rPr>
        <w:t>Предоставление субсидий является видом финансовой поддержки субъектов малого и среднего предпринимательства - производителей товаров, работ, услуг, осуществляется в целях обеспечения благоприятных условий деятельности для субъектов малого и среднего предпринимательства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малогои среднего предпринимательства", утвержденного приложением 3 к протоколу заседания проектного комитета по национальному проекту "Малое и среднее предпринимательство и поддержка индивидуальной предпринимательс</w:t>
      </w:r>
      <w:r w:rsidR="0085715D" w:rsidRPr="00C263F5">
        <w:rPr>
          <w:b w:val="0"/>
        </w:rPr>
        <w:t>кой инициативы" от 11.12.2018 №</w:t>
      </w:r>
      <w:r w:rsidR="00AC5C19" w:rsidRPr="00C263F5">
        <w:rPr>
          <w:b w:val="0"/>
        </w:rPr>
        <w:t>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w:t>
      </w:r>
      <w:r w:rsidR="0085715D" w:rsidRPr="00C263F5">
        <w:rPr>
          <w:b w:val="0"/>
        </w:rPr>
        <w:t>.</w:t>
      </w:r>
    </w:p>
    <w:p w:rsidR="00AC5C19" w:rsidRPr="00C263F5" w:rsidRDefault="000952A1" w:rsidP="00AC5C19">
      <w:pPr>
        <w:pStyle w:val="ConsPlusTitle"/>
        <w:jc w:val="both"/>
        <w:outlineLvl w:val="1"/>
        <w:rPr>
          <w:b w:val="0"/>
        </w:rPr>
      </w:pPr>
      <w:r w:rsidRPr="00C263F5">
        <w:tab/>
      </w:r>
      <w:r w:rsidR="00AC5C19" w:rsidRPr="00C263F5">
        <w:rPr>
          <w:b w:val="0"/>
        </w:rPr>
        <w:t>Порядок разработан в соответствии с постановлением ад</w:t>
      </w:r>
      <w:r w:rsidRPr="00C263F5">
        <w:rPr>
          <w:b w:val="0"/>
        </w:rPr>
        <w:t>министрации города Енисейска от 24.08.2023 №312-п «Об утверждении муниципальной программы «Развитие малого и среднего предпринимательства в городе Енисейске, 2024-2026 годы».</w:t>
      </w:r>
    </w:p>
    <w:p w:rsidR="00AC5C19" w:rsidRPr="00C263F5" w:rsidRDefault="00AC5C19" w:rsidP="00AC5C19">
      <w:pPr>
        <w:pStyle w:val="ConsPlusTitle"/>
        <w:tabs>
          <w:tab w:val="left" w:pos="851"/>
        </w:tabs>
        <w:jc w:val="both"/>
        <w:outlineLvl w:val="1"/>
        <w:rPr>
          <w:b w:val="0"/>
        </w:rPr>
      </w:pPr>
      <w:r w:rsidRPr="00C263F5">
        <w:rPr>
          <w:b w:val="0"/>
        </w:rPr>
        <w:t xml:space="preserve">          1.2. Порядок </w:t>
      </w:r>
      <w:r w:rsidR="00573086" w:rsidRPr="00C263F5">
        <w:rPr>
          <w:b w:val="0"/>
        </w:rPr>
        <w:t xml:space="preserve"> </w:t>
      </w:r>
      <w:r w:rsidRPr="00C263F5">
        <w:rPr>
          <w:b w:val="0"/>
        </w:rPr>
        <w:t xml:space="preserve">предоставления субсидий субъектам малого и (или) среднего   предпринимательства и самозанятым гражданам (далее - Порядок), устанавливает условия предоставления муниципальной  поддержки в форме субсидий в целях возмещения затрат, связанных с производством (реализацией) </w:t>
      </w:r>
      <w:r w:rsidRPr="00C263F5">
        <w:rPr>
          <w:b w:val="0"/>
        </w:rPr>
        <w:lastRenderedPageBreak/>
        <w:t>товаров, выполнением работ, оказанием услуг, понесенных в течение календарного года, предшествующего году подачи и в году подачи в период до даты подачи заявления о предоставлении субсидии (далее - субсидии)  в том</w:t>
      </w:r>
      <w:r w:rsidR="00573086" w:rsidRPr="00C263F5">
        <w:rPr>
          <w:b w:val="0"/>
        </w:rPr>
        <w:t xml:space="preserve"> </w:t>
      </w:r>
      <w:r w:rsidRPr="00C263F5">
        <w:rPr>
          <w:b w:val="0"/>
        </w:rPr>
        <w:t xml:space="preserve">числе: </w:t>
      </w:r>
    </w:p>
    <w:p w:rsidR="00AC5C19" w:rsidRPr="00C263F5" w:rsidRDefault="0085715D" w:rsidP="000952A1">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AC5C19" w:rsidRPr="00C263F5" w:rsidRDefault="0085715D" w:rsidP="000952A1">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AC5C19" w:rsidRPr="00C263F5" w:rsidRDefault="0085715D" w:rsidP="000952A1">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возмещение части затрат на уплату процентов по кредитам на приобретение оборудования;</w:t>
      </w:r>
    </w:p>
    <w:p w:rsidR="00AC5C19" w:rsidRPr="00C263F5" w:rsidRDefault="0085715D" w:rsidP="000952A1">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AC5C19" w:rsidRPr="00C263F5" w:rsidRDefault="0085715D" w:rsidP="000952A1">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возмещение части затрат, связанных с обучением, подготовкой и переподготовкой персонала;</w:t>
      </w:r>
    </w:p>
    <w:p w:rsidR="00AC5C19" w:rsidRPr="00C263F5" w:rsidRDefault="0085715D" w:rsidP="000952A1">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возмещение части затрат на выплату по передаче прав на франшизу (паушальный взнос);</w:t>
      </w:r>
    </w:p>
    <w:p w:rsidR="00AC5C19" w:rsidRPr="00C263F5" w:rsidRDefault="00AC5C19" w:rsidP="000952A1">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AC5C19" w:rsidRPr="00C263F5" w:rsidRDefault="0085715D" w:rsidP="0085715D">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1.3. Субсидия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w:t>
      </w:r>
      <w:hyperlink r:id="rId8">
        <w:r w:rsidR="00AC5C19" w:rsidRPr="00C263F5">
          <w:rPr>
            <w:rFonts w:ascii="Times New Roman" w:hAnsi="Times New Roman" w:cs="Times New Roman"/>
            <w:sz w:val="28"/>
            <w:szCs w:val="28"/>
          </w:rPr>
          <w:t>разделы B</w:t>
        </w:r>
      </w:hyperlink>
      <w:r w:rsidR="00AC5C19" w:rsidRPr="00C263F5">
        <w:rPr>
          <w:rFonts w:ascii="Times New Roman" w:hAnsi="Times New Roman" w:cs="Times New Roman"/>
          <w:sz w:val="28"/>
          <w:szCs w:val="28"/>
        </w:rPr>
        <w:t xml:space="preserve">, </w:t>
      </w:r>
      <w:hyperlink r:id="rId9">
        <w:r w:rsidR="00AC5C19" w:rsidRPr="00C263F5">
          <w:rPr>
            <w:rFonts w:ascii="Times New Roman" w:hAnsi="Times New Roman" w:cs="Times New Roman"/>
            <w:sz w:val="28"/>
            <w:szCs w:val="28"/>
          </w:rPr>
          <w:t>D</w:t>
        </w:r>
      </w:hyperlink>
      <w:r w:rsidR="00AC5C19" w:rsidRPr="00C263F5">
        <w:rPr>
          <w:rFonts w:ascii="Times New Roman" w:hAnsi="Times New Roman" w:cs="Times New Roman"/>
          <w:sz w:val="28"/>
          <w:szCs w:val="28"/>
        </w:rPr>
        <w:t xml:space="preserve">, </w:t>
      </w:r>
      <w:hyperlink r:id="rId10">
        <w:r w:rsidR="00AC5C19" w:rsidRPr="00C263F5">
          <w:rPr>
            <w:rFonts w:ascii="Times New Roman" w:hAnsi="Times New Roman" w:cs="Times New Roman"/>
            <w:sz w:val="28"/>
            <w:szCs w:val="28"/>
          </w:rPr>
          <w:t>E</w:t>
        </w:r>
      </w:hyperlink>
      <w:r w:rsidR="00AC5C19" w:rsidRPr="00C263F5">
        <w:rPr>
          <w:rFonts w:ascii="Times New Roman" w:hAnsi="Times New Roman" w:cs="Times New Roman"/>
          <w:sz w:val="28"/>
          <w:szCs w:val="28"/>
        </w:rPr>
        <w:br/>
        <w:t xml:space="preserve">(за исключением </w:t>
      </w:r>
      <w:hyperlink r:id="rId11">
        <w:r w:rsidR="00AC5C19" w:rsidRPr="00C263F5">
          <w:rPr>
            <w:rFonts w:ascii="Times New Roman" w:hAnsi="Times New Roman" w:cs="Times New Roman"/>
            <w:sz w:val="28"/>
            <w:szCs w:val="28"/>
          </w:rPr>
          <w:t>классов 38</w:t>
        </w:r>
      </w:hyperlink>
      <w:r w:rsidR="00AC5C19" w:rsidRPr="00C263F5">
        <w:rPr>
          <w:rFonts w:ascii="Times New Roman" w:hAnsi="Times New Roman" w:cs="Times New Roman"/>
          <w:sz w:val="28"/>
          <w:szCs w:val="28"/>
        </w:rPr>
        <w:t xml:space="preserve">, 39), </w:t>
      </w:r>
      <w:hyperlink r:id="rId12">
        <w:r w:rsidR="00AC5C19" w:rsidRPr="00C263F5">
          <w:rPr>
            <w:rFonts w:ascii="Times New Roman" w:hAnsi="Times New Roman" w:cs="Times New Roman"/>
            <w:sz w:val="28"/>
            <w:szCs w:val="28"/>
          </w:rPr>
          <w:t>G</w:t>
        </w:r>
      </w:hyperlink>
      <w:r w:rsidR="00AC5C19" w:rsidRPr="00C263F5">
        <w:rPr>
          <w:rFonts w:ascii="Times New Roman" w:hAnsi="Times New Roman" w:cs="Times New Roman"/>
          <w:sz w:val="28"/>
          <w:szCs w:val="28"/>
        </w:rPr>
        <w:t xml:space="preserve"> (за исключением </w:t>
      </w:r>
      <w:hyperlink r:id="rId13">
        <w:r w:rsidR="00AC5C19" w:rsidRPr="00C263F5">
          <w:rPr>
            <w:rFonts w:ascii="Times New Roman" w:hAnsi="Times New Roman" w:cs="Times New Roman"/>
            <w:sz w:val="28"/>
            <w:szCs w:val="28"/>
          </w:rPr>
          <w:t>группы 45.20</w:t>
        </w:r>
      </w:hyperlink>
      <w:r w:rsidR="00AC5C19" w:rsidRPr="00C263F5">
        <w:rPr>
          <w:rFonts w:ascii="Times New Roman" w:hAnsi="Times New Roman" w:cs="Times New Roman"/>
          <w:sz w:val="28"/>
          <w:szCs w:val="28"/>
        </w:rPr>
        <w:t xml:space="preserve">, </w:t>
      </w:r>
      <w:hyperlink r:id="rId14">
        <w:r w:rsidR="00AC5C19" w:rsidRPr="00C263F5">
          <w:rPr>
            <w:rFonts w:ascii="Times New Roman" w:hAnsi="Times New Roman" w:cs="Times New Roman"/>
            <w:sz w:val="28"/>
            <w:szCs w:val="28"/>
          </w:rPr>
          <w:t>класса 47</w:t>
        </w:r>
      </w:hyperlink>
      <w:r w:rsidR="00AC5C19" w:rsidRPr="00C263F5">
        <w:rPr>
          <w:rFonts w:ascii="Times New Roman" w:hAnsi="Times New Roman" w:cs="Times New Roman"/>
          <w:sz w:val="28"/>
          <w:szCs w:val="28"/>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«О труднодоступных и отдаленных местностях Красноярского края»), </w:t>
      </w:r>
      <w:hyperlink r:id="rId15">
        <w:r w:rsidR="00AC5C19" w:rsidRPr="00C263F5">
          <w:rPr>
            <w:rFonts w:ascii="Times New Roman" w:hAnsi="Times New Roman" w:cs="Times New Roman"/>
            <w:sz w:val="28"/>
            <w:szCs w:val="28"/>
          </w:rPr>
          <w:t>K</w:t>
        </w:r>
      </w:hyperlink>
      <w:r w:rsidR="00AC5C19" w:rsidRPr="00C263F5">
        <w:rPr>
          <w:rFonts w:ascii="Times New Roman" w:hAnsi="Times New Roman" w:cs="Times New Roman"/>
          <w:sz w:val="28"/>
          <w:szCs w:val="28"/>
        </w:rPr>
        <w:t xml:space="preserve">, </w:t>
      </w:r>
      <w:hyperlink r:id="rId16">
        <w:r w:rsidR="00AC5C19" w:rsidRPr="00C263F5">
          <w:rPr>
            <w:rFonts w:ascii="Times New Roman" w:hAnsi="Times New Roman" w:cs="Times New Roman"/>
            <w:sz w:val="28"/>
            <w:szCs w:val="28"/>
          </w:rPr>
          <w:t>L</w:t>
        </w:r>
      </w:hyperlink>
      <w:r w:rsidR="00AC5C19" w:rsidRPr="00C263F5">
        <w:rPr>
          <w:rFonts w:ascii="Times New Roman" w:hAnsi="Times New Roman" w:cs="Times New Roman"/>
          <w:sz w:val="28"/>
          <w:szCs w:val="28"/>
        </w:rPr>
        <w:t xml:space="preserve">, </w:t>
      </w:r>
      <w:hyperlink r:id="rId17">
        <w:r w:rsidR="00AC5C19" w:rsidRPr="00C263F5">
          <w:rPr>
            <w:rFonts w:ascii="Times New Roman" w:hAnsi="Times New Roman" w:cs="Times New Roman"/>
            <w:sz w:val="28"/>
            <w:szCs w:val="28"/>
          </w:rPr>
          <w:t>M</w:t>
        </w:r>
      </w:hyperlink>
      <w:r w:rsidR="00AC5C19" w:rsidRPr="00C263F5">
        <w:rPr>
          <w:rFonts w:ascii="Times New Roman" w:hAnsi="Times New Roman" w:cs="Times New Roman"/>
          <w:sz w:val="28"/>
          <w:szCs w:val="28"/>
        </w:rPr>
        <w:t xml:space="preserve"> (за исключением </w:t>
      </w:r>
      <w:hyperlink r:id="rId18">
        <w:r w:rsidR="00AC5C19" w:rsidRPr="00C263F5">
          <w:rPr>
            <w:rFonts w:ascii="Times New Roman" w:hAnsi="Times New Roman" w:cs="Times New Roman"/>
            <w:sz w:val="28"/>
            <w:szCs w:val="28"/>
          </w:rPr>
          <w:t>групп 70.21</w:t>
        </w:r>
      </w:hyperlink>
      <w:r w:rsidR="00AC5C19" w:rsidRPr="00C263F5">
        <w:rPr>
          <w:rFonts w:ascii="Times New Roman" w:hAnsi="Times New Roman" w:cs="Times New Roman"/>
          <w:sz w:val="28"/>
          <w:szCs w:val="28"/>
        </w:rPr>
        <w:t xml:space="preserve">, </w:t>
      </w:r>
      <w:hyperlink r:id="rId19">
        <w:r w:rsidR="00AC5C19" w:rsidRPr="00C263F5">
          <w:rPr>
            <w:rFonts w:ascii="Times New Roman" w:hAnsi="Times New Roman" w:cs="Times New Roman"/>
            <w:sz w:val="28"/>
            <w:szCs w:val="28"/>
          </w:rPr>
          <w:t>71.11</w:t>
        </w:r>
      </w:hyperlink>
      <w:r w:rsidR="00AC5C19" w:rsidRPr="00C263F5">
        <w:rPr>
          <w:rFonts w:ascii="Times New Roman" w:hAnsi="Times New Roman" w:cs="Times New Roman"/>
          <w:sz w:val="28"/>
          <w:szCs w:val="28"/>
        </w:rPr>
        <w:t>, 71.12 ,</w:t>
      </w:r>
      <w:hyperlink r:id="rId20">
        <w:r w:rsidR="00AC5C19" w:rsidRPr="00C263F5">
          <w:rPr>
            <w:rFonts w:ascii="Times New Roman" w:hAnsi="Times New Roman" w:cs="Times New Roman"/>
            <w:sz w:val="28"/>
            <w:szCs w:val="28"/>
          </w:rPr>
          <w:t>73.11</w:t>
        </w:r>
      </w:hyperlink>
      <w:r w:rsidR="00AC5C19" w:rsidRPr="00C263F5">
        <w:rPr>
          <w:rFonts w:ascii="Times New Roman" w:hAnsi="Times New Roman" w:cs="Times New Roman"/>
          <w:sz w:val="28"/>
          <w:szCs w:val="28"/>
        </w:rPr>
        <w:t xml:space="preserve">, </w:t>
      </w:r>
      <w:hyperlink r:id="rId21">
        <w:r w:rsidR="00AC5C19" w:rsidRPr="00C263F5">
          <w:rPr>
            <w:rFonts w:ascii="Times New Roman" w:hAnsi="Times New Roman" w:cs="Times New Roman"/>
            <w:sz w:val="28"/>
            <w:szCs w:val="28"/>
          </w:rPr>
          <w:t>74.10</w:t>
        </w:r>
      </w:hyperlink>
      <w:r w:rsidR="00AC5C19" w:rsidRPr="00C263F5">
        <w:rPr>
          <w:rFonts w:ascii="Times New Roman" w:hAnsi="Times New Roman" w:cs="Times New Roman"/>
          <w:sz w:val="28"/>
          <w:szCs w:val="28"/>
        </w:rPr>
        <w:t xml:space="preserve">, </w:t>
      </w:r>
      <w:hyperlink r:id="rId22">
        <w:r w:rsidR="00AC5C19" w:rsidRPr="00C263F5">
          <w:rPr>
            <w:rFonts w:ascii="Times New Roman" w:hAnsi="Times New Roman" w:cs="Times New Roman"/>
            <w:sz w:val="28"/>
            <w:szCs w:val="28"/>
          </w:rPr>
          <w:t>74.20</w:t>
        </w:r>
      </w:hyperlink>
      <w:r w:rsidR="00AC5C19" w:rsidRPr="00C263F5">
        <w:rPr>
          <w:rFonts w:ascii="Times New Roman" w:hAnsi="Times New Roman" w:cs="Times New Roman"/>
          <w:sz w:val="28"/>
          <w:szCs w:val="28"/>
        </w:rPr>
        <w:t>,</w:t>
      </w:r>
      <w:hyperlink r:id="rId23">
        <w:r w:rsidR="00AC5C19" w:rsidRPr="00C263F5">
          <w:rPr>
            <w:rFonts w:ascii="Times New Roman" w:hAnsi="Times New Roman" w:cs="Times New Roman"/>
            <w:sz w:val="28"/>
            <w:szCs w:val="28"/>
          </w:rPr>
          <w:t>74.30</w:t>
        </w:r>
      </w:hyperlink>
      <w:r w:rsidR="00AC5C19" w:rsidRPr="00C263F5">
        <w:rPr>
          <w:rFonts w:ascii="Times New Roman" w:hAnsi="Times New Roman" w:cs="Times New Roman"/>
          <w:sz w:val="28"/>
          <w:szCs w:val="28"/>
        </w:rPr>
        <w:t xml:space="preserve">, </w:t>
      </w:r>
      <w:hyperlink r:id="rId24">
        <w:r w:rsidR="00AC5C19" w:rsidRPr="00C263F5">
          <w:rPr>
            <w:rFonts w:ascii="Times New Roman" w:hAnsi="Times New Roman" w:cs="Times New Roman"/>
            <w:sz w:val="28"/>
            <w:szCs w:val="28"/>
          </w:rPr>
          <w:t>класса 75</w:t>
        </w:r>
      </w:hyperlink>
      <w:r w:rsidR="00AC5C19" w:rsidRPr="00C263F5">
        <w:rPr>
          <w:rFonts w:ascii="Times New Roman" w:hAnsi="Times New Roman" w:cs="Times New Roman"/>
          <w:sz w:val="28"/>
          <w:szCs w:val="28"/>
        </w:rPr>
        <w:t xml:space="preserve">), </w:t>
      </w:r>
      <w:hyperlink r:id="rId25">
        <w:r w:rsidR="00AC5C19" w:rsidRPr="00C263F5">
          <w:rPr>
            <w:rFonts w:ascii="Times New Roman" w:hAnsi="Times New Roman" w:cs="Times New Roman"/>
            <w:sz w:val="28"/>
            <w:szCs w:val="28"/>
            <w:lang w:val="en-GB"/>
          </w:rPr>
          <w:t>N</w:t>
        </w:r>
      </w:hyperlink>
      <w:r w:rsidR="00AC5C19" w:rsidRPr="00C263F5">
        <w:rPr>
          <w:rFonts w:ascii="Times New Roman" w:hAnsi="Times New Roman" w:cs="Times New Roman"/>
          <w:sz w:val="28"/>
          <w:szCs w:val="28"/>
        </w:rPr>
        <w:t xml:space="preserve"> (за исключением </w:t>
      </w:r>
      <w:hyperlink r:id="rId26">
        <w:r w:rsidR="00AC5C19" w:rsidRPr="00C263F5">
          <w:rPr>
            <w:rFonts w:ascii="Times New Roman" w:hAnsi="Times New Roman" w:cs="Times New Roman"/>
            <w:sz w:val="28"/>
            <w:szCs w:val="28"/>
          </w:rPr>
          <w:t>группы 77.22</w:t>
        </w:r>
      </w:hyperlink>
      <w:r w:rsidR="00AC5C19" w:rsidRPr="00C263F5">
        <w:rPr>
          <w:rFonts w:ascii="Times New Roman" w:hAnsi="Times New Roman" w:cs="Times New Roman"/>
          <w:sz w:val="28"/>
          <w:szCs w:val="28"/>
        </w:rPr>
        <w:t xml:space="preserve">), </w:t>
      </w:r>
      <w:hyperlink r:id="rId27">
        <w:r w:rsidR="00AC5C19" w:rsidRPr="00C263F5">
          <w:rPr>
            <w:rFonts w:ascii="Times New Roman" w:hAnsi="Times New Roman" w:cs="Times New Roman"/>
            <w:sz w:val="28"/>
            <w:szCs w:val="28"/>
          </w:rPr>
          <w:t>O</w:t>
        </w:r>
      </w:hyperlink>
      <w:r w:rsidR="00AC5C19" w:rsidRPr="00C263F5">
        <w:rPr>
          <w:rFonts w:ascii="Times New Roman" w:hAnsi="Times New Roman" w:cs="Times New Roman"/>
          <w:sz w:val="28"/>
          <w:szCs w:val="28"/>
        </w:rPr>
        <w:t xml:space="preserve">, </w:t>
      </w:r>
      <w:hyperlink r:id="rId28">
        <w:r w:rsidR="00AC5C19" w:rsidRPr="00C263F5">
          <w:rPr>
            <w:rFonts w:ascii="Times New Roman" w:hAnsi="Times New Roman" w:cs="Times New Roman"/>
            <w:sz w:val="28"/>
            <w:szCs w:val="28"/>
          </w:rPr>
          <w:t>S</w:t>
        </w:r>
      </w:hyperlink>
      <w:r w:rsidR="00AC5C19" w:rsidRPr="00C263F5">
        <w:rPr>
          <w:rFonts w:ascii="Times New Roman" w:hAnsi="Times New Roman" w:cs="Times New Roman"/>
          <w:sz w:val="28"/>
          <w:szCs w:val="28"/>
        </w:rPr>
        <w:t xml:space="preserve"> (за исключением класса 95, групп </w:t>
      </w:r>
      <w:hyperlink r:id="rId29">
        <w:r w:rsidR="00AC5C19" w:rsidRPr="00C263F5">
          <w:rPr>
            <w:rFonts w:ascii="Times New Roman" w:hAnsi="Times New Roman" w:cs="Times New Roman"/>
            <w:sz w:val="28"/>
            <w:szCs w:val="28"/>
          </w:rPr>
          <w:t>96</w:t>
        </w:r>
      </w:hyperlink>
      <w:r w:rsidR="00AC5C19" w:rsidRPr="00C263F5">
        <w:rPr>
          <w:rFonts w:ascii="Times New Roman" w:hAnsi="Times New Roman" w:cs="Times New Roman"/>
          <w:sz w:val="28"/>
          <w:szCs w:val="28"/>
        </w:rPr>
        <w:t xml:space="preserve">.01, 96.02, 96.04, 96.09), </w:t>
      </w:r>
      <w:hyperlink r:id="rId30">
        <w:r w:rsidR="00AC5C19" w:rsidRPr="00C263F5">
          <w:rPr>
            <w:rFonts w:ascii="Times New Roman" w:hAnsi="Times New Roman" w:cs="Times New Roman"/>
            <w:sz w:val="28"/>
            <w:szCs w:val="28"/>
          </w:rPr>
          <w:t>T</w:t>
        </w:r>
      </w:hyperlink>
      <w:r w:rsidR="00AC5C19" w:rsidRPr="00C263F5">
        <w:rPr>
          <w:rFonts w:ascii="Times New Roman" w:hAnsi="Times New Roman" w:cs="Times New Roman"/>
          <w:sz w:val="28"/>
          <w:szCs w:val="28"/>
        </w:rPr>
        <w:t xml:space="preserve">, </w:t>
      </w:r>
      <w:hyperlink r:id="rId31">
        <w:r w:rsidR="00AC5C19" w:rsidRPr="00C263F5">
          <w:rPr>
            <w:rFonts w:ascii="Times New Roman" w:hAnsi="Times New Roman" w:cs="Times New Roman"/>
            <w:sz w:val="28"/>
            <w:szCs w:val="28"/>
          </w:rPr>
          <w:t>U</w:t>
        </w:r>
      </w:hyperlink>
      <w:r w:rsidR="00AC5C19" w:rsidRPr="00C263F5">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AC5C19" w:rsidRPr="00C263F5" w:rsidRDefault="0085715D" w:rsidP="0085715D">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1.4 В настоящем Порядке </w:t>
      </w:r>
      <w:r w:rsidRPr="00C263F5">
        <w:rPr>
          <w:rFonts w:ascii="Times New Roman" w:hAnsi="Times New Roman" w:cs="Times New Roman"/>
          <w:sz w:val="28"/>
          <w:szCs w:val="28"/>
        </w:rPr>
        <w:t>применяются следующие основные понятия</w:t>
      </w:r>
      <w:r w:rsidR="00AC5C19" w:rsidRPr="00C263F5">
        <w:rPr>
          <w:rFonts w:ascii="Times New Roman" w:hAnsi="Times New Roman" w:cs="Times New Roman"/>
          <w:sz w:val="28"/>
          <w:szCs w:val="28"/>
        </w:rPr>
        <w:t xml:space="preserve">: </w:t>
      </w:r>
    </w:p>
    <w:p w:rsidR="00AC5C19" w:rsidRPr="00C263F5" w:rsidRDefault="0085715D" w:rsidP="0085715D">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субъект малого предпринимательства  и субъект среднего предпринимательства  понимается в том значении, в котором    оно используются в Федеральном законе от 24.07.2007 № 209-ФЗ «О развитии малого и среднего предпринимательства в Российской Федерации» (далее – Федеральный закон).</w:t>
      </w:r>
    </w:p>
    <w:p w:rsidR="00AC5C19" w:rsidRPr="00C263F5" w:rsidRDefault="0085715D" w:rsidP="0085715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 физические лица, применяющие специальный налоговый режим «Налог на профессиональный доход» - понимаются в том значении, в котором они </w:t>
      </w:r>
      <w:r w:rsidR="00AC5C19" w:rsidRPr="00C263F5">
        <w:rPr>
          <w:rFonts w:ascii="Times New Roman" w:hAnsi="Times New Roman" w:cs="Times New Roman"/>
          <w:sz w:val="28"/>
          <w:szCs w:val="28"/>
        </w:rPr>
        <w:lastRenderedPageBreak/>
        <w:t>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AC5C19" w:rsidRPr="00C263F5" w:rsidRDefault="0085715D" w:rsidP="0085715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заявитель - субъект малого или среднего предпринимательства, а также физическое лицо, применяющее специальный налоговый режим «Налог </w:t>
      </w:r>
      <w:r w:rsidR="00AC5C19" w:rsidRPr="00C263F5">
        <w:rPr>
          <w:rFonts w:ascii="Times New Roman" w:hAnsi="Times New Roman" w:cs="Times New Roman"/>
          <w:sz w:val="28"/>
          <w:szCs w:val="28"/>
        </w:rPr>
        <w:br/>
        <w:t>на профессиональный доход» (далее – самозанятые граждане), обратившиеся с заявлением о предоставлении субсидии;</w:t>
      </w:r>
    </w:p>
    <w:p w:rsidR="00AC5C19" w:rsidRPr="00C263F5" w:rsidRDefault="0085715D" w:rsidP="0085715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получатель субсидии - заявитель, в отношении которого принято решение о предоставлении субсидии и с которым заключено соглашение </w:t>
      </w:r>
      <w:r w:rsidR="00AC5C19" w:rsidRPr="00C263F5">
        <w:rPr>
          <w:rFonts w:ascii="Times New Roman" w:hAnsi="Times New Roman" w:cs="Times New Roman"/>
          <w:sz w:val="28"/>
          <w:szCs w:val="28"/>
        </w:rPr>
        <w:br/>
        <w:t>о предоставлении субсидии;</w:t>
      </w:r>
    </w:p>
    <w:p w:rsidR="00AC5C19" w:rsidRPr="00C263F5" w:rsidRDefault="0085715D" w:rsidP="0085715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00AC5C19" w:rsidRPr="00C263F5">
        <w:rPr>
          <w:rFonts w:ascii="Times New Roman" w:hAnsi="Times New Roman" w:cs="Times New Roman"/>
          <w:sz w:val="28"/>
          <w:szCs w:val="28"/>
        </w:rPr>
        <w:br/>
        <w:t>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AC5C19" w:rsidRPr="00C263F5" w:rsidRDefault="00AC5C19" w:rsidP="00AC5C19">
      <w:pPr>
        <w:pStyle w:val="ConsPlusNormal"/>
        <w:ind w:firstLine="709"/>
        <w:jc w:val="both"/>
        <w:rPr>
          <w:rFonts w:ascii="Times New Roman" w:hAnsi="Times New Roman" w:cs="Times New Roman"/>
          <w:sz w:val="28"/>
          <w:szCs w:val="28"/>
        </w:rPr>
      </w:pPr>
      <w:r w:rsidRPr="00C263F5">
        <w:rPr>
          <w:rFonts w:ascii="Times New Roman" w:hAnsi="Times New Roman" w:cs="Times New Roman"/>
          <w:sz w:val="28"/>
          <w:szCs w:val="28"/>
        </w:rPr>
        <w:t xml:space="preserve">первый взнос (аванс) - первый лизинговый платеж в соответствии </w:t>
      </w:r>
      <w:r w:rsidRPr="00C263F5">
        <w:rPr>
          <w:rFonts w:ascii="Times New Roman" w:hAnsi="Times New Roman" w:cs="Times New Roman"/>
          <w:sz w:val="28"/>
          <w:szCs w:val="28"/>
        </w:rPr>
        <w:br/>
        <w:t>с заключенным договором лизинга оборудования;</w:t>
      </w:r>
    </w:p>
    <w:p w:rsidR="00AC5C19" w:rsidRPr="00C263F5" w:rsidRDefault="00995ED3" w:rsidP="0085715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sidR="00AC5C19" w:rsidRPr="00C263F5">
        <w:rPr>
          <w:rFonts w:ascii="Times New Roman" w:hAnsi="Times New Roman" w:cs="Times New Roman"/>
          <w:sz w:val="28"/>
          <w:szCs w:val="28"/>
        </w:rPr>
        <w:br/>
        <w:t xml:space="preserve">в которую входит возмещение затрат лизингодателя, связанных </w:t>
      </w:r>
      <w:r w:rsidR="00AC5C19" w:rsidRPr="00C263F5">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AC5C19" w:rsidRPr="00C263F5">
        <w:rPr>
          <w:rFonts w:ascii="Times New Roman" w:hAnsi="Times New Roman" w:cs="Times New Roman"/>
          <w:sz w:val="28"/>
          <w:szCs w:val="28"/>
        </w:rPr>
        <w:br/>
      </w:r>
      <w:r w:rsidRPr="00C263F5">
        <w:rPr>
          <w:rFonts w:ascii="Times New Roman" w:hAnsi="Times New Roman" w:cs="Times New Roman"/>
          <w:sz w:val="28"/>
          <w:szCs w:val="28"/>
        </w:rPr>
        <w:tab/>
      </w:r>
      <w:r w:rsidR="00AC5C19" w:rsidRPr="00C263F5">
        <w:rPr>
          <w:rFonts w:ascii="Times New Roman" w:hAnsi="Times New Roman" w:cs="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AC5C19" w:rsidRPr="00C263F5" w:rsidRDefault="00995ED3" w:rsidP="0085715D">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главный распорядитель бюджетных средств (далее - главный распорядитель) - распорядитель бюджетных средств, предоставляемых субъектам малого и среднего предпринимательства - производителям товаров, работ, услуг, а также физическим лицам, применяющим  специальный налоговый режим «Налог на профессиональный доход», в целях возмещения части затрат. Главным распорядителем является адм</w:t>
      </w:r>
      <w:r w:rsidRPr="00C263F5">
        <w:rPr>
          <w:rFonts w:ascii="Times New Roman" w:hAnsi="Times New Roman" w:cs="Times New Roman"/>
          <w:sz w:val="28"/>
          <w:szCs w:val="28"/>
        </w:rPr>
        <w:t>инистрация города Енисейска</w:t>
      </w:r>
      <w:r w:rsidR="00AC5C19" w:rsidRPr="00C263F5">
        <w:rPr>
          <w:rFonts w:ascii="Times New Roman" w:hAnsi="Times New Roman" w:cs="Times New Roman"/>
          <w:sz w:val="28"/>
          <w:szCs w:val="28"/>
        </w:rPr>
        <w:t>;</w:t>
      </w:r>
    </w:p>
    <w:p w:rsidR="00AC5C19" w:rsidRPr="00C263F5" w:rsidRDefault="00AC5C19" w:rsidP="0085715D">
      <w:pPr>
        <w:tabs>
          <w:tab w:val="left" w:pos="567"/>
          <w:tab w:val="left" w:pos="851"/>
        </w:tabs>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 отбор посредством запроса предложений - ор</w:t>
      </w:r>
      <w:r w:rsidR="00995ED3" w:rsidRPr="00C263F5">
        <w:rPr>
          <w:rFonts w:ascii="Times New Roman" w:hAnsi="Times New Roman" w:cs="Times New Roman"/>
          <w:sz w:val="28"/>
          <w:szCs w:val="28"/>
        </w:rPr>
        <w:t xml:space="preserve">ганизуемый администрацией города </w:t>
      </w:r>
      <w:r w:rsidRPr="00C263F5">
        <w:rPr>
          <w:rFonts w:ascii="Times New Roman" w:hAnsi="Times New Roman" w:cs="Times New Roman"/>
          <w:sz w:val="28"/>
          <w:szCs w:val="28"/>
        </w:rPr>
        <w:t xml:space="preserve"> отбор. Проведение отбора подразумевает запрос предложений, который указывается при определении получателя субсидии главным распорядителем как получателем бюджетных средств,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AC5C19" w:rsidRPr="00C263F5" w:rsidRDefault="00AC5C19" w:rsidP="0085715D">
      <w:pPr>
        <w:tabs>
          <w:tab w:val="left" w:pos="567"/>
          <w:tab w:val="left" w:pos="851"/>
        </w:tabs>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 франшиза – полная бизнес–модель, которую франчайзер продает франчайзи;</w:t>
      </w:r>
    </w:p>
    <w:p w:rsidR="00AC5C19" w:rsidRPr="00C263F5" w:rsidRDefault="00995ED3" w:rsidP="0085715D">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паушальный взнос – сумма, за которую предприниматель передает права на использование бренда, товарного знака и технологий производства.</w:t>
      </w:r>
    </w:p>
    <w:p w:rsidR="00AC5C19" w:rsidRPr="00C263F5" w:rsidRDefault="00AC5C19" w:rsidP="0085715D">
      <w:pPr>
        <w:tabs>
          <w:tab w:val="left" w:pos="567"/>
          <w:tab w:val="left" w:pos="851"/>
        </w:tabs>
        <w:autoSpaceDE w:val="0"/>
        <w:autoSpaceDN w:val="0"/>
        <w:adjustRightInd w:val="0"/>
        <w:spacing w:after="0" w:line="240" w:lineRule="auto"/>
        <w:jc w:val="both"/>
        <w:rPr>
          <w:rFonts w:ascii="Times New Roman" w:hAnsi="Times New Roman" w:cs="Times New Roman"/>
          <w:sz w:val="28"/>
          <w:szCs w:val="28"/>
        </w:rPr>
      </w:pPr>
    </w:p>
    <w:p w:rsidR="00AC5C19" w:rsidRPr="00C263F5" w:rsidRDefault="00AC5C19" w:rsidP="00AC5C19">
      <w:pPr>
        <w:pStyle w:val="ConsPlusNormal"/>
        <w:ind w:firstLine="709"/>
        <w:jc w:val="both"/>
        <w:rPr>
          <w:rFonts w:ascii="Times New Roman" w:hAnsi="Times New Roman" w:cs="Times New Roman"/>
          <w:sz w:val="28"/>
          <w:szCs w:val="28"/>
        </w:rPr>
      </w:pPr>
      <w:r w:rsidRPr="00C263F5">
        <w:rPr>
          <w:rFonts w:ascii="Times New Roman" w:hAnsi="Times New Roman" w:cs="Times New Roman"/>
          <w:sz w:val="28"/>
          <w:szCs w:val="28"/>
        </w:rPr>
        <w:lastRenderedPageBreak/>
        <w:t xml:space="preserve"> 1.5. Субсидии предоставляются в пределах бюджетных ассигнований, предусмотренных на указанные цел</w:t>
      </w:r>
      <w:r w:rsidR="00995ED3" w:rsidRPr="00C263F5">
        <w:rPr>
          <w:rFonts w:ascii="Times New Roman" w:hAnsi="Times New Roman" w:cs="Times New Roman"/>
          <w:sz w:val="28"/>
          <w:szCs w:val="28"/>
        </w:rPr>
        <w:t>и в бюджете города Енисейска</w:t>
      </w:r>
      <w:r w:rsidRPr="00C263F5">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AC5C19" w:rsidRPr="00C263F5" w:rsidRDefault="00AC5C19" w:rsidP="00AC5C19">
      <w:pPr>
        <w:pStyle w:val="aa"/>
        <w:tabs>
          <w:tab w:val="left" w:pos="709"/>
        </w:tabs>
        <w:jc w:val="both"/>
        <w:rPr>
          <w:sz w:val="28"/>
          <w:szCs w:val="28"/>
        </w:rPr>
      </w:pPr>
      <w:r w:rsidRPr="00C263F5">
        <w:rPr>
          <w:sz w:val="28"/>
          <w:szCs w:val="28"/>
        </w:rPr>
        <w:t xml:space="preserve">          1.6.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bookmarkStart w:id="2" w:name="OLE_LINK1"/>
    </w:p>
    <w:p w:rsidR="00FB2DB2" w:rsidRPr="00C263F5" w:rsidRDefault="00FB2DB2" w:rsidP="00FB2DB2">
      <w:pPr>
        <w:autoSpaceDE w:val="0"/>
        <w:autoSpaceDN w:val="0"/>
        <w:adjustRightInd w:val="0"/>
        <w:spacing w:after="0" w:line="240" w:lineRule="auto"/>
        <w:jc w:val="center"/>
        <w:rPr>
          <w:rFonts w:ascii="Times New Roman" w:hAnsi="Times New Roman" w:cs="Times New Roman"/>
          <w:sz w:val="28"/>
          <w:szCs w:val="28"/>
        </w:rPr>
      </w:pPr>
    </w:p>
    <w:p w:rsidR="00AC5C19" w:rsidRPr="00C263F5" w:rsidRDefault="00AC5C19" w:rsidP="00FB2DB2">
      <w:pPr>
        <w:autoSpaceDE w:val="0"/>
        <w:autoSpaceDN w:val="0"/>
        <w:adjustRightInd w:val="0"/>
        <w:spacing w:after="0" w:line="240" w:lineRule="auto"/>
        <w:jc w:val="center"/>
        <w:rPr>
          <w:rFonts w:ascii="Times New Roman" w:hAnsi="Times New Roman" w:cs="Times New Roman"/>
          <w:sz w:val="28"/>
          <w:szCs w:val="28"/>
        </w:rPr>
      </w:pPr>
      <w:r w:rsidRPr="00C263F5">
        <w:rPr>
          <w:rFonts w:ascii="Times New Roman" w:hAnsi="Times New Roman" w:cs="Times New Roman"/>
          <w:sz w:val="28"/>
          <w:szCs w:val="28"/>
        </w:rPr>
        <w:t>2. Условия предоставления субсидии</w:t>
      </w:r>
    </w:p>
    <w:p w:rsidR="00AC5C19" w:rsidRPr="00C263F5" w:rsidRDefault="00AC5C19" w:rsidP="00FB2DB2">
      <w:pPr>
        <w:autoSpaceDE w:val="0"/>
        <w:autoSpaceDN w:val="0"/>
        <w:adjustRightInd w:val="0"/>
        <w:spacing w:after="0" w:line="240" w:lineRule="auto"/>
        <w:jc w:val="both"/>
        <w:rPr>
          <w:rFonts w:ascii="Times New Roman" w:hAnsi="Times New Roman" w:cs="Times New Roman"/>
          <w:sz w:val="28"/>
          <w:szCs w:val="28"/>
        </w:rPr>
      </w:pPr>
    </w:p>
    <w:bookmarkEnd w:id="2"/>
    <w:p w:rsidR="00AC5C19" w:rsidRPr="00C263F5" w:rsidRDefault="00AC5C19" w:rsidP="00FB2DB2">
      <w:pPr>
        <w:tabs>
          <w:tab w:val="left" w:pos="900"/>
        </w:tabs>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2.1 Право на получение субсидии имеют:</w:t>
      </w:r>
    </w:p>
    <w:p w:rsidR="00AC5C19" w:rsidRPr="00C263F5" w:rsidRDefault="00FB2DB2" w:rsidP="00FB2DB2">
      <w:pPr>
        <w:tabs>
          <w:tab w:val="left" w:pos="567"/>
          <w:tab w:val="left" w:pos="709"/>
          <w:tab w:val="left" w:pos="900"/>
        </w:tabs>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 </w:t>
      </w:r>
      <w:r w:rsidR="00AC5C19" w:rsidRPr="00C263F5">
        <w:rPr>
          <w:rFonts w:ascii="Times New Roman" w:hAnsi="Times New Roman" w:cs="Times New Roman"/>
          <w:bCs/>
          <w:sz w:val="28"/>
          <w:szCs w:val="28"/>
        </w:rPr>
        <w:t xml:space="preserve">субъекты малого и среднего предпринимательства, включенные в </w:t>
      </w:r>
      <w:r w:rsidRPr="00C263F5">
        <w:rPr>
          <w:rFonts w:ascii="Times New Roman" w:hAnsi="Times New Roman" w:cs="Times New Roman"/>
          <w:bCs/>
          <w:sz w:val="28"/>
          <w:szCs w:val="28"/>
        </w:rPr>
        <w:t>единый р</w:t>
      </w:r>
      <w:r w:rsidR="00AC5C19" w:rsidRPr="00C263F5">
        <w:rPr>
          <w:rFonts w:ascii="Times New Roman" w:hAnsi="Times New Roman" w:cs="Times New Roman"/>
          <w:bCs/>
          <w:sz w:val="28"/>
          <w:szCs w:val="28"/>
        </w:rPr>
        <w:t>еестр субъектов малого и среднего предпринимательства;</w:t>
      </w:r>
    </w:p>
    <w:p w:rsidR="00AC5C19" w:rsidRPr="00C263F5" w:rsidRDefault="008341F2" w:rsidP="00FB2DB2">
      <w:pPr>
        <w:pStyle w:val="aa"/>
        <w:tabs>
          <w:tab w:val="left" w:pos="567"/>
        </w:tabs>
        <w:jc w:val="both"/>
        <w:rPr>
          <w:sz w:val="28"/>
          <w:szCs w:val="28"/>
        </w:rPr>
      </w:pPr>
      <w:r w:rsidRPr="00C263F5">
        <w:rPr>
          <w:sz w:val="28"/>
          <w:szCs w:val="28"/>
        </w:rPr>
        <w:tab/>
      </w:r>
      <w:r w:rsidR="00AC5C19" w:rsidRPr="00C263F5">
        <w:rPr>
          <w:sz w:val="28"/>
          <w:szCs w:val="28"/>
        </w:rPr>
        <w:t xml:space="preserve">- субъекты малого и  среднего предпринимательства,   зарегистрированные на территории Красноярского края </w:t>
      </w:r>
      <w:r w:rsidR="00FB2DB2" w:rsidRPr="00C263F5">
        <w:rPr>
          <w:sz w:val="28"/>
          <w:szCs w:val="28"/>
        </w:rPr>
        <w:t>и</w:t>
      </w:r>
      <w:r w:rsidR="00AC5C19" w:rsidRPr="00C263F5">
        <w:rPr>
          <w:sz w:val="28"/>
          <w:szCs w:val="28"/>
        </w:rPr>
        <w:t xml:space="preserve"> осуществляющие деятельность на территории</w:t>
      </w:r>
      <w:r w:rsidR="00FB2DB2" w:rsidRPr="00C263F5">
        <w:rPr>
          <w:sz w:val="28"/>
          <w:szCs w:val="28"/>
        </w:rPr>
        <w:t xml:space="preserve"> города Енисейска,  </w:t>
      </w:r>
      <w:r w:rsidR="00AC5C19" w:rsidRPr="00C263F5">
        <w:rPr>
          <w:sz w:val="28"/>
          <w:szCs w:val="28"/>
        </w:rPr>
        <w:t xml:space="preserve">у которых на едином налоговом счете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32" w:history="1">
        <w:r w:rsidR="00AC5C19" w:rsidRPr="00C263F5">
          <w:rPr>
            <w:sz w:val="28"/>
            <w:szCs w:val="28"/>
          </w:rPr>
          <w:t>пунктом 3 статьи 47</w:t>
        </w:r>
      </w:hyperlink>
      <w:r w:rsidRPr="00C263F5">
        <w:t xml:space="preserve"> </w:t>
      </w:r>
      <w:r w:rsidR="00AC5C19" w:rsidRPr="00C263F5">
        <w:rPr>
          <w:sz w:val="28"/>
          <w:szCs w:val="28"/>
        </w:rPr>
        <w:t>Налогового кодекса Российской Федерации;</w:t>
      </w:r>
    </w:p>
    <w:p w:rsidR="00AC5C19" w:rsidRPr="00C263F5" w:rsidRDefault="00AC5C19" w:rsidP="00FB2DB2">
      <w:pPr>
        <w:pStyle w:val="aa"/>
        <w:jc w:val="both"/>
        <w:rPr>
          <w:sz w:val="28"/>
          <w:szCs w:val="28"/>
        </w:rPr>
      </w:pPr>
      <w:r w:rsidRPr="00C263F5">
        <w:rPr>
          <w:sz w:val="28"/>
          <w:szCs w:val="28"/>
        </w:rPr>
        <w:t xml:space="preserve">       - субъекты малого и  среднего предпринимательства не находящиеся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 для юридических лиц; не прекращают деятельность в качестве индивидуального предпринимателя - для индивидуальных предпринимателей;</w:t>
      </w:r>
    </w:p>
    <w:p w:rsidR="00AC5C19" w:rsidRPr="00C263F5" w:rsidRDefault="00AC5C19" w:rsidP="00FB2DB2">
      <w:pPr>
        <w:pStyle w:val="aa"/>
        <w:tabs>
          <w:tab w:val="left" w:pos="567"/>
        </w:tabs>
        <w:jc w:val="both"/>
        <w:rPr>
          <w:sz w:val="28"/>
          <w:szCs w:val="28"/>
        </w:rPr>
      </w:pPr>
      <w:r w:rsidRPr="00C263F5">
        <w:rPr>
          <w:sz w:val="28"/>
          <w:szCs w:val="28"/>
        </w:rPr>
        <w:t xml:space="preserve">       -  осуществившие расходы на приобретение оборудования, в целях создания и (или) развития либо модернизации производства товаров (работ, услуг);</w:t>
      </w:r>
    </w:p>
    <w:p w:rsidR="00AC5C19" w:rsidRPr="00C263F5" w:rsidRDefault="00AC5C19" w:rsidP="00FB2DB2">
      <w:pPr>
        <w:pStyle w:val="aa"/>
        <w:tabs>
          <w:tab w:val="left" w:pos="567"/>
        </w:tabs>
        <w:jc w:val="both"/>
        <w:rPr>
          <w:sz w:val="28"/>
          <w:szCs w:val="28"/>
        </w:rPr>
      </w:pPr>
      <w:r w:rsidRPr="00C263F5">
        <w:rPr>
          <w:bCs/>
          <w:sz w:val="28"/>
          <w:szCs w:val="28"/>
        </w:rPr>
        <w:t xml:space="preserve">       -</w:t>
      </w:r>
      <w:r w:rsidRPr="00C263F5">
        <w:rPr>
          <w:sz w:val="28"/>
          <w:szCs w:val="28"/>
        </w:rPr>
        <w:t xml:space="preserve"> имеющие новое оборудование (не бывшее в эксплуатации, без эксплуатационного пробега), приобретенное по договору (договорам), заключенным не ранее 1 января года, предшествующего году подачи заявки и в году подачи в период до даты подачи заявки на предоставление субсидии и соответствующее осуществляемому  виду экономической деятельности;</w:t>
      </w:r>
    </w:p>
    <w:p w:rsidR="00AC5C19" w:rsidRPr="00C263F5" w:rsidRDefault="00AC5C19" w:rsidP="00FB2DB2">
      <w:pPr>
        <w:pStyle w:val="aa"/>
        <w:tabs>
          <w:tab w:val="left" w:pos="567"/>
        </w:tabs>
        <w:jc w:val="both"/>
        <w:rPr>
          <w:sz w:val="28"/>
          <w:szCs w:val="28"/>
        </w:rPr>
      </w:pPr>
      <w:r w:rsidRPr="00C263F5">
        <w:rPr>
          <w:sz w:val="28"/>
          <w:szCs w:val="28"/>
        </w:rPr>
        <w:t xml:space="preserve">        - в отношении заявителей на получение субсидии в текущем финансовом году (либо в предшествующем году) не было принято решения об оказании аналогичной поддержки  по данному договору или сроки ее оказания истекли.</w:t>
      </w:r>
    </w:p>
    <w:p w:rsidR="00AC5C19" w:rsidRPr="00C263F5" w:rsidRDefault="00FB2DB2" w:rsidP="00FB2DB2">
      <w:pPr>
        <w:pStyle w:val="aa"/>
        <w:jc w:val="both"/>
        <w:rPr>
          <w:sz w:val="28"/>
          <w:szCs w:val="28"/>
        </w:rPr>
      </w:pPr>
      <w:r w:rsidRPr="00C263F5">
        <w:rPr>
          <w:sz w:val="28"/>
          <w:szCs w:val="28"/>
        </w:rPr>
        <w:tab/>
      </w:r>
      <w:r w:rsidR="00AC5C19" w:rsidRPr="00C263F5">
        <w:rPr>
          <w:sz w:val="28"/>
          <w:szCs w:val="28"/>
        </w:rPr>
        <w:t xml:space="preserve">Для самозанятых граждан: </w:t>
      </w:r>
    </w:p>
    <w:p w:rsidR="00AC5C19" w:rsidRPr="00C263F5" w:rsidRDefault="00AC5C19" w:rsidP="00FB2DB2">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 зарегистрированным и осуществляющим деятельность на территории Красноярского края</w:t>
      </w:r>
      <w:r w:rsidR="00FB2DB2" w:rsidRPr="00C263F5">
        <w:rPr>
          <w:rFonts w:ascii="Times New Roman" w:hAnsi="Times New Roman" w:cs="Times New Roman"/>
          <w:sz w:val="28"/>
          <w:szCs w:val="28"/>
        </w:rPr>
        <w:t xml:space="preserve"> в городе Енисейске </w:t>
      </w:r>
      <w:r w:rsidRPr="00C263F5">
        <w:rPr>
          <w:rFonts w:ascii="Times New Roman" w:hAnsi="Times New Roman" w:cs="Times New Roman"/>
          <w:sz w:val="28"/>
          <w:szCs w:val="28"/>
        </w:rPr>
        <w:t xml:space="preserve">в качестве налогоплательщика "Налог на профессиональный доход" </w:t>
      </w:r>
    </w:p>
    <w:p w:rsidR="00AC5C19" w:rsidRPr="00C263F5" w:rsidRDefault="00FB2DB2" w:rsidP="00FB2DB2">
      <w:pPr>
        <w:widowControl w:val="0"/>
        <w:autoSpaceDE w:val="0"/>
        <w:autoSpaceDN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 -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33" w:history="1">
        <w:r w:rsidR="00AC5C19" w:rsidRPr="00C263F5">
          <w:rPr>
            <w:rFonts w:ascii="Times New Roman" w:hAnsi="Times New Roman" w:cs="Times New Roman"/>
            <w:sz w:val="28"/>
            <w:szCs w:val="28"/>
          </w:rPr>
          <w:t>пунктом 3 статьи 47</w:t>
        </w:r>
      </w:hyperlink>
      <w:r w:rsidR="008341F2" w:rsidRPr="00C263F5">
        <w:t xml:space="preserve"> </w:t>
      </w:r>
      <w:r w:rsidR="00AC5C19" w:rsidRPr="00C263F5">
        <w:rPr>
          <w:rFonts w:ascii="Times New Roman" w:hAnsi="Times New Roman" w:cs="Times New Roman"/>
          <w:sz w:val="28"/>
          <w:szCs w:val="28"/>
        </w:rPr>
        <w:t>Налогового кодекса Российской Федерации;</w:t>
      </w:r>
    </w:p>
    <w:p w:rsidR="00AC5C19" w:rsidRPr="00C263F5" w:rsidRDefault="00D277D3" w:rsidP="00FB2DB2">
      <w:pPr>
        <w:tabs>
          <w:tab w:val="left" w:pos="567"/>
        </w:tabs>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lastRenderedPageBreak/>
        <w:t xml:space="preserve">        - осуществляющим </w:t>
      </w:r>
      <w:r w:rsidR="00AC5C19" w:rsidRPr="00C263F5">
        <w:rPr>
          <w:rFonts w:ascii="Times New Roman" w:hAnsi="Times New Roman" w:cs="Times New Roman"/>
          <w:sz w:val="28"/>
          <w:szCs w:val="28"/>
        </w:rPr>
        <w:t>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AC5C19" w:rsidRPr="00C263F5" w:rsidRDefault="00AC5C19" w:rsidP="00FB2DB2">
      <w:pPr>
        <w:pStyle w:val="aa"/>
        <w:tabs>
          <w:tab w:val="left" w:pos="567"/>
        </w:tabs>
        <w:jc w:val="both"/>
        <w:rPr>
          <w:sz w:val="28"/>
          <w:szCs w:val="28"/>
        </w:rPr>
      </w:pPr>
      <w:r w:rsidRPr="00C263F5">
        <w:rPr>
          <w:sz w:val="28"/>
          <w:szCs w:val="28"/>
        </w:rPr>
        <w:t xml:space="preserve">       - имеющим новое оборудование (не бывшее в эксплуатации, без эксплуатационного пробега), приобретенное по договору (договорам), заключенным не ранее 1 января года, предшествующего году подачи заявки и в году подачи в период до даты подачи заявки на предоставление субсидии.</w:t>
      </w:r>
    </w:p>
    <w:p w:rsidR="00AC5C19" w:rsidRPr="00C263F5" w:rsidRDefault="00AC5C19" w:rsidP="00FB2DB2">
      <w:pPr>
        <w:pStyle w:val="aa"/>
        <w:tabs>
          <w:tab w:val="left" w:pos="709"/>
          <w:tab w:val="left" w:pos="851"/>
        </w:tabs>
        <w:jc w:val="both"/>
        <w:rPr>
          <w:sz w:val="28"/>
          <w:szCs w:val="28"/>
        </w:rPr>
      </w:pPr>
      <w:r w:rsidRPr="00C263F5">
        <w:rPr>
          <w:sz w:val="28"/>
          <w:szCs w:val="28"/>
        </w:rPr>
        <w:t xml:space="preserve">         2.2.  В соответствии с </w:t>
      </w:r>
      <w:hyperlink r:id="rId34" w:history="1">
        <w:r w:rsidRPr="00C263F5">
          <w:rPr>
            <w:sz w:val="28"/>
            <w:szCs w:val="28"/>
          </w:rPr>
          <w:t>частями 3</w:t>
        </w:r>
      </w:hyperlink>
      <w:r w:rsidRPr="00C263F5">
        <w:rPr>
          <w:sz w:val="28"/>
          <w:szCs w:val="28"/>
        </w:rPr>
        <w:t xml:space="preserve">, </w:t>
      </w:r>
      <w:hyperlink r:id="rId35" w:history="1">
        <w:r w:rsidRPr="00C263F5">
          <w:rPr>
            <w:sz w:val="28"/>
            <w:szCs w:val="28"/>
          </w:rPr>
          <w:t>4 статьи 14</w:t>
        </w:r>
      </w:hyperlink>
      <w:r w:rsidRPr="00C263F5">
        <w:rPr>
          <w:sz w:val="28"/>
          <w:szCs w:val="28"/>
        </w:rPr>
        <w:t xml:space="preserve"> Федерального закона </w:t>
      </w:r>
      <w:r w:rsidR="00FB2DB2" w:rsidRPr="00C263F5">
        <w:rPr>
          <w:sz w:val="28"/>
          <w:szCs w:val="28"/>
        </w:rPr>
        <w:t xml:space="preserve">                                   № </w:t>
      </w:r>
      <w:r w:rsidRPr="00C263F5">
        <w:rPr>
          <w:sz w:val="28"/>
          <w:szCs w:val="28"/>
        </w:rPr>
        <w:t>209-ФЗ субсидия не может предоставляться в отношении заявителей:</w:t>
      </w:r>
    </w:p>
    <w:p w:rsidR="00AC5C19" w:rsidRPr="00C263F5" w:rsidRDefault="00AC5C19" w:rsidP="00FB2DB2">
      <w:pPr>
        <w:pStyle w:val="aa"/>
        <w:tabs>
          <w:tab w:val="left" w:pos="567"/>
        </w:tabs>
        <w:jc w:val="both"/>
        <w:rPr>
          <w:sz w:val="28"/>
          <w:szCs w:val="28"/>
        </w:rPr>
      </w:pPr>
      <w:r w:rsidRPr="00C263F5">
        <w:rPr>
          <w:sz w:val="28"/>
          <w:szCs w:val="28"/>
        </w:rP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C5C19" w:rsidRPr="00C263F5" w:rsidRDefault="00AC5C19" w:rsidP="00FB2DB2">
      <w:pPr>
        <w:pStyle w:val="aa"/>
        <w:tabs>
          <w:tab w:val="left" w:pos="567"/>
        </w:tabs>
        <w:jc w:val="both"/>
        <w:rPr>
          <w:sz w:val="28"/>
          <w:szCs w:val="28"/>
        </w:rPr>
      </w:pPr>
      <w:r w:rsidRPr="00C263F5">
        <w:rPr>
          <w:sz w:val="28"/>
          <w:szCs w:val="28"/>
        </w:rPr>
        <w:t xml:space="preserve">       - являющихся участниками соглашений о разделе продукции;</w:t>
      </w:r>
    </w:p>
    <w:p w:rsidR="00AC5C19" w:rsidRPr="00C263F5" w:rsidRDefault="00AC5C19" w:rsidP="00FB2DB2">
      <w:pPr>
        <w:pStyle w:val="aa"/>
        <w:tabs>
          <w:tab w:val="left" w:pos="567"/>
        </w:tabs>
        <w:jc w:val="both"/>
        <w:rPr>
          <w:sz w:val="28"/>
          <w:szCs w:val="28"/>
        </w:rPr>
      </w:pPr>
      <w:r w:rsidRPr="00C263F5">
        <w:rPr>
          <w:sz w:val="28"/>
          <w:szCs w:val="28"/>
        </w:rPr>
        <w:t xml:space="preserve">       -  осуществляющих предпринимательскую деятельность в сфере игорного бизнеса;</w:t>
      </w:r>
    </w:p>
    <w:p w:rsidR="00AC5C19" w:rsidRPr="00C263F5" w:rsidRDefault="00AC5C19" w:rsidP="00FB2DB2">
      <w:pPr>
        <w:pStyle w:val="aa"/>
        <w:tabs>
          <w:tab w:val="left" w:pos="567"/>
        </w:tabs>
        <w:jc w:val="both"/>
        <w:rPr>
          <w:sz w:val="28"/>
          <w:szCs w:val="28"/>
        </w:rPr>
      </w:pPr>
      <w:r w:rsidRPr="00C263F5">
        <w:rPr>
          <w:sz w:val="28"/>
          <w:szCs w:val="28"/>
        </w:rPr>
        <w:t xml:space="preserve">       -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C5C19" w:rsidRPr="00C263F5" w:rsidRDefault="00AC5C19" w:rsidP="00FB2DB2">
      <w:pPr>
        <w:pStyle w:val="aa"/>
        <w:tabs>
          <w:tab w:val="left" w:pos="567"/>
        </w:tabs>
        <w:jc w:val="both"/>
        <w:rPr>
          <w:sz w:val="28"/>
          <w:szCs w:val="28"/>
        </w:rPr>
      </w:pPr>
      <w:r w:rsidRPr="00C263F5">
        <w:rPr>
          <w:sz w:val="28"/>
          <w:szCs w:val="28"/>
        </w:rPr>
        <w:t xml:space="preserve">       -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AC5C19" w:rsidRPr="00C263F5" w:rsidRDefault="00AC5C19" w:rsidP="00FB2DB2">
      <w:pPr>
        <w:pStyle w:val="aa"/>
        <w:tabs>
          <w:tab w:val="left" w:pos="709"/>
        </w:tabs>
        <w:jc w:val="both"/>
        <w:rPr>
          <w:sz w:val="28"/>
          <w:szCs w:val="28"/>
        </w:rPr>
      </w:pPr>
      <w:r w:rsidRPr="00C263F5">
        <w:rPr>
          <w:sz w:val="28"/>
          <w:szCs w:val="28"/>
        </w:rPr>
        <w:t xml:space="preserve">        Кроме того, субсидия не может быть предоставлена в случае, если субъект предпринимательства:</w:t>
      </w:r>
    </w:p>
    <w:p w:rsidR="00AC5C19" w:rsidRPr="00C263F5" w:rsidRDefault="00AC5C19" w:rsidP="00FB2DB2">
      <w:pPr>
        <w:pStyle w:val="ConsPlusNormal"/>
        <w:tabs>
          <w:tab w:val="left" w:pos="567"/>
        </w:tabs>
        <w:ind w:firstLine="0"/>
        <w:jc w:val="both"/>
        <w:rPr>
          <w:rFonts w:ascii="Times New Roman" w:hAnsi="Times New Roman" w:cs="Times New Roman"/>
          <w:sz w:val="28"/>
          <w:szCs w:val="28"/>
        </w:rPr>
      </w:pPr>
      <w:r w:rsidRPr="00C263F5">
        <w:rPr>
          <w:rFonts w:ascii="Times New Roman" w:hAnsi="Times New Roman" w:cs="Times New Roman"/>
          <w:sz w:val="28"/>
          <w:szCs w:val="28"/>
        </w:rPr>
        <w:t>- не включен в Единый реестр субъектов малого и среднего предпринимательства;</w:t>
      </w:r>
    </w:p>
    <w:p w:rsidR="00AC5C19" w:rsidRPr="00C263F5" w:rsidRDefault="00AC5C19" w:rsidP="00FB2DB2">
      <w:pPr>
        <w:pStyle w:val="ConsPlusNormal"/>
        <w:tabs>
          <w:tab w:val="left" w:pos="567"/>
        </w:tabs>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6" w:history="1">
        <w:r w:rsidRPr="00C263F5">
          <w:rPr>
            <w:rFonts w:ascii="Times New Roman" w:hAnsi="Times New Roman" w:cs="Times New Roman"/>
            <w:sz w:val="28"/>
            <w:szCs w:val="28"/>
          </w:rPr>
          <w:t>пунктом 3 статьи 47</w:t>
        </w:r>
      </w:hyperlink>
      <w:r w:rsidRPr="00C263F5">
        <w:rPr>
          <w:rFonts w:ascii="Times New Roman" w:hAnsi="Times New Roman" w:cs="Times New Roman"/>
          <w:sz w:val="28"/>
          <w:szCs w:val="28"/>
        </w:rPr>
        <w:t xml:space="preserve"> Налогового кодекса Российской Федерации.</w:t>
      </w:r>
    </w:p>
    <w:p w:rsidR="00AC5C19" w:rsidRPr="00C263F5" w:rsidRDefault="00AC5C19" w:rsidP="00FB2DB2">
      <w:pPr>
        <w:pStyle w:val="aa"/>
        <w:tabs>
          <w:tab w:val="left" w:pos="567"/>
        </w:tabs>
        <w:jc w:val="both"/>
        <w:rPr>
          <w:sz w:val="28"/>
          <w:szCs w:val="28"/>
        </w:rPr>
      </w:pPr>
      <w:r w:rsidRPr="00C263F5">
        <w:rPr>
          <w:sz w:val="28"/>
          <w:szCs w:val="28"/>
        </w:rPr>
        <w:t>-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C5C19" w:rsidRPr="00C263F5" w:rsidRDefault="00493D37" w:rsidP="00FB2DB2">
      <w:pPr>
        <w:pStyle w:val="aa"/>
        <w:jc w:val="both"/>
        <w:rPr>
          <w:sz w:val="28"/>
          <w:szCs w:val="28"/>
        </w:rPr>
      </w:pPr>
      <w:r w:rsidRPr="00C263F5">
        <w:rPr>
          <w:sz w:val="28"/>
          <w:szCs w:val="28"/>
        </w:rPr>
        <w:tab/>
      </w:r>
      <w:r w:rsidR="00AC5C19" w:rsidRPr="00C263F5">
        <w:rPr>
          <w:sz w:val="28"/>
          <w:szCs w:val="28"/>
        </w:rPr>
        <w:t>-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C5C19" w:rsidRPr="00C263F5" w:rsidRDefault="00AC5C19" w:rsidP="00FB2DB2">
      <w:pPr>
        <w:widowControl w:val="0"/>
        <w:autoSpaceDE w:val="0"/>
        <w:autoSpaceDN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субсидии не предоставляются субъектам малого и среднего предпринимательства, получившим иные финансовые выплаты на </w:t>
      </w:r>
      <w:r w:rsidRPr="00C263F5">
        <w:rPr>
          <w:rFonts w:ascii="Times New Roman" w:hAnsi="Times New Roman" w:cs="Times New Roman"/>
          <w:sz w:val="28"/>
          <w:szCs w:val="28"/>
        </w:rPr>
        <w:lastRenderedPageBreak/>
        <w:t xml:space="preserve">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Pr="00C263F5">
        <w:rPr>
          <w:rFonts w:ascii="Times New Roman" w:hAnsi="Times New Roman" w:cs="Times New Roman"/>
          <w:sz w:val="28"/>
          <w:szCs w:val="28"/>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Pr="00C263F5">
        <w:rPr>
          <w:rFonts w:ascii="Times New Roman" w:hAnsi="Times New Roman" w:cs="Times New Roman"/>
          <w:sz w:val="28"/>
          <w:szCs w:val="28"/>
        </w:rPr>
        <w:br/>
        <w:t xml:space="preserve">и гражданам, признанным вустановленном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37">
        <w:r w:rsidRPr="00C263F5">
          <w:rPr>
            <w:rFonts w:ascii="Times New Roman" w:hAnsi="Times New Roman" w:cs="Times New Roman"/>
            <w:sz w:val="28"/>
            <w:szCs w:val="28"/>
          </w:rPr>
          <w:t>Порядком</w:t>
        </w:r>
      </w:hyperlink>
      <w:r w:rsidRPr="00C263F5">
        <w:rPr>
          <w:rFonts w:ascii="Times New Roman" w:hAnsi="Times New Roman" w:cs="Times New Roman"/>
          <w:sz w:val="28"/>
          <w:szCs w:val="28"/>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C263F5">
        <w:rPr>
          <w:rFonts w:ascii="Times New Roman" w:hAnsi="Times New Roman" w:cs="Times New Roman"/>
          <w:sz w:val="28"/>
          <w:szCs w:val="28"/>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AC5C19" w:rsidRPr="00C263F5" w:rsidRDefault="00493D37" w:rsidP="00FB2DB2">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Самозанятым  гражданам поддержка не может быть  оказана:  </w:t>
      </w:r>
    </w:p>
    <w:p w:rsidR="00AC5C19" w:rsidRPr="00C263F5" w:rsidRDefault="00493D37" w:rsidP="00FB2DB2">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не подтвердивших статус самозанятого гражданина или зарегистрированным в качестве налогоплательщика "Налог на профессиональный доход"  менее трех месяцев ;</w:t>
      </w:r>
    </w:p>
    <w:p w:rsidR="00AC5C19" w:rsidRPr="00C263F5" w:rsidRDefault="00493D37" w:rsidP="00FB2DB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зарегистрированным</w:t>
      </w:r>
      <w:r w:rsidRPr="00C263F5">
        <w:rPr>
          <w:rFonts w:ascii="Times New Roman" w:hAnsi="Times New Roman" w:cs="Times New Roman"/>
          <w:sz w:val="28"/>
          <w:szCs w:val="28"/>
        </w:rPr>
        <w:t xml:space="preserve">, </w:t>
      </w:r>
      <w:r w:rsidR="00AC5C19" w:rsidRPr="00C263F5">
        <w:rPr>
          <w:rFonts w:ascii="Times New Roman" w:hAnsi="Times New Roman" w:cs="Times New Roman"/>
          <w:sz w:val="28"/>
          <w:szCs w:val="28"/>
        </w:rPr>
        <w:t xml:space="preserve"> и осуществляющим деятельность не на территории Красноярского края;</w:t>
      </w:r>
    </w:p>
    <w:p w:rsidR="00AC5C19" w:rsidRPr="00C263F5" w:rsidRDefault="00493D37" w:rsidP="00FB2DB2">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8" w:history="1">
        <w:r w:rsidR="00AC5C19" w:rsidRPr="00C263F5">
          <w:rPr>
            <w:rFonts w:ascii="Times New Roman" w:hAnsi="Times New Roman" w:cs="Times New Roman"/>
            <w:sz w:val="28"/>
            <w:szCs w:val="28"/>
          </w:rPr>
          <w:t>пунктом 3 статьи 47</w:t>
        </w:r>
      </w:hyperlink>
      <w:r w:rsidR="00AC5C19" w:rsidRPr="00C263F5">
        <w:rPr>
          <w:rFonts w:ascii="Times New Roman" w:hAnsi="Times New Roman" w:cs="Times New Roman"/>
          <w:sz w:val="28"/>
          <w:szCs w:val="28"/>
        </w:rPr>
        <w:t>Налогового кодекса Российской Федерации;</w:t>
      </w:r>
    </w:p>
    <w:p w:rsidR="00AC5C19" w:rsidRPr="00C263F5" w:rsidRDefault="00493D37" w:rsidP="00FB2DB2">
      <w:pPr>
        <w:widowControl w:val="0"/>
        <w:autoSpaceDE w:val="0"/>
        <w:autoSpaceDN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 субсидии не предоставляются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00AC5C19" w:rsidRPr="00C263F5">
        <w:rPr>
          <w:rFonts w:ascii="Times New Roman" w:hAnsi="Times New Roman" w:cs="Times New Roman"/>
          <w:sz w:val="28"/>
          <w:szCs w:val="28"/>
        </w:rPr>
        <w:br/>
        <w:t xml:space="preserve">и гражданам, признанным в установленном порядке безработными, прошедшим профессиональное обучение или получившим дополнительное </w:t>
      </w:r>
      <w:r w:rsidR="00AC5C19" w:rsidRPr="00C263F5">
        <w:rPr>
          <w:rFonts w:ascii="Times New Roman" w:hAnsi="Times New Roman" w:cs="Times New Roman"/>
          <w:sz w:val="28"/>
          <w:szCs w:val="28"/>
        </w:rPr>
        <w:lastRenderedPageBreak/>
        <w:t xml:space="preserve">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39">
        <w:r w:rsidR="00AC5C19" w:rsidRPr="00C263F5">
          <w:rPr>
            <w:rFonts w:ascii="Times New Roman" w:hAnsi="Times New Roman" w:cs="Times New Roman"/>
            <w:sz w:val="28"/>
            <w:szCs w:val="28"/>
          </w:rPr>
          <w:t>Порядком</w:t>
        </w:r>
      </w:hyperlink>
      <w:r w:rsidR="00AC5C19" w:rsidRPr="00C263F5">
        <w:rPr>
          <w:rFonts w:ascii="Times New Roman" w:hAnsi="Times New Roman" w:cs="Times New Roman"/>
          <w:sz w:val="28"/>
          <w:szCs w:val="28"/>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00AC5C19" w:rsidRPr="00C263F5">
        <w:rPr>
          <w:rFonts w:ascii="Times New Roman" w:hAnsi="Times New Roman" w:cs="Times New Roman"/>
          <w:sz w:val="28"/>
          <w:szCs w:val="28"/>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AC5C19" w:rsidRPr="00C263F5" w:rsidRDefault="00493D37" w:rsidP="00FB2DB2">
      <w:pPr>
        <w:tabs>
          <w:tab w:val="left" w:pos="709"/>
        </w:tabs>
        <w:autoSpaceDE w:val="0"/>
        <w:autoSpaceDN w:val="0"/>
        <w:adjustRightInd w:val="0"/>
        <w:spacing w:after="0" w:line="240" w:lineRule="auto"/>
        <w:jc w:val="both"/>
        <w:rPr>
          <w:rFonts w:ascii="Times New Roman" w:hAnsi="Times New Roman" w:cs="Times New Roman"/>
          <w:bCs/>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2.3. Размер поддержки субъектам малого и среднего предпринимательства </w:t>
      </w:r>
      <w:r w:rsidR="00AC5C19" w:rsidRPr="00C263F5">
        <w:rPr>
          <w:rFonts w:ascii="Times New Roman" w:hAnsi="Times New Roman" w:cs="Times New Roman"/>
          <w:bCs/>
          <w:sz w:val="28"/>
          <w:szCs w:val="28"/>
        </w:rPr>
        <w:t>в целях возмещения затрат, связанных с производством (реализацией) товаров, выполнением работ, оказанием услуг</w:t>
      </w:r>
      <w:r w:rsidR="00091293" w:rsidRPr="00C263F5">
        <w:rPr>
          <w:rFonts w:ascii="Times New Roman" w:hAnsi="Times New Roman" w:cs="Times New Roman"/>
          <w:bCs/>
          <w:sz w:val="28"/>
          <w:szCs w:val="28"/>
        </w:rPr>
        <w:t xml:space="preserve"> </w:t>
      </w:r>
      <w:r w:rsidR="00AC5C19" w:rsidRPr="00C263F5">
        <w:rPr>
          <w:rFonts w:ascii="Times New Roman" w:hAnsi="Times New Roman" w:cs="Times New Roman"/>
          <w:bCs/>
          <w:sz w:val="28"/>
          <w:szCs w:val="28"/>
        </w:rPr>
        <w:t>составляет:</w:t>
      </w:r>
    </w:p>
    <w:p w:rsidR="00AC5C19" w:rsidRPr="00C263F5" w:rsidRDefault="00AC5C19" w:rsidP="00FB2DB2">
      <w:pPr>
        <w:tabs>
          <w:tab w:val="left" w:pos="709"/>
        </w:tabs>
        <w:autoSpaceDE w:val="0"/>
        <w:autoSpaceDN w:val="0"/>
        <w:adjustRightInd w:val="0"/>
        <w:spacing w:after="0" w:line="240" w:lineRule="auto"/>
        <w:jc w:val="both"/>
        <w:rPr>
          <w:rFonts w:ascii="Times New Roman" w:hAnsi="Times New Roman" w:cs="Times New Roman"/>
          <w:bCs/>
          <w:sz w:val="28"/>
          <w:szCs w:val="28"/>
        </w:rPr>
      </w:pPr>
      <w:r w:rsidRPr="00C263F5">
        <w:rPr>
          <w:rFonts w:ascii="Times New Roman" w:hAnsi="Times New Roman" w:cs="Times New Roman"/>
          <w:sz w:val="28"/>
          <w:szCs w:val="28"/>
        </w:rPr>
        <w:t xml:space="preserve">поддержка предоставляется в целях возмещения затрат, связанных </w:t>
      </w:r>
      <w:r w:rsidRPr="00C263F5">
        <w:rPr>
          <w:rFonts w:ascii="Times New Roman" w:hAnsi="Times New Roman" w:cs="Times New Roman"/>
          <w:sz w:val="28"/>
          <w:szCs w:val="28"/>
        </w:rPr>
        <w:br/>
        <w:t>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в том числе:</w:t>
      </w:r>
    </w:p>
    <w:p w:rsidR="00AC5C19" w:rsidRPr="00C263F5" w:rsidRDefault="00493D37" w:rsidP="00FB2DB2">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возмещение части затрат по подключению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составляет 50 процентов произведенных затрат, но не более 500 тысяч рублей.</w:t>
      </w:r>
    </w:p>
    <w:p w:rsidR="00AC5C19" w:rsidRPr="00C263F5" w:rsidRDefault="00493D37" w:rsidP="00FB2DB2">
      <w:pPr>
        <w:tabs>
          <w:tab w:val="left" w:pos="709"/>
        </w:tabs>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предоставляется в размере 100 процентов первого взноса (аванса) по договору (договорам) лизинга оборудования (без учета НДС - для получателей субсидии, применяющих общую систему налогообложения) или 50 процентов очередных лизинговых платежей. Максимальный размер субсидии на одного получателя поддержки за весь срок действия договора (договоров) лизинга оборудования составляет не более 500 тысяч рублей. </w:t>
      </w:r>
    </w:p>
    <w:p w:rsidR="00AC5C19" w:rsidRPr="00C263F5" w:rsidRDefault="00493D37" w:rsidP="00FB2DB2">
      <w:pPr>
        <w:tabs>
          <w:tab w:val="left" w:pos="709"/>
          <w:tab w:val="left" w:pos="851"/>
        </w:tabs>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возмещение части произведенных затрат, на уплату процентов по кредитам на приобретение оборудования, составляет 50 процентов произведенных затрат, но не более 500 тысяч рублей;</w:t>
      </w:r>
    </w:p>
    <w:p w:rsidR="00AC5C19" w:rsidRPr="00C263F5" w:rsidRDefault="00493D37" w:rsidP="00FB2DB2">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на возмещение части затрат, связанных с сертификацией (декларированием) продукции (продовольственного сырья, товаров, работ, </w:t>
      </w:r>
      <w:r w:rsidR="00AC5C19" w:rsidRPr="00C263F5">
        <w:rPr>
          <w:rFonts w:ascii="Times New Roman" w:hAnsi="Times New Roman" w:cs="Times New Roman"/>
          <w:sz w:val="28"/>
          <w:szCs w:val="28"/>
        </w:rPr>
        <w:lastRenderedPageBreak/>
        <w:t>услуг), лицензированием деятельности, составляет 30 процентов произведенных затрат, но не более 50 тысяч рублей.</w:t>
      </w:r>
    </w:p>
    <w:p w:rsidR="00AC5C19" w:rsidRPr="00C263F5" w:rsidRDefault="00493D37"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возмещение части затрат, связанных с обучением, подготовкой и переподготовкой персонала 30% произведенных затрат, но не более 50 тысяч рублей;</w:t>
      </w:r>
    </w:p>
    <w:p w:rsidR="00AC5C19" w:rsidRPr="00C263F5" w:rsidRDefault="00493D37"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возмещение части затрат на выплату по передаче прав на франшизу (паушальный взнос) 30% произведенных затрат, но не более 50 тысяч рублей;</w:t>
      </w:r>
    </w:p>
    <w:p w:rsidR="00AC5C19" w:rsidRPr="00C263F5" w:rsidRDefault="00AC5C19"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30% произведенных затрат, но не более 50 тысяч рублей.</w:t>
      </w:r>
    </w:p>
    <w:p w:rsidR="00AC5C19" w:rsidRPr="00C263F5" w:rsidRDefault="00493D37"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Размер субсидий для с</w:t>
      </w:r>
      <w:r w:rsidR="00D277D3" w:rsidRPr="00C263F5">
        <w:rPr>
          <w:rFonts w:ascii="Times New Roman" w:hAnsi="Times New Roman" w:cs="Times New Roman"/>
          <w:sz w:val="28"/>
          <w:szCs w:val="28"/>
        </w:rPr>
        <w:t xml:space="preserve">амозанятых граждан применяющим </w:t>
      </w:r>
      <w:r w:rsidR="00AC5C19" w:rsidRPr="00C263F5">
        <w:rPr>
          <w:rFonts w:ascii="Times New Roman" w:hAnsi="Times New Roman" w:cs="Times New Roman"/>
          <w:sz w:val="28"/>
          <w:szCs w:val="28"/>
        </w:rPr>
        <w:t>специальный налоговый режим «Налог на профессиональный доход» предоставляется в размере 30 процентов произведенных затрат, но не более 50 тысяч рублей.</w:t>
      </w:r>
    </w:p>
    <w:p w:rsidR="00AC5C19" w:rsidRPr="00C263F5" w:rsidRDefault="00493D37"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Поддержка не может быть предоставлена одному и тому же получателю поддержки  чаще, чем один  раз в течение двух лет.</w:t>
      </w:r>
    </w:p>
    <w:p w:rsidR="00AC5C19" w:rsidRPr="00C263F5" w:rsidRDefault="00AC5C19" w:rsidP="00493D37">
      <w:pPr>
        <w:pStyle w:val="aa"/>
        <w:jc w:val="both"/>
        <w:rPr>
          <w:sz w:val="28"/>
          <w:szCs w:val="28"/>
        </w:rPr>
      </w:pPr>
    </w:p>
    <w:p w:rsidR="00AC5C19" w:rsidRPr="00C263F5" w:rsidRDefault="00AC5C19" w:rsidP="00AC5C19">
      <w:pPr>
        <w:tabs>
          <w:tab w:val="left" w:pos="540"/>
        </w:tabs>
        <w:ind w:left="360"/>
        <w:jc w:val="center"/>
        <w:rPr>
          <w:rFonts w:ascii="Times New Roman" w:hAnsi="Times New Roman" w:cs="Times New Roman"/>
          <w:sz w:val="28"/>
          <w:szCs w:val="28"/>
        </w:rPr>
      </w:pPr>
      <w:r w:rsidRPr="00C263F5">
        <w:rPr>
          <w:rFonts w:ascii="Times New Roman" w:hAnsi="Times New Roman" w:cs="Times New Roman"/>
          <w:sz w:val="28"/>
          <w:szCs w:val="28"/>
        </w:rPr>
        <w:t>3.Порядок проведения отбора</w:t>
      </w:r>
    </w:p>
    <w:p w:rsidR="00AC5C19" w:rsidRPr="00C263F5" w:rsidRDefault="00AC5C19"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3.1 Предоставление субсидии осуществляется по результатам отбора посредством запроса предложений.</w:t>
      </w:r>
    </w:p>
    <w:p w:rsidR="00AC5C19" w:rsidRPr="00C263F5" w:rsidRDefault="00493D37"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3.2. Проведение отбора подразумевает запрос предложений, который указывается при определении получателя субсидии главным распорядителем как получателем бюджетных средств,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AC5C19" w:rsidRPr="00C263F5" w:rsidRDefault="00AC5C19" w:rsidP="00493D37">
      <w:pPr>
        <w:pStyle w:val="ConsPlusNormal"/>
        <w:widowControl/>
        <w:tabs>
          <w:tab w:val="left" w:pos="709"/>
          <w:tab w:val="left" w:pos="851"/>
        </w:tabs>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3.3. Объявление об отборе осуществляется после подписания соглашения на предоставление субси</w:t>
      </w:r>
      <w:r w:rsidR="00493D37" w:rsidRPr="00C263F5">
        <w:rPr>
          <w:rFonts w:ascii="Times New Roman" w:hAnsi="Times New Roman" w:cs="Times New Roman"/>
          <w:sz w:val="28"/>
          <w:szCs w:val="28"/>
        </w:rPr>
        <w:t>дии бюджету города Енисейска</w:t>
      </w:r>
      <w:r w:rsidRPr="00C263F5">
        <w:rPr>
          <w:rFonts w:ascii="Times New Roman" w:hAnsi="Times New Roman" w:cs="Times New Roman"/>
          <w:sz w:val="28"/>
          <w:szCs w:val="28"/>
        </w:rPr>
        <w:t xml:space="preserve"> из средств краевого бюджета, в форме распоряжения</w:t>
      </w:r>
      <w:r w:rsidR="00493D37" w:rsidRPr="00C263F5">
        <w:rPr>
          <w:rFonts w:ascii="Times New Roman" w:hAnsi="Times New Roman" w:cs="Times New Roman"/>
          <w:sz w:val="28"/>
          <w:szCs w:val="28"/>
        </w:rPr>
        <w:t xml:space="preserve"> Главы города</w:t>
      </w:r>
      <w:r w:rsidRPr="00C263F5">
        <w:rPr>
          <w:rFonts w:ascii="Times New Roman" w:hAnsi="Times New Roman" w:cs="Times New Roman"/>
          <w:sz w:val="28"/>
          <w:szCs w:val="28"/>
        </w:rPr>
        <w:t xml:space="preserve"> о начале проведения отбора.</w:t>
      </w:r>
    </w:p>
    <w:p w:rsidR="00AC5C19" w:rsidRPr="00C263F5" w:rsidRDefault="00493D37"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При наличии  остатка денежных средств в отчетном финансовом году, возможно повторное проведение отбора посредством запроса предложений. </w:t>
      </w:r>
    </w:p>
    <w:p w:rsidR="00AC5C19" w:rsidRPr="00C263F5" w:rsidRDefault="00493D37"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3.4 Информация о начале отбора  размещается на официальном </w:t>
      </w:r>
      <w:r w:rsidRPr="00C263F5">
        <w:rPr>
          <w:rFonts w:ascii="Times New Roman" w:hAnsi="Times New Roman" w:cs="Times New Roman"/>
          <w:sz w:val="28"/>
          <w:szCs w:val="28"/>
        </w:rPr>
        <w:t xml:space="preserve"> сайте города Енисейска </w:t>
      </w:r>
      <w:r w:rsidR="00AC5C19" w:rsidRPr="00C263F5">
        <w:rPr>
          <w:rFonts w:ascii="Times New Roman" w:hAnsi="Times New Roman" w:cs="Times New Roman"/>
          <w:sz w:val="28"/>
          <w:szCs w:val="28"/>
        </w:rPr>
        <w:t xml:space="preserve"> в сети Интернет</w:t>
      </w:r>
      <w:r w:rsidR="00623FB4" w:rsidRPr="00C263F5">
        <w:rPr>
          <w:rFonts w:ascii="Times New Roman" w:hAnsi="Times New Roman" w:cs="Times New Roman"/>
          <w:sz w:val="28"/>
          <w:szCs w:val="28"/>
        </w:rPr>
        <w:t xml:space="preserve"> (</w:t>
      </w:r>
      <w:r w:rsidR="00AC5C19" w:rsidRPr="00C263F5">
        <w:rPr>
          <w:rFonts w:ascii="Times New Roman" w:hAnsi="Times New Roman" w:cs="Times New Roman"/>
          <w:sz w:val="28"/>
          <w:szCs w:val="28"/>
        </w:rPr>
        <w:t>«</w:t>
      </w:r>
      <w:r w:rsidR="00623FB4" w:rsidRPr="00C263F5">
        <w:rPr>
          <w:rFonts w:ascii="Times New Roman" w:hAnsi="Times New Roman" w:cs="Times New Roman"/>
          <w:sz w:val="28"/>
          <w:szCs w:val="28"/>
        </w:rPr>
        <w:t>https://eniseysk.gosuslugi.ru)</w:t>
      </w:r>
      <w:r w:rsidR="00AC5C19" w:rsidRPr="00C263F5">
        <w:rPr>
          <w:rFonts w:ascii="Times New Roman" w:hAnsi="Times New Roman" w:cs="Times New Roman"/>
          <w:sz w:val="28"/>
          <w:szCs w:val="28"/>
        </w:rPr>
        <w:t>с указанием в объявлении:</w:t>
      </w:r>
    </w:p>
    <w:p w:rsidR="00AC5C19" w:rsidRPr="00C263F5" w:rsidRDefault="00623FB4"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сроков проведения отбора;</w:t>
      </w:r>
    </w:p>
    <w:p w:rsidR="00AC5C19" w:rsidRPr="00C263F5" w:rsidRDefault="00623FB4"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AC5C19" w:rsidRPr="00C263F5" w:rsidRDefault="00623FB4"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rsidR="00AC5C19" w:rsidRPr="00C263F5" w:rsidRDefault="00623FB4"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AC5C19" w:rsidRPr="00C263F5" w:rsidRDefault="00853438"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порядка подачи предложений (заявок) участниками отбора</w:t>
      </w:r>
      <w:r w:rsidR="00AC5C19" w:rsidRPr="00C263F5">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AC5C19" w:rsidRPr="00C263F5" w:rsidRDefault="00853438"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lastRenderedPageBreak/>
        <w:tab/>
      </w:r>
      <w:r w:rsidR="00AC5C19" w:rsidRPr="00C263F5">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AC5C19" w:rsidRPr="00C263F5" w:rsidRDefault="00AC5C19"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правил рассмотрения и оценки предложений (заявок) участников отбора;</w:t>
      </w:r>
    </w:p>
    <w:p w:rsidR="00AC5C19" w:rsidRPr="00C263F5" w:rsidRDefault="00853438"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C5C19" w:rsidRPr="00C263F5" w:rsidRDefault="00853438"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срока, в течени</w:t>
      </w:r>
      <w:r w:rsidR="00D277D3" w:rsidRPr="00C263F5">
        <w:rPr>
          <w:rFonts w:ascii="Times New Roman" w:hAnsi="Times New Roman" w:cs="Times New Roman"/>
          <w:sz w:val="28"/>
          <w:szCs w:val="28"/>
        </w:rPr>
        <w:t>е</w:t>
      </w:r>
      <w:r w:rsidR="00AC5C19" w:rsidRPr="00C263F5">
        <w:rPr>
          <w:rFonts w:ascii="Times New Roman" w:hAnsi="Times New Roman" w:cs="Times New Roman"/>
          <w:sz w:val="28"/>
          <w:szCs w:val="28"/>
        </w:rPr>
        <w:t xml:space="preserve"> которого победитель должен подписать соглашение;</w:t>
      </w:r>
    </w:p>
    <w:p w:rsidR="00AC5C19" w:rsidRPr="00C263F5" w:rsidRDefault="00853438" w:rsidP="00493D37">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условия признания победителя отбора уклонившимся от заключения соглашения.</w:t>
      </w:r>
    </w:p>
    <w:p w:rsidR="00AC5C19" w:rsidRPr="00C263F5" w:rsidRDefault="00AC5C19"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3.5. Для участия в отборе заявитель </w:t>
      </w:r>
      <w:r w:rsidR="00D277D3" w:rsidRPr="00C263F5">
        <w:rPr>
          <w:rFonts w:ascii="Times New Roman" w:hAnsi="Times New Roman" w:cs="Times New Roman"/>
          <w:sz w:val="28"/>
          <w:szCs w:val="28"/>
        </w:rPr>
        <w:t xml:space="preserve">в </w:t>
      </w:r>
      <w:r w:rsidRPr="00C263F5">
        <w:rPr>
          <w:rFonts w:ascii="Times New Roman" w:hAnsi="Times New Roman" w:cs="Times New Roman"/>
          <w:sz w:val="28"/>
          <w:szCs w:val="28"/>
        </w:rPr>
        <w:t>сроки указанные в информации о приеме заявок представляет в ад</w:t>
      </w:r>
      <w:r w:rsidR="00853438" w:rsidRPr="00C263F5">
        <w:rPr>
          <w:rFonts w:ascii="Times New Roman" w:hAnsi="Times New Roman" w:cs="Times New Roman"/>
          <w:sz w:val="28"/>
          <w:szCs w:val="28"/>
        </w:rPr>
        <w:t>министрацию города Енисейска</w:t>
      </w:r>
      <w:r w:rsidRPr="00C263F5">
        <w:rPr>
          <w:rFonts w:ascii="Times New Roman" w:hAnsi="Times New Roman" w:cs="Times New Roman"/>
          <w:sz w:val="28"/>
          <w:szCs w:val="28"/>
        </w:rPr>
        <w:t xml:space="preserve"> следующие документы:</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заявление о предоставлении субсидии по форме согласно приложению </w:t>
      </w:r>
      <w:r w:rsidR="00AC5C19" w:rsidRPr="00C263F5">
        <w:rPr>
          <w:rFonts w:ascii="Times New Roman" w:hAnsi="Times New Roman" w:cs="Times New Roman"/>
          <w:sz w:val="28"/>
          <w:szCs w:val="28"/>
        </w:rPr>
        <w:br/>
        <w:t>№ 1 к настоящему Порядку;</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(представляется по инициативе заявителя);</w:t>
      </w:r>
    </w:p>
    <w:p w:rsidR="00AC5C19" w:rsidRPr="00C263F5" w:rsidRDefault="00853438" w:rsidP="00493D37">
      <w:pPr>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w:t>
      </w:r>
    </w:p>
    <w:p w:rsidR="00AC5C19" w:rsidRPr="00C263F5" w:rsidRDefault="00853438" w:rsidP="00493D37">
      <w:pPr>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справку о состоянии расчетов за аренду земельных участков, находящихся в муниципальной со</w:t>
      </w:r>
      <w:r w:rsidRPr="00C263F5">
        <w:rPr>
          <w:rFonts w:ascii="Times New Roman" w:hAnsi="Times New Roman" w:cs="Times New Roman"/>
          <w:sz w:val="28"/>
          <w:szCs w:val="28"/>
        </w:rPr>
        <w:t>бственности города Енисейска</w:t>
      </w:r>
      <w:r w:rsidR="00AC5C19" w:rsidRPr="00C263F5">
        <w:rPr>
          <w:rFonts w:ascii="Times New Roman" w:hAnsi="Times New Roman" w:cs="Times New Roman"/>
          <w:sz w:val="28"/>
          <w:szCs w:val="28"/>
        </w:rPr>
        <w:t>, а также земельн</w:t>
      </w:r>
      <w:r w:rsidRPr="00C263F5">
        <w:rPr>
          <w:rFonts w:ascii="Times New Roman" w:hAnsi="Times New Roman" w:cs="Times New Roman"/>
          <w:sz w:val="28"/>
          <w:szCs w:val="28"/>
        </w:rPr>
        <w:t>ых участков</w:t>
      </w:r>
      <w:r w:rsidR="00AC5C19" w:rsidRPr="00C263F5">
        <w:rPr>
          <w:rFonts w:ascii="Times New Roman" w:hAnsi="Times New Roman" w:cs="Times New Roman"/>
          <w:sz w:val="28"/>
          <w:szCs w:val="28"/>
        </w:rPr>
        <w:t>, государственная собственность на которые не разграничена, полученную в  срок не ранее 5 дней до даты подачи заявления (представляется по инициативе заявителя);</w:t>
      </w:r>
    </w:p>
    <w:p w:rsidR="00AC5C19" w:rsidRPr="00C263F5" w:rsidRDefault="00AC5C19"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сведения о численности работников (представленные в ФНС по форме КНД 1151111 "Расчеты по страховым взносам") (с отметкой  налогового органа);</w:t>
      </w:r>
    </w:p>
    <w:p w:rsidR="00AC5C19" w:rsidRPr="00C263F5" w:rsidRDefault="00AC5C19" w:rsidP="00493D37">
      <w:pPr>
        <w:pStyle w:val="aa"/>
        <w:jc w:val="both"/>
        <w:rPr>
          <w:sz w:val="28"/>
          <w:szCs w:val="28"/>
        </w:rPr>
      </w:pPr>
      <w:r w:rsidRPr="00C263F5">
        <w:rPr>
          <w:sz w:val="28"/>
          <w:szCs w:val="28"/>
        </w:rPr>
        <w:t xml:space="preserve">      бухгалтерская отчетность (декларация  и т.д.), предоставляемая в Федеральную налоговую службу субъектами малого и среднего предпринимательства, согласно применяемому налогообложению и учетной политики заявителя.  При ведении раздельного учета бухгалтерский баланс, отчет о прибылях и убытках по филиалу, представительству, обособленному подразделению за предшествующий календарный год и последний отчетный период, заверенные субъектом малого и (или) среднего  предпринимательства. </w:t>
      </w:r>
      <w:r w:rsidR="00853438" w:rsidRPr="00C263F5">
        <w:rPr>
          <w:sz w:val="28"/>
          <w:szCs w:val="28"/>
        </w:rPr>
        <w:tab/>
      </w:r>
      <w:r w:rsidRPr="00C263F5">
        <w:rPr>
          <w:sz w:val="28"/>
          <w:szCs w:val="28"/>
        </w:rPr>
        <w:t>Для субъектов, применявших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 3 к Порядку;</w:t>
      </w:r>
    </w:p>
    <w:p w:rsidR="00AC5C19" w:rsidRPr="00C263F5" w:rsidRDefault="00AC5C19" w:rsidP="00493D37">
      <w:pPr>
        <w:pStyle w:val="aa"/>
        <w:tabs>
          <w:tab w:val="left" w:pos="709"/>
        </w:tabs>
        <w:jc w:val="both"/>
        <w:rPr>
          <w:sz w:val="28"/>
          <w:szCs w:val="28"/>
        </w:rPr>
      </w:pPr>
      <w:r w:rsidRPr="00C263F5">
        <w:rPr>
          <w:sz w:val="28"/>
          <w:szCs w:val="28"/>
        </w:rPr>
        <w:lastRenderedPageBreak/>
        <w:t xml:space="preserve">        сведения об отсутствии в отношении заявителя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p>
    <w:p w:rsidR="00AC5C19" w:rsidRPr="00C263F5" w:rsidRDefault="00AC5C19"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Дополнительно, при участии в отборе:</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3.5.1. На возмещение части затрат на уплату первого взноса (аванса) при заключении договоров лизинга оборудования (далее – субсидия) и (или) очередных лизинговых платежей по заключенным договорам лизинга (сублизинга)  предоставляются следующие документы:</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договоров лизинга, график погашения и уплаты лизинговых платежей;</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копии платежных документов, подтверждающих уплату первого взноса (аванса) при заключении договора лизинга оборудования; </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документов, подтверждающих факт исполнения обязательств по передаче лизингодателем предмета лизинга лизингополучателю (копии актов приема-передачи предмета лизинга);</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документов, характеризующих предмет договоров лизинга (копии паспортов транспортных средств (в случае приобретения транспортных средств), оборудования);</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технико - экономическое обоснование приобретения предмета договора лизинга оборудования согласно приложению № 5.</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3.5.2, На возмещение части затрат по подключению к инженерной инфраструктуре, аренду объектов государственного и муниципального имущества, теку</w:t>
      </w:r>
      <w:r w:rsidRPr="00C263F5">
        <w:rPr>
          <w:rFonts w:ascii="Times New Roman" w:hAnsi="Times New Roman" w:cs="Times New Roman"/>
          <w:sz w:val="28"/>
          <w:szCs w:val="28"/>
        </w:rPr>
        <w:t>щему ремонту здания (помещения).</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договоров (сделок) на выполнение работ (оказание услуг), сметы, определяющей цену работ (услуг);</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унифицированных форм № КС-2 (акт о приемке выполненных работ);</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унифицированных форм № КС-3 (справка о стоимости выполненных работ и затрат);</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3.5.3. На возмещение части затрат на приобретение оборудования, мебели и оргтехники (по исполненным договорам):</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договоров на приобретение оборудования (мебели, оргтехники), выполнение работ;</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платежных документов, подтверждающих факт оплаты приобретенного оборудования;</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копии документов, подтверждающих факт исполнения обязательств по передаче оборудования (копии актов приема-передачи предмета договора, </w:t>
      </w: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товарно- транспортных накладных, акт выполненных работ);</w:t>
      </w:r>
    </w:p>
    <w:p w:rsidR="00AC5C19" w:rsidRPr="00C263F5" w:rsidRDefault="0085343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lastRenderedPageBreak/>
        <w:tab/>
      </w:r>
      <w:r w:rsidR="00AC5C19" w:rsidRPr="00C263F5">
        <w:rPr>
          <w:rFonts w:ascii="Times New Roman" w:hAnsi="Times New Roman" w:cs="Times New Roman"/>
          <w:sz w:val="28"/>
          <w:szCs w:val="28"/>
        </w:rPr>
        <w:t>копии документов, характеризующих предмет договоров (копии паспортов транспортных средств (в случае приобретения транспортных средств);</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технико - экономическое обоснование приобретения предмета договора купли продажи, согласно приложению № 5.</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По подключению к инженерной инфраструктуре, текущему ремонту помещения</w:t>
      </w:r>
      <w:r w:rsidR="00091293" w:rsidRPr="00C263F5">
        <w:rPr>
          <w:rFonts w:ascii="Times New Roman" w:hAnsi="Times New Roman" w:cs="Times New Roman"/>
          <w:sz w:val="28"/>
          <w:szCs w:val="28"/>
        </w:rPr>
        <w:t xml:space="preserve"> </w:t>
      </w:r>
      <w:r w:rsidR="00AC5C19" w:rsidRPr="00C263F5">
        <w:rPr>
          <w:rFonts w:ascii="Times New Roman" w:hAnsi="Times New Roman" w:cs="Times New Roman"/>
          <w:sz w:val="28"/>
          <w:szCs w:val="28"/>
        </w:rPr>
        <w:t>правоустанавливающие документы на объект недвижимости (выписка из единого государственного реестра недвижимости);</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сметный расчет о выполнении ремонтных работ;</w:t>
      </w:r>
    </w:p>
    <w:p w:rsidR="00AC5C19" w:rsidRPr="00C263F5" w:rsidRDefault="0085343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договоров о выполнении ремонтных работ и (или) работ по подключению к инженерной инфраструктуре;</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платежных документов, подтверждающих факт оплаты выполненных работ;</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актов выполненных работ;</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копию заключения ресурсоснабжающей организации о соответствии выданных технических условий. </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3.5.4.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AC5C19" w:rsidRPr="00C263F5" w:rsidRDefault="00AC5C19"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копии договоров об оказании услуг, выполнении работ </w:t>
      </w:r>
      <w:r w:rsidRPr="00C263F5">
        <w:rPr>
          <w:rFonts w:ascii="Times New Roman" w:hAnsi="Times New Roman" w:cs="Times New Roman"/>
          <w:sz w:val="28"/>
          <w:szCs w:val="28"/>
        </w:rPr>
        <w:br/>
        <w:t>по сертификации, регистрации или другим формам подтверждения соответствия товаров (работ, услуг) собственного производства, затрат, связанных с выполнением обязательных требований законодательства РФ и (или) законодательства страны-импортера, являющихся необходимыми для экспорта товаров (работ, услуг), подтверждающих выполнение работ, оказание услуг, и копии документов, подтверждающих расходы на получение документов и материалов, используемых при сертификации и полученных в уполномоченных органах, заверенные получателем субсидии;</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документов, подтверждающих оплату получателем субсидии работ (услуг), связанных с сертификацией, регистрацией, лицензированием или другими формами подтверждения соответствия товаров (работ, услуг) собственного производства, и (или) затрат, связанных с выполнением обязательных требований законодательства РФ, заверенные получателем субсидии;</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копию сертификата, свидетельства или иного документа, подтверждающего соответствие товаров (работ, услуг) собственного производства, лицензии, выполнение обязательных требований законодательства РФ, заверенную получателем субсидии.</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3.5.5. На возмещение части затрат на уплату процентов по кредитам на приобретение оборудования:</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платежных документов, подтверждающих факт оплаты получателем субсидии текущих платежей по кредитному договору;</w:t>
      </w:r>
    </w:p>
    <w:p w:rsidR="00AC5C19" w:rsidRPr="00C263F5" w:rsidRDefault="008D05C3"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документов, характеризующих предмет договоров (копии паспортов транспортных средств (в случае приобретения транспортных средств);</w:t>
      </w:r>
    </w:p>
    <w:p w:rsidR="00AC5C19" w:rsidRPr="00C263F5" w:rsidRDefault="008D05C3"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lastRenderedPageBreak/>
        <w:tab/>
      </w:r>
      <w:r w:rsidR="00AC5C19" w:rsidRPr="00C263F5">
        <w:rPr>
          <w:rFonts w:ascii="Times New Roman" w:hAnsi="Times New Roman" w:cs="Times New Roman"/>
          <w:sz w:val="28"/>
          <w:szCs w:val="28"/>
        </w:rPr>
        <w:t>технико - экономическое обоснование приобретения предмета договора купли продажи, согласно приложению № 5.</w:t>
      </w:r>
    </w:p>
    <w:p w:rsidR="00AC5C19" w:rsidRPr="00C263F5" w:rsidRDefault="008D05C3"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3.5.6. На возмещение части затрат, связанных с обучением, подготовкой и переподготовкой персонала:</w:t>
      </w:r>
    </w:p>
    <w:p w:rsidR="00AC5C19" w:rsidRPr="00C263F5" w:rsidRDefault="008D05C3" w:rsidP="00493D37">
      <w:pPr>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договоров, связанных с обучением, подготовкой и переподготовкой персонала;</w:t>
      </w:r>
    </w:p>
    <w:p w:rsidR="00AC5C19" w:rsidRPr="00C263F5" w:rsidRDefault="008D05C3" w:rsidP="00493D37">
      <w:pPr>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документов, подтверждающих оплату затрат на обучение, подготовку и переподготовку персонала;</w:t>
      </w:r>
    </w:p>
    <w:p w:rsidR="00AC5C19" w:rsidRPr="00C263F5" w:rsidRDefault="008D05C3"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 копии документов, полученные персоналом в ходе обучения, подготовки, переподготовки (свидетельство, сертификат и прочие);»</w:t>
      </w:r>
    </w:p>
    <w:p w:rsidR="00AC5C19" w:rsidRPr="00C263F5" w:rsidRDefault="008D05C3"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3.5.7. На возмещение части затрат на выплату по передаче прав на франшизу (паушальный взнос) </w:t>
      </w:r>
    </w:p>
    <w:p w:rsidR="00AC5C19" w:rsidRPr="00C263F5" w:rsidRDefault="008D254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копию договора коммерческой концессии (договора франчайзинга);</w:t>
      </w:r>
    </w:p>
    <w:p w:rsidR="00AC5C19" w:rsidRPr="00C263F5" w:rsidRDefault="008D254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копию платежного документа, подтверждающего оплату паушального взноса по франшизе;</w:t>
      </w:r>
    </w:p>
    <w:p w:rsidR="00AC5C19" w:rsidRPr="00C263F5" w:rsidRDefault="008D254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копию документа, подтверждающего передачу прав по коммерческой концессии (франшизе).</w:t>
      </w:r>
    </w:p>
    <w:p w:rsidR="00AC5C19" w:rsidRPr="00C263F5" w:rsidRDefault="008D254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3.5.8.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w:t>
      </w:r>
    </w:p>
    <w:p w:rsidR="00AC5C19" w:rsidRPr="00C263F5" w:rsidRDefault="008D254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копия  договора страхования;</w:t>
      </w:r>
    </w:p>
    <w:p w:rsidR="00AC5C19" w:rsidRPr="00C263F5" w:rsidRDefault="008D254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платежных документов, подтверждающих факт оплаты по договору страхования;</w:t>
      </w:r>
    </w:p>
    <w:p w:rsidR="00AC5C19" w:rsidRPr="00C263F5" w:rsidRDefault="008D254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копия страхового полюса</w:t>
      </w:r>
    </w:p>
    <w:p w:rsidR="00AC5C19" w:rsidRPr="00C263F5" w:rsidRDefault="008D2548" w:rsidP="00493D37">
      <w:pPr>
        <w:pStyle w:val="ConsPlusNormal"/>
        <w:widowControl/>
        <w:ind w:firstLine="0"/>
        <w:jc w:val="both"/>
        <w:rPr>
          <w:rFonts w:ascii="Times New Roman" w:hAnsi="Times New Roman" w:cs="Times New Roman"/>
          <w:iCs/>
          <w:sz w:val="28"/>
          <w:szCs w:val="28"/>
        </w:rPr>
      </w:pPr>
      <w:r w:rsidRPr="00C263F5">
        <w:rPr>
          <w:rFonts w:ascii="Times New Roman" w:hAnsi="Times New Roman" w:cs="Times New Roman"/>
          <w:iCs/>
          <w:sz w:val="28"/>
          <w:szCs w:val="28"/>
        </w:rPr>
        <w:tab/>
      </w:r>
      <w:r w:rsidR="00AC5C19" w:rsidRPr="00C263F5">
        <w:rPr>
          <w:rFonts w:ascii="Times New Roman" w:hAnsi="Times New Roman" w:cs="Times New Roman"/>
          <w:iCs/>
          <w:sz w:val="28"/>
          <w:szCs w:val="28"/>
        </w:rPr>
        <w:t xml:space="preserve">3.5.9. Заявители, являющиеся самозанятыми гражданами, представляют: </w:t>
      </w:r>
    </w:p>
    <w:p w:rsidR="00AC5C19" w:rsidRPr="00C263F5" w:rsidRDefault="008D2548" w:rsidP="00493D37">
      <w:pPr>
        <w:pStyle w:val="ConsPlusNormal"/>
        <w:widowControl/>
        <w:ind w:firstLine="0"/>
        <w:jc w:val="both"/>
        <w:rPr>
          <w:rFonts w:ascii="Times New Roman" w:hAnsi="Times New Roman" w:cs="Times New Roman"/>
          <w:iCs/>
          <w:sz w:val="28"/>
          <w:szCs w:val="28"/>
        </w:rPr>
      </w:pPr>
      <w:r w:rsidRPr="00C263F5">
        <w:rPr>
          <w:rFonts w:ascii="Times New Roman" w:hAnsi="Times New Roman" w:cs="Times New Roman"/>
          <w:iCs/>
          <w:sz w:val="28"/>
          <w:szCs w:val="28"/>
        </w:rPr>
        <w:tab/>
      </w:r>
      <w:r w:rsidR="00AC5C19" w:rsidRPr="00C263F5">
        <w:rPr>
          <w:rFonts w:ascii="Times New Roman" w:hAnsi="Times New Roman" w:cs="Times New Roman"/>
          <w:iCs/>
          <w:sz w:val="28"/>
          <w:szCs w:val="28"/>
        </w:rPr>
        <w:t>справку о постановке на учет (снятии с учета) физического лица или индивидуального предпринимателя в качестве налогоплательщика «Налог</w:t>
      </w:r>
      <w:r w:rsidR="00AC5C19" w:rsidRPr="00C263F5">
        <w:rPr>
          <w:rFonts w:ascii="Times New Roman" w:hAnsi="Times New Roman" w:cs="Times New Roman"/>
          <w:iCs/>
          <w:sz w:val="28"/>
          <w:szCs w:val="28"/>
        </w:rPr>
        <w:br/>
        <w:t>на профессиональный доход» (форма КНД 1122035);</w:t>
      </w:r>
    </w:p>
    <w:p w:rsidR="00AC5C19" w:rsidRPr="00C263F5" w:rsidRDefault="008D2548" w:rsidP="00493D37">
      <w:pPr>
        <w:pStyle w:val="ConsPlusNormal"/>
        <w:widowControl/>
        <w:ind w:firstLine="0"/>
        <w:jc w:val="both"/>
        <w:rPr>
          <w:rFonts w:ascii="Times New Roman" w:hAnsi="Times New Roman" w:cs="Times New Roman"/>
          <w:iCs/>
          <w:sz w:val="28"/>
          <w:szCs w:val="28"/>
        </w:rPr>
      </w:pPr>
      <w:r w:rsidRPr="00C263F5">
        <w:rPr>
          <w:rFonts w:ascii="Times New Roman" w:hAnsi="Times New Roman" w:cs="Times New Roman"/>
          <w:iCs/>
          <w:sz w:val="28"/>
          <w:szCs w:val="28"/>
        </w:rPr>
        <w:tab/>
      </w:r>
      <w:r w:rsidR="00AC5C19" w:rsidRPr="00C263F5">
        <w:rPr>
          <w:rFonts w:ascii="Times New Roman" w:hAnsi="Times New Roman" w:cs="Times New Roman"/>
          <w:iCs/>
          <w:sz w:val="28"/>
          <w:szCs w:val="28"/>
        </w:rPr>
        <w:t>справку о полученных доходах и уплаченных налогах (форма КНД 1122036),</w:t>
      </w:r>
    </w:p>
    <w:p w:rsidR="00AC5C19" w:rsidRPr="00C263F5" w:rsidRDefault="008D2548" w:rsidP="00493D37">
      <w:pPr>
        <w:pStyle w:val="ConsPlusNormal"/>
        <w:widowControl/>
        <w:ind w:firstLine="0"/>
        <w:jc w:val="both"/>
        <w:rPr>
          <w:rFonts w:ascii="Times New Roman" w:hAnsi="Times New Roman" w:cs="Times New Roman"/>
          <w:iCs/>
          <w:sz w:val="28"/>
          <w:szCs w:val="28"/>
        </w:rPr>
      </w:pPr>
      <w:r w:rsidRPr="00C263F5">
        <w:rPr>
          <w:rFonts w:ascii="Times New Roman" w:hAnsi="Times New Roman" w:cs="Times New Roman"/>
          <w:iCs/>
          <w:sz w:val="28"/>
          <w:szCs w:val="28"/>
        </w:rPr>
        <w:tab/>
      </w:r>
      <w:r w:rsidR="00AC5C19" w:rsidRPr="00C263F5">
        <w:rPr>
          <w:rFonts w:ascii="Times New Roman" w:hAnsi="Times New Roman" w:cs="Times New Roman"/>
          <w:iCs/>
          <w:sz w:val="28"/>
          <w:szCs w:val="28"/>
        </w:rPr>
        <w:t>копию паспорта;</w:t>
      </w:r>
    </w:p>
    <w:p w:rsidR="00AC5C19" w:rsidRPr="00C263F5" w:rsidRDefault="008D254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iCs/>
          <w:sz w:val="28"/>
          <w:szCs w:val="28"/>
        </w:rPr>
        <w:tab/>
      </w:r>
      <w:r w:rsidR="00AC5C19" w:rsidRPr="00C263F5">
        <w:rPr>
          <w:rFonts w:ascii="Times New Roman" w:hAnsi="Times New Roman" w:cs="Times New Roman"/>
          <w:sz w:val="28"/>
          <w:szCs w:val="28"/>
        </w:rPr>
        <w:t>копии договоров на приобретение оборудования  (договор купли продажи);</w:t>
      </w:r>
    </w:p>
    <w:p w:rsidR="00AC5C19" w:rsidRPr="00C263F5" w:rsidRDefault="008D254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платежных документов, подтверждающих факт оплаты приобретенного оборудования;</w:t>
      </w:r>
    </w:p>
    <w:p w:rsidR="00AC5C19" w:rsidRPr="00C263F5" w:rsidRDefault="008D254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копии документов, подтверждающих факт исполнения обязательств по передаче оборудования (копии актов приема-передачи предмета договора, </w:t>
      </w: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товарно- транспортных накладных);</w:t>
      </w:r>
    </w:p>
    <w:p w:rsidR="00AC5C19" w:rsidRPr="00C263F5" w:rsidRDefault="008D254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документов, характеризующих предмет договоров.</w:t>
      </w:r>
    </w:p>
    <w:p w:rsidR="00AC5C19" w:rsidRPr="00C263F5" w:rsidRDefault="008D254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Копии всех документов должны быть заверены заявителем, представляются вместе с подлинниками. После сверки подлинники возвращаются заявителю.</w:t>
      </w:r>
    </w:p>
    <w:p w:rsidR="00AC5C19" w:rsidRPr="00C263F5" w:rsidRDefault="008D2548" w:rsidP="00493D37">
      <w:pPr>
        <w:pStyle w:val="ConsPlusNormal"/>
        <w:tabs>
          <w:tab w:val="left" w:pos="709"/>
        </w:tabs>
        <w:ind w:firstLine="0"/>
        <w:jc w:val="both"/>
        <w:rPr>
          <w:rFonts w:ascii="Times New Roman" w:hAnsi="Times New Roman" w:cs="Times New Roman"/>
          <w:sz w:val="28"/>
          <w:szCs w:val="28"/>
        </w:rPr>
      </w:pPr>
      <w:r w:rsidRPr="00C263F5">
        <w:rPr>
          <w:rFonts w:ascii="Times New Roman" w:hAnsi="Times New Roman" w:cs="Times New Roman"/>
          <w:sz w:val="28"/>
          <w:szCs w:val="28"/>
        </w:rPr>
        <w:tab/>
        <w:t>Администрация города</w:t>
      </w:r>
      <w:r w:rsidR="00AC5C19" w:rsidRPr="00C263F5">
        <w:rPr>
          <w:rFonts w:ascii="Times New Roman" w:hAnsi="Times New Roman" w:cs="Times New Roman"/>
          <w:sz w:val="28"/>
          <w:szCs w:val="28"/>
        </w:rPr>
        <w:t xml:space="preserve"> самостоятельно запрашивает документы, указанные в абзацах третьем, четвертом, пятом, шестом, девятом  пункта 3.5, в порядке межведомственного информационного взаимодействия в соответствии с Федеральным законом от 27.07.2010 № 210-ФЗ «Об организации </w:t>
      </w:r>
      <w:r w:rsidR="00AC5C19" w:rsidRPr="00C263F5">
        <w:rPr>
          <w:rFonts w:ascii="Times New Roman" w:hAnsi="Times New Roman" w:cs="Times New Roman"/>
          <w:sz w:val="28"/>
          <w:szCs w:val="28"/>
        </w:rPr>
        <w:lastRenderedPageBreak/>
        <w:t xml:space="preserve">предоставления государственных и муниципальных услуг», в случае, если заявитель не представил указанные документы по собственной инициативе. </w:t>
      </w: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Документы, </w:t>
      </w:r>
      <w:r w:rsidRPr="00C263F5">
        <w:rPr>
          <w:rFonts w:ascii="Times New Roman" w:hAnsi="Times New Roman" w:cs="Times New Roman"/>
          <w:sz w:val="28"/>
          <w:szCs w:val="28"/>
        </w:rPr>
        <w:t>полученные администрацией города</w:t>
      </w:r>
      <w:r w:rsidR="00AC5C19" w:rsidRPr="00C263F5">
        <w:rPr>
          <w:rFonts w:ascii="Times New Roman" w:hAnsi="Times New Roman" w:cs="Times New Roman"/>
          <w:sz w:val="28"/>
          <w:szCs w:val="28"/>
        </w:rPr>
        <w:t xml:space="preserve"> в порядке межведомственного информационного взаимодействия, приобщаются к заявке.</w:t>
      </w:r>
    </w:p>
    <w:p w:rsidR="00AC5C19" w:rsidRPr="00C263F5" w:rsidRDefault="006234A1" w:rsidP="00493D37">
      <w:pPr>
        <w:pStyle w:val="ConsPlusNormal"/>
        <w:widowControl/>
        <w:tabs>
          <w:tab w:val="left" w:pos="709"/>
        </w:tabs>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3.6. Получатель субсидии несет ответственность за достоверность представляемых сведений и документов для получения субсидий </w:t>
      </w:r>
      <w:r w:rsidR="00AC5C19" w:rsidRPr="00C263F5">
        <w:rPr>
          <w:rFonts w:ascii="Times New Roman" w:hAnsi="Times New Roman" w:cs="Times New Roman"/>
          <w:sz w:val="28"/>
          <w:szCs w:val="28"/>
        </w:rPr>
        <w:br/>
        <w:t>в соответствии с действующим законодательством Российской Федерации.</w:t>
      </w:r>
    </w:p>
    <w:p w:rsidR="00AC5C19" w:rsidRPr="00C263F5" w:rsidRDefault="00AC5C19" w:rsidP="00493D37">
      <w:pPr>
        <w:pStyle w:val="aa"/>
        <w:jc w:val="both"/>
        <w:rPr>
          <w:sz w:val="28"/>
          <w:szCs w:val="28"/>
        </w:rPr>
      </w:pPr>
      <w:r w:rsidRPr="00C263F5">
        <w:rPr>
          <w:sz w:val="28"/>
          <w:szCs w:val="28"/>
        </w:rPr>
        <w:t xml:space="preserve">          3.7. Предоставление заявителем пакета документов, необходимого для получения субсидии, после окончания срока приема  документов,  установленного в распоряжении о проведении отбора, является основанием для отказа в приеме документов.</w:t>
      </w:r>
    </w:p>
    <w:p w:rsidR="00AC5C19" w:rsidRPr="00C263F5" w:rsidRDefault="00AC5C19" w:rsidP="00493D37">
      <w:pPr>
        <w:pStyle w:val="aa"/>
        <w:tabs>
          <w:tab w:val="left" w:pos="709"/>
        </w:tabs>
        <w:jc w:val="both"/>
        <w:rPr>
          <w:sz w:val="28"/>
          <w:szCs w:val="28"/>
        </w:rPr>
      </w:pPr>
      <w:r w:rsidRPr="00C263F5">
        <w:rPr>
          <w:sz w:val="28"/>
          <w:szCs w:val="28"/>
        </w:rPr>
        <w:t xml:space="preserve">        3.8. Общий срок рассмотрения документов и принятия решения о предоставлении субсидии составляет не более  30 дней со дня окончания приема заявок на конкурсный отбор. </w:t>
      </w:r>
    </w:p>
    <w:p w:rsidR="00AC5C19" w:rsidRPr="00C263F5" w:rsidRDefault="008D2548" w:rsidP="00493D37">
      <w:pPr>
        <w:pStyle w:val="ConsPlusNormal"/>
        <w:widowControl/>
        <w:tabs>
          <w:tab w:val="left" w:pos="709"/>
        </w:tabs>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3.9. Заявка получателя субсидии регистрируется в течении дня, в который документы </w:t>
      </w:r>
      <w:r w:rsidRPr="00C263F5">
        <w:rPr>
          <w:rFonts w:ascii="Times New Roman" w:hAnsi="Times New Roman" w:cs="Times New Roman"/>
          <w:sz w:val="28"/>
          <w:szCs w:val="28"/>
        </w:rPr>
        <w:t>поступили в администрацию города</w:t>
      </w:r>
      <w:r w:rsidR="00AC5C19" w:rsidRPr="00C263F5">
        <w:rPr>
          <w:rFonts w:ascii="Times New Roman" w:hAnsi="Times New Roman" w:cs="Times New Roman"/>
          <w:sz w:val="28"/>
          <w:szCs w:val="28"/>
        </w:rPr>
        <w:t>. По требованию получателя субсидии выдается расписка в получении документов, установленных пунктом 3.5. настоящего Порядка.</w:t>
      </w:r>
    </w:p>
    <w:p w:rsidR="00AC5C19" w:rsidRPr="00C263F5" w:rsidRDefault="00AC5C19" w:rsidP="00493D37">
      <w:pPr>
        <w:pStyle w:val="ConsPlusNormal"/>
        <w:widowControl/>
        <w:tabs>
          <w:tab w:val="left" w:pos="709"/>
        </w:tabs>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3.10.  В течении 7 рабочих дней со дня окончания приема заявок на конкурс рассматриваются поступившие документы и принимается решение о возможности участия заявителя в отборе или об отказе в участии отбора в случаях предусмотренных частями 3.4.5 статьи 14 Федерального закона и п.2.2 настоящего Порядка, а также предоставление заявителем пакета документов, необходимого для получения субсидии не в полном объеме ,</w:t>
      </w:r>
    </w:p>
    <w:p w:rsidR="00AC5C19" w:rsidRPr="00C263F5" w:rsidRDefault="00AC5C19"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3.11. В случае принятия решения об отказе в участии в отборе, уполномоченное должностное лицо уведомляет заявителя в письменной форме в течение пяти рабочих дней с момента принятия указанного решения. </w:t>
      </w:r>
    </w:p>
    <w:p w:rsidR="00AC5C19" w:rsidRPr="00C263F5" w:rsidRDefault="00AC5C19" w:rsidP="00493D37">
      <w:pPr>
        <w:pStyle w:val="aa"/>
        <w:tabs>
          <w:tab w:val="left" w:pos="709"/>
        </w:tabs>
        <w:jc w:val="both"/>
        <w:rPr>
          <w:sz w:val="28"/>
          <w:szCs w:val="28"/>
        </w:rPr>
      </w:pPr>
      <w:r w:rsidRPr="00C263F5">
        <w:rPr>
          <w:sz w:val="28"/>
          <w:szCs w:val="28"/>
        </w:rPr>
        <w:t xml:space="preserve">         3.12. Уполномоченное должностное лицо в течении 10 рабочих дней с даты окончания приема заявок, указанной в объявлении об отборе, рассматривает их на соответствие требованиям, предусмотренным пунктом 3.5. Порядка.</w:t>
      </w:r>
    </w:p>
    <w:p w:rsidR="00AC5C19" w:rsidRPr="00C263F5" w:rsidRDefault="00AC5C19" w:rsidP="00242A82">
      <w:pPr>
        <w:pStyle w:val="aa"/>
        <w:jc w:val="both"/>
        <w:rPr>
          <w:sz w:val="28"/>
          <w:szCs w:val="28"/>
        </w:rPr>
      </w:pPr>
      <w:r w:rsidRPr="00C263F5">
        <w:rPr>
          <w:sz w:val="28"/>
          <w:szCs w:val="28"/>
        </w:rPr>
        <w:t xml:space="preserve">            По результатам рассмотрения заявок принимается решение о допуске заявок к конкурсному отбору. </w:t>
      </w:r>
      <w:r w:rsidR="008D2548" w:rsidRPr="00C263F5">
        <w:rPr>
          <w:sz w:val="28"/>
          <w:szCs w:val="28"/>
        </w:rPr>
        <w:tab/>
      </w:r>
      <w:r w:rsidRPr="00C263F5">
        <w:rPr>
          <w:sz w:val="28"/>
          <w:szCs w:val="28"/>
        </w:rPr>
        <w:t>В случае необходимости производится выезд на место осуществления деятельности заявителем и осмотр приобретенного оборудования.</w:t>
      </w:r>
    </w:p>
    <w:p w:rsidR="00242A82" w:rsidRPr="00C263F5" w:rsidRDefault="00242A82" w:rsidP="006234A1">
      <w:pPr>
        <w:autoSpaceDE w:val="0"/>
        <w:autoSpaceDN w:val="0"/>
        <w:adjustRightInd w:val="0"/>
        <w:spacing w:after="0" w:line="240" w:lineRule="auto"/>
        <w:jc w:val="both"/>
        <w:rPr>
          <w:rFonts w:ascii="Times New Roman" w:hAnsi="Times New Roman" w:cs="Times New Roman"/>
          <w:sz w:val="28"/>
          <w:szCs w:val="28"/>
        </w:rPr>
      </w:pPr>
    </w:p>
    <w:p w:rsidR="00242A82" w:rsidRPr="00C263F5" w:rsidRDefault="008D2548" w:rsidP="006234A1">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3.13. Заявки, по которым было принято решение о возможности участия заявителя в отборе, представляются </w:t>
      </w:r>
      <w:r w:rsidR="00242A82" w:rsidRPr="00C263F5">
        <w:rPr>
          <w:rFonts w:ascii="Times New Roman" w:hAnsi="Times New Roman" w:cs="Times New Roman"/>
          <w:sz w:val="28"/>
          <w:szCs w:val="28"/>
        </w:rPr>
        <w:t xml:space="preserve">в конкурсную комиссию по оценке заявок (далее – конкурсная комиссия)  </w:t>
      </w:r>
    </w:p>
    <w:p w:rsidR="00AC5C19" w:rsidRPr="00C263F5" w:rsidRDefault="00242A82" w:rsidP="006234A1">
      <w:pPr>
        <w:shd w:val="clear" w:color="auto" w:fill="FFFFFF"/>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t>Состав и порядок работы конкурсной коми</w:t>
      </w:r>
      <w:r w:rsidR="006234A1" w:rsidRPr="00C263F5">
        <w:rPr>
          <w:rFonts w:ascii="Times New Roman" w:hAnsi="Times New Roman" w:cs="Times New Roman"/>
          <w:sz w:val="28"/>
          <w:szCs w:val="28"/>
        </w:rPr>
        <w:t>ссии утверждаются распоряжением</w:t>
      </w:r>
      <w:r w:rsidRPr="00C263F5">
        <w:rPr>
          <w:rFonts w:ascii="Times New Roman" w:hAnsi="Times New Roman" w:cs="Times New Roman"/>
          <w:sz w:val="28"/>
          <w:szCs w:val="28"/>
        </w:rPr>
        <w:t xml:space="preserve"> администрации города Енисейска</w:t>
      </w:r>
    </w:p>
    <w:p w:rsidR="00AC5C19" w:rsidRPr="00C263F5" w:rsidRDefault="008D2548" w:rsidP="006234A1">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На заседании</w:t>
      </w:r>
      <w:r w:rsidR="006234A1" w:rsidRPr="00C263F5">
        <w:rPr>
          <w:rFonts w:ascii="Times New Roman" w:hAnsi="Times New Roman" w:cs="Times New Roman"/>
          <w:sz w:val="28"/>
          <w:szCs w:val="28"/>
        </w:rPr>
        <w:t xml:space="preserve"> </w:t>
      </w:r>
      <w:r w:rsidR="00AC5C19" w:rsidRPr="00C263F5">
        <w:rPr>
          <w:rFonts w:ascii="Times New Roman" w:hAnsi="Times New Roman" w:cs="Times New Roman"/>
          <w:sz w:val="28"/>
          <w:szCs w:val="28"/>
        </w:rPr>
        <w:t xml:space="preserve">каждая заявка обсуждается членами </w:t>
      </w:r>
      <w:r w:rsidR="00242A82" w:rsidRPr="00C263F5">
        <w:rPr>
          <w:rFonts w:ascii="Times New Roman" w:hAnsi="Times New Roman" w:cs="Times New Roman"/>
          <w:sz w:val="28"/>
          <w:szCs w:val="28"/>
        </w:rPr>
        <w:t>Конкурсной комиссии</w:t>
      </w:r>
      <w:r w:rsidR="00AC5C19" w:rsidRPr="00C263F5">
        <w:rPr>
          <w:rFonts w:ascii="Times New Roman" w:hAnsi="Times New Roman" w:cs="Times New Roman"/>
          <w:sz w:val="28"/>
          <w:szCs w:val="28"/>
        </w:rPr>
        <w:t xml:space="preserve"> отдельно и определяется правомочность принятых решений об определении получателей субсидии (отказе в предоставлении субсидии).</w:t>
      </w:r>
    </w:p>
    <w:p w:rsidR="00AC5C19" w:rsidRPr="00C263F5" w:rsidRDefault="008D2548" w:rsidP="00493D37">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3.14. Рекомендации </w:t>
      </w:r>
      <w:r w:rsidR="004B4BDF" w:rsidRPr="00C263F5">
        <w:rPr>
          <w:rFonts w:ascii="Times New Roman" w:hAnsi="Times New Roman" w:cs="Times New Roman"/>
          <w:sz w:val="28"/>
          <w:szCs w:val="28"/>
        </w:rPr>
        <w:t xml:space="preserve"> Конкурсной комиссии </w:t>
      </w:r>
      <w:r w:rsidR="00AC5C19" w:rsidRPr="00C263F5">
        <w:rPr>
          <w:rFonts w:ascii="Times New Roman" w:hAnsi="Times New Roman" w:cs="Times New Roman"/>
          <w:sz w:val="28"/>
          <w:szCs w:val="28"/>
        </w:rPr>
        <w:t xml:space="preserve"> об определении получателей субсидии (отказе в предоставлении субсидии) оформляются протоколом, подписанным председателем и секретарем </w:t>
      </w:r>
      <w:r w:rsidR="006234A1" w:rsidRPr="00C263F5">
        <w:rPr>
          <w:rFonts w:ascii="Times New Roman" w:hAnsi="Times New Roman" w:cs="Times New Roman"/>
          <w:sz w:val="28"/>
          <w:szCs w:val="28"/>
        </w:rPr>
        <w:t>Конкурсной комиссии</w:t>
      </w:r>
      <w:r w:rsidR="00AC5C19" w:rsidRPr="00C263F5">
        <w:rPr>
          <w:rFonts w:ascii="Times New Roman" w:hAnsi="Times New Roman" w:cs="Times New Roman"/>
          <w:sz w:val="28"/>
          <w:szCs w:val="28"/>
        </w:rPr>
        <w:t xml:space="preserve">. </w:t>
      </w:r>
      <w:r w:rsidR="006234A1" w:rsidRPr="00C263F5">
        <w:rPr>
          <w:rFonts w:ascii="Times New Roman" w:hAnsi="Times New Roman" w:cs="Times New Roman"/>
          <w:sz w:val="28"/>
          <w:szCs w:val="28"/>
        </w:rPr>
        <w:t xml:space="preserve">           </w:t>
      </w:r>
      <w:r w:rsidR="00AC5C19" w:rsidRPr="00C263F5">
        <w:rPr>
          <w:rFonts w:ascii="Times New Roman" w:hAnsi="Times New Roman" w:cs="Times New Roman"/>
          <w:sz w:val="28"/>
          <w:szCs w:val="28"/>
        </w:rPr>
        <w:t xml:space="preserve">Протокол </w:t>
      </w:r>
      <w:r w:rsidR="00AC5C19" w:rsidRPr="00C263F5">
        <w:rPr>
          <w:rFonts w:ascii="Times New Roman" w:hAnsi="Times New Roman" w:cs="Times New Roman"/>
          <w:sz w:val="28"/>
          <w:szCs w:val="28"/>
        </w:rPr>
        <w:lastRenderedPageBreak/>
        <w:t xml:space="preserve">подписывается в течение трех рабочих дней с даты заседания </w:t>
      </w:r>
      <w:r w:rsidR="004B4BDF" w:rsidRPr="00C263F5">
        <w:rPr>
          <w:rFonts w:ascii="Times New Roman" w:hAnsi="Times New Roman" w:cs="Times New Roman"/>
          <w:sz w:val="28"/>
          <w:szCs w:val="28"/>
        </w:rPr>
        <w:t>Конкурсной комиссии</w:t>
      </w:r>
      <w:r w:rsidR="00AC5C19" w:rsidRPr="00C263F5">
        <w:rPr>
          <w:rFonts w:ascii="Times New Roman" w:hAnsi="Times New Roman" w:cs="Times New Roman"/>
          <w:sz w:val="28"/>
          <w:szCs w:val="28"/>
        </w:rPr>
        <w:t>.</w:t>
      </w:r>
    </w:p>
    <w:p w:rsidR="00AC5C19" w:rsidRPr="00C263F5" w:rsidRDefault="008D2548" w:rsidP="00493D37">
      <w:pPr>
        <w:pStyle w:val="ConsPlusNormal"/>
        <w:widowControl/>
        <w:tabs>
          <w:tab w:val="left" w:pos="709"/>
        </w:tabs>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6234A1" w:rsidRPr="00C263F5">
        <w:rPr>
          <w:rFonts w:ascii="Times New Roman" w:hAnsi="Times New Roman" w:cs="Times New Roman"/>
          <w:sz w:val="28"/>
          <w:szCs w:val="28"/>
        </w:rPr>
        <w:t>3.15.  В течение</w:t>
      </w:r>
      <w:r w:rsidR="00AC5C19" w:rsidRPr="00C263F5">
        <w:rPr>
          <w:rFonts w:ascii="Times New Roman" w:hAnsi="Times New Roman" w:cs="Times New Roman"/>
          <w:sz w:val="28"/>
          <w:szCs w:val="28"/>
        </w:rPr>
        <w:t xml:space="preserve"> 10 дней со дня получения протокола </w:t>
      </w:r>
      <w:r w:rsidR="004B4BDF" w:rsidRPr="00C263F5">
        <w:rPr>
          <w:rFonts w:ascii="Times New Roman" w:hAnsi="Times New Roman" w:cs="Times New Roman"/>
          <w:sz w:val="28"/>
          <w:szCs w:val="28"/>
        </w:rPr>
        <w:t>Конкурсной комиссии</w:t>
      </w:r>
      <w:r w:rsidR="00AC5C19" w:rsidRPr="00C263F5">
        <w:rPr>
          <w:rFonts w:ascii="Times New Roman" w:hAnsi="Times New Roman" w:cs="Times New Roman"/>
          <w:sz w:val="28"/>
          <w:szCs w:val="28"/>
        </w:rPr>
        <w:t>, уполномоченное должностное лицо производит расчет субсидии и представляет в бухгалтерию администр</w:t>
      </w:r>
      <w:r w:rsidRPr="00C263F5">
        <w:rPr>
          <w:rFonts w:ascii="Times New Roman" w:hAnsi="Times New Roman" w:cs="Times New Roman"/>
          <w:sz w:val="28"/>
          <w:szCs w:val="28"/>
        </w:rPr>
        <w:t>ации города</w:t>
      </w:r>
      <w:r w:rsidR="00AC5C19" w:rsidRPr="00C263F5">
        <w:rPr>
          <w:rFonts w:ascii="Times New Roman" w:hAnsi="Times New Roman" w:cs="Times New Roman"/>
          <w:sz w:val="28"/>
          <w:szCs w:val="28"/>
        </w:rPr>
        <w:t>:</w:t>
      </w:r>
    </w:p>
    <w:p w:rsidR="00AC5C19" w:rsidRPr="00C263F5" w:rsidRDefault="008D254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р</w:t>
      </w:r>
      <w:r w:rsidRPr="00C263F5">
        <w:rPr>
          <w:rFonts w:ascii="Times New Roman" w:hAnsi="Times New Roman" w:cs="Times New Roman"/>
          <w:sz w:val="28"/>
          <w:szCs w:val="28"/>
        </w:rPr>
        <w:t>аспоряжение администрации города</w:t>
      </w:r>
      <w:r w:rsidR="00AC5C19" w:rsidRPr="00C263F5">
        <w:rPr>
          <w:rFonts w:ascii="Times New Roman" w:hAnsi="Times New Roman" w:cs="Times New Roman"/>
          <w:sz w:val="28"/>
          <w:szCs w:val="28"/>
        </w:rPr>
        <w:t xml:space="preserve"> о предоставлении субсидии;</w:t>
      </w:r>
    </w:p>
    <w:p w:rsidR="00AC5C19" w:rsidRPr="00C263F5" w:rsidRDefault="008D254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соглашение о предоставлении субсидии;</w:t>
      </w:r>
    </w:p>
    <w:p w:rsidR="00AC5C19" w:rsidRPr="00C263F5" w:rsidRDefault="008D2548" w:rsidP="00493D37">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реестр получателей субсидий по форме согласно приложению № 2 </w:t>
      </w:r>
      <w:r w:rsidR="00AC5C19" w:rsidRPr="00C263F5">
        <w:rPr>
          <w:rFonts w:ascii="Times New Roman" w:hAnsi="Times New Roman" w:cs="Times New Roman"/>
          <w:sz w:val="28"/>
          <w:szCs w:val="28"/>
        </w:rPr>
        <w:br/>
        <w:t>к настоящему Порядку.</w:t>
      </w:r>
    </w:p>
    <w:p w:rsidR="00AC5C19" w:rsidRPr="00C263F5" w:rsidRDefault="00AC5C19" w:rsidP="00493D37">
      <w:pPr>
        <w:pStyle w:val="ConsPlusNormal"/>
        <w:widowControl/>
        <w:tabs>
          <w:tab w:val="left" w:pos="540"/>
        </w:tabs>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3.16.  </w:t>
      </w:r>
      <w:r w:rsidR="008D2548" w:rsidRPr="00C263F5">
        <w:rPr>
          <w:rFonts w:ascii="Times New Roman" w:hAnsi="Times New Roman" w:cs="Times New Roman"/>
          <w:sz w:val="28"/>
          <w:szCs w:val="28"/>
        </w:rPr>
        <w:t>Бухгалтерия администрации города</w:t>
      </w:r>
      <w:r w:rsidRPr="00C263F5">
        <w:rPr>
          <w:rFonts w:ascii="Times New Roman" w:hAnsi="Times New Roman" w:cs="Times New Roman"/>
          <w:sz w:val="28"/>
          <w:szCs w:val="28"/>
        </w:rPr>
        <w:t xml:space="preserve"> на основании представленных документов в течении трех рабочих дней производит перечисление бюджетных средств на расчетный счет получателя субсидии  открытый  им в кредитной  организации, но не ранее 5 дней с момента поступления субсидии из средств краевого (федерального) бюджетов на л</w:t>
      </w:r>
      <w:r w:rsidR="008D2548" w:rsidRPr="00C263F5">
        <w:rPr>
          <w:rFonts w:ascii="Times New Roman" w:hAnsi="Times New Roman" w:cs="Times New Roman"/>
          <w:sz w:val="28"/>
          <w:szCs w:val="28"/>
        </w:rPr>
        <w:t>ицевой счет администрации города</w:t>
      </w:r>
      <w:r w:rsidRPr="00C263F5">
        <w:rPr>
          <w:rFonts w:ascii="Times New Roman" w:hAnsi="Times New Roman" w:cs="Times New Roman"/>
          <w:sz w:val="28"/>
          <w:szCs w:val="28"/>
        </w:rPr>
        <w:t>.</w:t>
      </w:r>
    </w:p>
    <w:p w:rsidR="00AC5C19" w:rsidRPr="00C263F5" w:rsidRDefault="00AC5C19" w:rsidP="00493D37">
      <w:pPr>
        <w:pStyle w:val="ConsPlusNormal"/>
        <w:widowControl/>
        <w:tabs>
          <w:tab w:val="left" w:pos="540"/>
          <w:tab w:val="left" w:pos="709"/>
        </w:tabs>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3.17. Субсидия считается предоставленной получателю в день списания средств субсидии с лице</w:t>
      </w:r>
      <w:r w:rsidR="003F0481" w:rsidRPr="00C263F5">
        <w:rPr>
          <w:rFonts w:ascii="Times New Roman" w:hAnsi="Times New Roman" w:cs="Times New Roman"/>
          <w:sz w:val="28"/>
          <w:szCs w:val="28"/>
        </w:rPr>
        <w:t xml:space="preserve">вого счета администрации города </w:t>
      </w:r>
      <w:r w:rsidRPr="00C263F5">
        <w:rPr>
          <w:rFonts w:ascii="Times New Roman" w:hAnsi="Times New Roman" w:cs="Times New Roman"/>
          <w:sz w:val="28"/>
          <w:szCs w:val="28"/>
        </w:rPr>
        <w:t>на расчетный счет получателя субсидии.</w:t>
      </w:r>
    </w:p>
    <w:p w:rsidR="00AC5C19" w:rsidRPr="00C263F5" w:rsidRDefault="00AC5C19" w:rsidP="00493D37">
      <w:pPr>
        <w:pStyle w:val="ConsPlusNormal"/>
        <w:tabs>
          <w:tab w:val="left" w:pos="540"/>
          <w:tab w:val="left" w:pos="900"/>
        </w:tabs>
        <w:ind w:firstLine="0"/>
        <w:jc w:val="both"/>
        <w:rPr>
          <w:rFonts w:ascii="Times New Roman" w:hAnsi="Times New Roman" w:cs="Times New Roman"/>
          <w:sz w:val="28"/>
          <w:szCs w:val="28"/>
        </w:rPr>
      </w:pPr>
    </w:p>
    <w:p w:rsidR="00AC5C19" w:rsidRPr="00C263F5" w:rsidRDefault="00AC5C19" w:rsidP="00AC5C19">
      <w:pPr>
        <w:pStyle w:val="ConsPlusNormal"/>
        <w:ind w:firstLine="540"/>
        <w:jc w:val="center"/>
        <w:rPr>
          <w:rFonts w:ascii="Times New Roman" w:hAnsi="Times New Roman" w:cs="Times New Roman"/>
          <w:sz w:val="28"/>
          <w:szCs w:val="28"/>
        </w:rPr>
      </w:pPr>
      <w:r w:rsidRPr="00C263F5">
        <w:rPr>
          <w:rFonts w:ascii="Times New Roman" w:hAnsi="Times New Roman" w:cs="Times New Roman"/>
          <w:sz w:val="28"/>
          <w:szCs w:val="28"/>
        </w:rPr>
        <w:t>4. Порядок заключения соглашения</w:t>
      </w:r>
    </w:p>
    <w:p w:rsidR="00AC5C19" w:rsidRPr="00C263F5" w:rsidRDefault="00AC5C19" w:rsidP="00AC5C19">
      <w:pPr>
        <w:pStyle w:val="ConsPlusNormal"/>
        <w:ind w:firstLine="540"/>
        <w:jc w:val="both"/>
        <w:rPr>
          <w:rFonts w:ascii="Times New Roman" w:hAnsi="Times New Roman" w:cs="Times New Roman"/>
          <w:b/>
          <w:sz w:val="28"/>
          <w:szCs w:val="28"/>
        </w:rPr>
      </w:pPr>
    </w:p>
    <w:p w:rsidR="00AC5C19" w:rsidRPr="00C263F5" w:rsidRDefault="00AC5C19" w:rsidP="00AC5C19">
      <w:pPr>
        <w:pStyle w:val="aa"/>
        <w:jc w:val="both"/>
        <w:rPr>
          <w:sz w:val="28"/>
          <w:szCs w:val="28"/>
        </w:rPr>
      </w:pPr>
      <w:r w:rsidRPr="00C263F5">
        <w:rPr>
          <w:sz w:val="28"/>
          <w:szCs w:val="28"/>
        </w:rPr>
        <w:t xml:space="preserve">            4.1.  В случае предоставления субси</w:t>
      </w:r>
      <w:r w:rsidR="008D2548" w:rsidRPr="00C263F5">
        <w:rPr>
          <w:sz w:val="28"/>
          <w:szCs w:val="28"/>
        </w:rPr>
        <w:t>дии, между администрацией города</w:t>
      </w:r>
      <w:r w:rsidRPr="00C263F5">
        <w:rPr>
          <w:sz w:val="28"/>
          <w:szCs w:val="28"/>
        </w:rPr>
        <w:t xml:space="preserve">  и  получателем  субсидии  заключается  соглашение о предоставлении субсидии, согласно приложению № 4.</w:t>
      </w:r>
    </w:p>
    <w:p w:rsidR="00AC5C19" w:rsidRPr="00C263F5" w:rsidRDefault="00AC5C19" w:rsidP="00AC5C19">
      <w:pPr>
        <w:pStyle w:val="aa"/>
        <w:tabs>
          <w:tab w:val="left" w:pos="709"/>
        </w:tabs>
        <w:jc w:val="both"/>
        <w:rPr>
          <w:sz w:val="28"/>
          <w:szCs w:val="28"/>
        </w:rPr>
      </w:pPr>
      <w:r w:rsidRPr="00C263F5">
        <w:rPr>
          <w:sz w:val="28"/>
          <w:szCs w:val="28"/>
        </w:rPr>
        <w:t xml:space="preserve">В течение 5 рабочих дней со дня получения протокола </w:t>
      </w:r>
      <w:r w:rsidR="004B4BDF" w:rsidRPr="00C263F5">
        <w:rPr>
          <w:sz w:val="28"/>
          <w:szCs w:val="28"/>
        </w:rPr>
        <w:t xml:space="preserve">Конкурсной комиссии </w:t>
      </w:r>
      <w:r w:rsidRPr="00C263F5">
        <w:rPr>
          <w:sz w:val="28"/>
          <w:szCs w:val="28"/>
        </w:rPr>
        <w:t xml:space="preserve"> заявитель уведомляется письменно или по телефону:</w:t>
      </w:r>
    </w:p>
    <w:p w:rsidR="00AC5C19" w:rsidRPr="00C263F5" w:rsidRDefault="008D2548" w:rsidP="00AC5C19">
      <w:pPr>
        <w:pStyle w:val="aa"/>
        <w:jc w:val="both"/>
        <w:rPr>
          <w:sz w:val="28"/>
          <w:szCs w:val="28"/>
        </w:rPr>
      </w:pPr>
      <w:r w:rsidRPr="00C263F5">
        <w:rPr>
          <w:sz w:val="28"/>
          <w:szCs w:val="28"/>
        </w:rPr>
        <w:tab/>
      </w:r>
      <w:r w:rsidR="00AC5C19" w:rsidRPr="00C263F5">
        <w:rPr>
          <w:sz w:val="28"/>
          <w:szCs w:val="28"/>
        </w:rPr>
        <w:t>1) о принятии решения о предоставлении субсидии;</w:t>
      </w:r>
    </w:p>
    <w:p w:rsidR="00AC5C19" w:rsidRPr="00C263F5" w:rsidRDefault="008D2548" w:rsidP="00AC5C19">
      <w:pPr>
        <w:pStyle w:val="aa"/>
        <w:jc w:val="both"/>
        <w:rPr>
          <w:sz w:val="28"/>
          <w:szCs w:val="28"/>
        </w:rPr>
      </w:pPr>
      <w:r w:rsidRPr="00C263F5">
        <w:rPr>
          <w:sz w:val="28"/>
          <w:szCs w:val="28"/>
        </w:rPr>
        <w:tab/>
      </w:r>
      <w:r w:rsidR="00AC5C19" w:rsidRPr="00C263F5">
        <w:rPr>
          <w:sz w:val="28"/>
          <w:szCs w:val="28"/>
        </w:rPr>
        <w:t>2) о необходимости подписания соглашения в течение 3 рабочих дней с даты уведомления заявителя.</w:t>
      </w:r>
    </w:p>
    <w:p w:rsidR="00AC5C19" w:rsidRPr="00C263F5" w:rsidRDefault="00AC5C19" w:rsidP="00AC5C19">
      <w:pPr>
        <w:pStyle w:val="aa"/>
        <w:tabs>
          <w:tab w:val="left" w:pos="709"/>
        </w:tabs>
        <w:jc w:val="both"/>
        <w:rPr>
          <w:sz w:val="28"/>
          <w:szCs w:val="28"/>
        </w:rPr>
      </w:pPr>
      <w:r w:rsidRPr="00C263F5">
        <w:rPr>
          <w:sz w:val="28"/>
          <w:szCs w:val="28"/>
        </w:rPr>
        <w:t xml:space="preserve">         4.2. Обязательным условием заключения Соглашения является выполнение заявителем требований, установленных п. 3.1 Приложения 4 (Соглашения).</w:t>
      </w:r>
    </w:p>
    <w:p w:rsidR="00AC5C19" w:rsidRPr="00C263F5" w:rsidRDefault="006234A1" w:rsidP="00AC5C19">
      <w:pPr>
        <w:pStyle w:val="ConsPlusNormal"/>
        <w:tabs>
          <w:tab w:val="left" w:pos="709"/>
        </w:tabs>
        <w:ind w:firstLine="0"/>
        <w:jc w:val="both"/>
        <w:rPr>
          <w:rFonts w:ascii="Times New Roman" w:hAnsi="Times New Roman" w:cs="Times New Roman"/>
          <w:iCs/>
          <w:sz w:val="28"/>
          <w:szCs w:val="28"/>
        </w:rPr>
      </w:pPr>
      <w:r w:rsidRPr="00C263F5">
        <w:rPr>
          <w:rFonts w:ascii="Times New Roman" w:hAnsi="Times New Roman" w:cs="Times New Roman"/>
          <w:iCs/>
          <w:sz w:val="28"/>
          <w:szCs w:val="28"/>
        </w:rPr>
        <w:tab/>
      </w:r>
      <w:r w:rsidR="00AC5C19" w:rsidRPr="00C263F5">
        <w:rPr>
          <w:rFonts w:ascii="Times New Roman" w:hAnsi="Times New Roman" w:cs="Times New Roman"/>
          <w:iCs/>
          <w:sz w:val="28"/>
          <w:szCs w:val="28"/>
        </w:rPr>
        <w:t>Обязательством получателя субсидии  субъекта малого и среднего предпринимательства  является  сохранение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поддержки. При этом в течение 12 месяцев после получения субсидии на конец одного или нескольких отчетных кварталов среднесписочная численность работников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AC5C19" w:rsidRPr="00C263F5" w:rsidRDefault="00AC5C19" w:rsidP="00AC5C19">
      <w:pPr>
        <w:pStyle w:val="ConsPlusNormal"/>
        <w:ind w:firstLine="709"/>
        <w:jc w:val="both"/>
        <w:rPr>
          <w:rFonts w:ascii="Times New Roman" w:hAnsi="Times New Roman" w:cs="Times New Roman"/>
          <w:iCs/>
          <w:sz w:val="28"/>
          <w:szCs w:val="28"/>
        </w:rPr>
      </w:pPr>
      <w:r w:rsidRPr="00C263F5">
        <w:rPr>
          <w:rFonts w:ascii="Times New Roman" w:hAnsi="Times New Roman" w:cs="Times New Roman"/>
          <w:iCs/>
          <w:sz w:val="28"/>
          <w:szCs w:val="28"/>
        </w:rPr>
        <w:t>не прекращать  деятельность в течение 24 месяцев после получения субсидии.</w:t>
      </w:r>
    </w:p>
    <w:p w:rsidR="00AC5C19" w:rsidRPr="00C263F5" w:rsidRDefault="00AC5C19" w:rsidP="00AC5C19">
      <w:pPr>
        <w:pStyle w:val="ConsPlusNormal"/>
        <w:tabs>
          <w:tab w:val="left" w:pos="709"/>
        </w:tabs>
        <w:ind w:firstLine="0"/>
        <w:jc w:val="both"/>
        <w:rPr>
          <w:rFonts w:ascii="Times New Roman" w:hAnsi="Times New Roman" w:cs="Times New Roman"/>
          <w:iCs/>
          <w:sz w:val="28"/>
          <w:szCs w:val="28"/>
        </w:rPr>
      </w:pPr>
      <w:r w:rsidRPr="00C263F5">
        <w:rPr>
          <w:rFonts w:ascii="Times New Roman" w:hAnsi="Times New Roman" w:cs="Times New Roman"/>
          <w:iCs/>
          <w:sz w:val="28"/>
          <w:szCs w:val="28"/>
        </w:rPr>
        <w:t xml:space="preserve">        Обязательством получателя субсидии  самозанятого гражданина является: </w:t>
      </w:r>
    </w:p>
    <w:p w:rsidR="00AC5C19" w:rsidRPr="00C263F5" w:rsidRDefault="00AC5C19" w:rsidP="00AC5C19">
      <w:pPr>
        <w:pStyle w:val="ConsPlusNormal"/>
        <w:ind w:firstLine="709"/>
        <w:jc w:val="both"/>
        <w:rPr>
          <w:rFonts w:ascii="Times New Roman" w:hAnsi="Times New Roman" w:cs="Times New Roman"/>
          <w:iCs/>
          <w:sz w:val="28"/>
          <w:szCs w:val="28"/>
        </w:rPr>
      </w:pPr>
      <w:r w:rsidRPr="00C263F5">
        <w:rPr>
          <w:rFonts w:ascii="Times New Roman" w:hAnsi="Times New Roman" w:cs="Times New Roman"/>
          <w:i/>
          <w:sz w:val="28"/>
          <w:szCs w:val="28"/>
        </w:rPr>
        <w:t xml:space="preserve">-  </w:t>
      </w:r>
      <w:r w:rsidRPr="00C263F5">
        <w:rPr>
          <w:rFonts w:ascii="Times New Roman" w:hAnsi="Times New Roman" w:cs="Times New Roman"/>
          <w:iCs/>
          <w:sz w:val="28"/>
          <w:szCs w:val="28"/>
        </w:rPr>
        <w:t>не прекращать  деятельность в течение 12 месяцев после получения субсидии;</w:t>
      </w:r>
    </w:p>
    <w:p w:rsidR="00AC5C19" w:rsidRPr="00C263F5" w:rsidRDefault="00AC5C19" w:rsidP="00AC5C19">
      <w:pPr>
        <w:pStyle w:val="ConsPlusNormal"/>
        <w:tabs>
          <w:tab w:val="left" w:pos="709"/>
        </w:tabs>
        <w:ind w:firstLine="709"/>
        <w:jc w:val="both"/>
        <w:rPr>
          <w:rFonts w:ascii="Times New Roman" w:hAnsi="Times New Roman" w:cs="Times New Roman"/>
          <w:iCs/>
          <w:sz w:val="28"/>
          <w:szCs w:val="28"/>
        </w:rPr>
      </w:pPr>
      <w:r w:rsidRPr="00C263F5">
        <w:rPr>
          <w:rFonts w:ascii="Times New Roman" w:hAnsi="Times New Roman" w:cs="Times New Roman"/>
          <w:iCs/>
          <w:sz w:val="28"/>
          <w:szCs w:val="28"/>
        </w:rPr>
        <w:t xml:space="preserve">В случае если соглашение не подписано получателем и (или) не направлено Главному распорядителю бюджетных средств в срок, указанный в пункте 4.1, получатель субсидии считается уклонившимся от получения </w:t>
      </w:r>
      <w:r w:rsidRPr="00C263F5">
        <w:rPr>
          <w:rFonts w:ascii="Times New Roman" w:hAnsi="Times New Roman" w:cs="Times New Roman"/>
          <w:iCs/>
          <w:sz w:val="28"/>
          <w:szCs w:val="28"/>
        </w:rPr>
        <w:lastRenderedPageBreak/>
        <w:t>субсидии, соглашение с получателем субсидии не заключается, и субсидия указанному получателю субсидии не предоставляется.</w:t>
      </w:r>
    </w:p>
    <w:p w:rsidR="00AC5C19" w:rsidRPr="00C263F5" w:rsidRDefault="00AC5C19" w:rsidP="00AC5C19">
      <w:pPr>
        <w:pStyle w:val="ConsPlusNormal"/>
        <w:ind w:firstLine="709"/>
        <w:jc w:val="both"/>
        <w:rPr>
          <w:rFonts w:ascii="Times New Roman" w:hAnsi="Times New Roman" w:cs="Times New Roman"/>
          <w:iCs/>
          <w:sz w:val="28"/>
          <w:szCs w:val="28"/>
        </w:rPr>
      </w:pPr>
    </w:p>
    <w:p w:rsidR="00AC5C19" w:rsidRPr="00C263F5" w:rsidRDefault="00AC5C19" w:rsidP="00AC5C19">
      <w:pPr>
        <w:pStyle w:val="ConsPlusTitle"/>
        <w:jc w:val="center"/>
        <w:outlineLvl w:val="1"/>
        <w:rPr>
          <w:b w:val="0"/>
        </w:rPr>
      </w:pPr>
      <w:r w:rsidRPr="00C263F5">
        <w:rPr>
          <w:b w:val="0"/>
        </w:rPr>
        <w:t xml:space="preserve">     5. Требования об осуществлении контроля </w:t>
      </w:r>
    </w:p>
    <w:p w:rsidR="00AC5C19" w:rsidRPr="00C263F5" w:rsidRDefault="00AC5C19" w:rsidP="00AC5C19">
      <w:pPr>
        <w:pStyle w:val="ConsPlusTitle"/>
        <w:jc w:val="center"/>
        <w:outlineLvl w:val="1"/>
        <w:rPr>
          <w:b w:val="0"/>
        </w:rPr>
      </w:pPr>
      <w:r w:rsidRPr="00C263F5">
        <w:rPr>
          <w:b w:val="0"/>
        </w:rPr>
        <w:t xml:space="preserve">за соблюдением условий и порядка предоставления субсидий </w:t>
      </w:r>
    </w:p>
    <w:p w:rsidR="00AC5C19" w:rsidRPr="00C263F5" w:rsidRDefault="00AC5C19" w:rsidP="00AC5C19">
      <w:pPr>
        <w:pStyle w:val="ConsPlusTitle"/>
        <w:jc w:val="center"/>
        <w:outlineLvl w:val="1"/>
        <w:rPr>
          <w:b w:val="0"/>
        </w:rPr>
      </w:pPr>
      <w:r w:rsidRPr="00C263F5">
        <w:rPr>
          <w:b w:val="0"/>
        </w:rPr>
        <w:t>и ответственности за их нарушение</w:t>
      </w:r>
    </w:p>
    <w:p w:rsidR="00AC5C19" w:rsidRPr="00C263F5" w:rsidRDefault="00AC5C19" w:rsidP="00AC5C19">
      <w:pPr>
        <w:autoSpaceDE w:val="0"/>
        <w:autoSpaceDN w:val="0"/>
        <w:adjustRightInd w:val="0"/>
        <w:ind w:firstLine="708"/>
        <w:jc w:val="both"/>
        <w:rPr>
          <w:rFonts w:ascii="Times New Roman" w:hAnsi="Times New Roman" w:cs="Times New Roman"/>
          <w:sz w:val="28"/>
          <w:szCs w:val="28"/>
        </w:rPr>
      </w:pPr>
    </w:p>
    <w:p w:rsidR="00AC5C19" w:rsidRPr="00C263F5" w:rsidRDefault="008D2548" w:rsidP="0085715D">
      <w:pPr>
        <w:tabs>
          <w:tab w:val="left" w:pos="709"/>
        </w:tabs>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5.1. </w:t>
      </w:r>
      <w:r w:rsidR="00AC5C19" w:rsidRPr="00C263F5">
        <w:rPr>
          <w:rFonts w:ascii="Times New Roman" w:eastAsia="Calibri" w:hAnsi="Times New Roman" w:cs="Times New Roman"/>
          <w:sz w:val="28"/>
          <w:szCs w:val="28"/>
        </w:rPr>
        <w:t>Контроль за соблюдением Получателем условий и порядка предоставления субсидии, в том числе в части достижения результатов предоставления субсидии, осуществляется путем проведения проверок Главным распорядителем бюджетных средств, органами муниципального финансового контроля в соответствии со статьями 268.1 и 269.2 Бюджетного кодекса Российской Федерации.</w:t>
      </w:r>
    </w:p>
    <w:p w:rsidR="00AC5C19" w:rsidRPr="00C263F5" w:rsidRDefault="008D2548" w:rsidP="0085715D">
      <w:pPr>
        <w:autoSpaceDE w:val="0"/>
        <w:autoSpaceDN w:val="0"/>
        <w:adjustRightInd w:val="0"/>
        <w:spacing w:after="0" w:line="240" w:lineRule="auto"/>
        <w:jc w:val="both"/>
        <w:rPr>
          <w:rFonts w:ascii="Times New Roman" w:eastAsia="Calibri" w:hAnsi="Times New Roman" w:cs="Times New Roman"/>
          <w:sz w:val="28"/>
          <w:szCs w:val="28"/>
        </w:rPr>
      </w:pPr>
      <w:r w:rsidRPr="00C263F5">
        <w:rPr>
          <w:rFonts w:ascii="Times New Roman" w:eastAsia="Calibri" w:hAnsi="Times New Roman" w:cs="Times New Roman"/>
          <w:sz w:val="28"/>
          <w:szCs w:val="28"/>
        </w:rPr>
        <w:tab/>
      </w:r>
      <w:r w:rsidR="00AC5C19" w:rsidRPr="00C263F5">
        <w:rPr>
          <w:rFonts w:ascii="Times New Roman" w:eastAsia="Calibri" w:hAnsi="Times New Roman" w:cs="Times New Roman"/>
          <w:sz w:val="28"/>
          <w:szCs w:val="28"/>
        </w:rPr>
        <w:t>5.2. Главный распорядитель бюджетных средств или орган муниципального финансового контроля вправе осуществлять проверку соблюдения условий</w:t>
      </w:r>
      <w:r w:rsidRPr="00C263F5">
        <w:rPr>
          <w:rFonts w:ascii="Times New Roman" w:eastAsia="Calibri" w:hAnsi="Times New Roman" w:cs="Times New Roman"/>
          <w:sz w:val="28"/>
          <w:szCs w:val="28"/>
        </w:rPr>
        <w:t xml:space="preserve"> и порядка предоставления субсидии</w:t>
      </w:r>
      <w:r w:rsidR="00AC5C19" w:rsidRPr="00C263F5">
        <w:rPr>
          <w:rFonts w:ascii="Times New Roman" w:eastAsia="Calibri" w:hAnsi="Times New Roman" w:cs="Times New Roman"/>
          <w:sz w:val="28"/>
          <w:szCs w:val="28"/>
        </w:rPr>
        <w:t xml:space="preserve"> получателем, как в период действия Соглашения, так и после окончания срока действия Соглашения.</w:t>
      </w:r>
    </w:p>
    <w:p w:rsidR="00AC5C19" w:rsidRPr="00C263F5" w:rsidRDefault="008D2548" w:rsidP="0085715D">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eastAsia="Calibri" w:hAnsi="Times New Roman" w:cs="Times New Roman"/>
          <w:sz w:val="28"/>
          <w:szCs w:val="28"/>
        </w:rPr>
        <w:tab/>
      </w:r>
      <w:r w:rsidR="00AC5C19" w:rsidRPr="00C263F5">
        <w:rPr>
          <w:rFonts w:ascii="Times New Roman" w:eastAsia="Calibri" w:hAnsi="Times New Roman" w:cs="Times New Roman"/>
          <w:sz w:val="28"/>
          <w:szCs w:val="28"/>
        </w:rPr>
        <w:t xml:space="preserve">5.3. </w:t>
      </w:r>
      <w:r w:rsidR="00AC5C19" w:rsidRPr="00C263F5">
        <w:rPr>
          <w:rFonts w:ascii="Times New Roman" w:hAnsi="Times New Roman" w:cs="Times New Roman"/>
          <w:sz w:val="28"/>
          <w:szCs w:val="28"/>
        </w:rPr>
        <w:t>В случае выявления одного из оснований несоблюдения услов</w:t>
      </w:r>
      <w:r w:rsidRPr="00C263F5">
        <w:rPr>
          <w:rFonts w:ascii="Times New Roman" w:hAnsi="Times New Roman" w:cs="Times New Roman"/>
          <w:sz w:val="28"/>
          <w:szCs w:val="28"/>
        </w:rPr>
        <w:t>ий порядка предоставления субсидий</w:t>
      </w:r>
      <w:r w:rsidR="00AC5C19" w:rsidRPr="00C263F5">
        <w:rPr>
          <w:rFonts w:ascii="Times New Roman" w:hAnsi="Times New Roman" w:cs="Times New Roman"/>
          <w:sz w:val="28"/>
          <w:szCs w:val="28"/>
        </w:rPr>
        <w:t>, установленных в пункте 5.4 настоящего Порядка, субсидия подлежит возврату в бюджет муниципальног</w:t>
      </w:r>
      <w:r w:rsidRPr="00C263F5">
        <w:rPr>
          <w:rFonts w:ascii="Times New Roman" w:hAnsi="Times New Roman" w:cs="Times New Roman"/>
          <w:sz w:val="28"/>
          <w:szCs w:val="28"/>
        </w:rPr>
        <w:t>о образования город Енисейск:</w:t>
      </w:r>
    </w:p>
    <w:p w:rsidR="008D2548" w:rsidRPr="00C263F5" w:rsidRDefault="008D2548" w:rsidP="0085715D">
      <w:pPr>
        <w:autoSpaceDE w:val="0"/>
        <w:autoSpaceDN w:val="0"/>
        <w:adjustRightInd w:val="0"/>
        <w:spacing w:after="0" w:line="240" w:lineRule="auto"/>
        <w:jc w:val="both"/>
        <w:rPr>
          <w:rFonts w:ascii="Times New Roman" w:eastAsia="Calibri"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 </w:t>
      </w:r>
      <w:r w:rsidR="00AC5C19" w:rsidRPr="00C263F5">
        <w:rPr>
          <w:rFonts w:ascii="Times New Roman" w:eastAsia="Calibri" w:hAnsi="Times New Roman" w:cs="Times New Roman"/>
          <w:sz w:val="28"/>
          <w:szCs w:val="28"/>
        </w:rPr>
        <w:t>на основании требования Главного распорядителя бюджетных средств, направленного в течение 5 рабочих дней со дня установления соответствующего (их) нарушения (ий)</w:t>
      </w:r>
      <w:r w:rsidR="00C01143" w:rsidRPr="00C263F5">
        <w:rPr>
          <w:rFonts w:ascii="Times New Roman" w:eastAsia="Calibri" w:hAnsi="Times New Roman" w:cs="Times New Roman"/>
          <w:sz w:val="28"/>
          <w:szCs w:val="28"/>
        </w:rPr>
        <w:t>;</w:t>
      </w:r>
    </w:p>
    <w:p w:rsidR="00AC5C19" w:rsidRPr="00C263F5" w:rsidRDefault="008D2548" w:rsidP="0085715D">
      <w:pPr>
        <w:autoSpaceDE w:val="0"/>
        <w:autoSpaceDN w:val="0"/>
        <w:adjustRightInd w:val="0"/>
        <w:spacing w:after="0" w:line="240" w:lineRule="auto"/>
        <w:jc w:val="both"/>
        <w:rPr>
          <w:rFonts w:ascii="Times New Roman" w:eastAsia="Calibri" w:hAnsi="Times New Roman" w:cs="Times New Roman"/>
          <w:sz w:val="28"/>
          <w:szCs w:val="28"/>
        </w:rPr>
      </w:pPr>
      <w:r w:rsidRPr="00C263F5">
        <w:rPr>
          <w:rFonts w:ascii="Times New Roman" w:eastAsia="Calibri" w:hAnsi="Times New Roman" w:cs="Times New Roman"/>
          <w:sz w:val="28"/>
          <w:szCs w:val="28"/>
        </w:rPr>
        <w:tab/>
      </w:r>
      <w:r w:rsidR="00AC5C19" w:rsidRPr="00C263F5">
        <w:rPr>
          <w:rFonts w:ascii="Times New Roman" w:eastAsia="Calibri" w:hAnsi="Times New Roman" w:cs="Times New Roman"/>
          <w:sz w:val="28"/>
          <w:szCs w:val="28"/>
        </w:rPr>
        <w:t xml:space="preserve"> - в течение 30 рабочих дней со дня получения требования о возврате денежных средств;</w:t>
      </w:r>
    </w:p>
    <w:p w:rsidR="00AC5C19" w:rsidRPr="00C263F5" w:rsidRDefault="00C01143" w:rsidP="0085715D">
      <w:pPr>
        <w:autoSpaceDE w:val="0"/>
        <w:autoSpaceDN w:val="0"/>
        <w:adjustRightInd w:val="0"/>
        <w:spacing w:after="0" w:line="240" w:lineRule="auto"/>
        <w:jc w:val="both"/>
        <w:rPr>
          <w:rFonts w:ascii="Times New Roman" w:eastAsia="Calibri" w:hAnsi="Times New Roman" w:cs="Times New Roman"/>
          <w:sz w:val="28"/>
          <w:szCs w:val="28"/>
        </w:rPr>
      </w:pPr>
      <w:r w:rsidRPr="00C263F5">
        <w:rPr>
          <w:rFonts w:ascii="Times New Roman" w:eastAsia="Calibri" w:hAnsi="Times New Roman" w:cs="Times New Roman"/>
          <w:sz w:val="28"/>
          <w:szCs w:val="28"/>
        </w:rPr>
        <w:tab/>
      </w:r>
      <w:r w:rsidR="00AC5C19" w:rsidRPr="00C263F5">
        <w:rPr>
          <w:rFonts w:ascii="Times New Roman" w:eastAsia="Calibri" w:hAnsi="Times New Roman" w:cs="Times New Roman"/>
          <w:sz w:val="28"/>
          <w:szCs w:val="28"/>
        </w:rPr>
        <w:t>- 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rsidR="00AC5C19" w:rsidRPr="00C263F5" w:rsidRDefault="00C01143" w:rsidP="0085715D">
      <w:pPr>
        <w:widowControl w:val="0"/>
        <w:autoSpaceDE w:val="0"/>
        <w:autoSpaceDN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5.4. Основаниями для возвра</w:t>
      </w:r>
      <w:r w:rsidRPr="00C263F5">
        <w:rPr>
          <w:rFonts w:ascii="Times New Roman" w:hAnsi="Times New Roman" w:cs="Times New Roman"/>
          <w:sz w:val="28"/>
          <w:szCs w:val="28"/>
        </w:rPr>
        <w:t>та в бюджет города Енисейска</w:t>
      </w:r>
      <w:r w:rsidR="00AC5C19" w:rsidRPr="00C263F5">
        <w:rPr>
          <w:rFonts w:ascii="Times New Roman" w:hAnsi="Times New Roman" w:cs="Times New Roman"/>
          <w:sz w:val="28"/>
          <w:szCs w:val="28"/>
        </w:rPr>
        <w:t xml:space="preserve"> субсидии являются:</w:t>
      </w:r>
    </w:p>
    <w:p w:rsidR="00AC5C19" w:rsidRPr="00C263F5" w:rsidRDefault="00C01143" w:rsidP="0085715D">
      <w:pPr>
        <w:widowControl w:val="0"/>
        <w:autoSpaceDE w:val="0"/>
        <w:autoSpaceDN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p>
    <w:p w:rsidR="00AC5C19" w:rsidRPr="00C263F5" w:rsidRDefault="00C01143" w:rsidP="0085715D">
      <w:pPr>
        <w:widowControl w:val="0"/>
        <w:autoSpaceDE w:val="0"/>
        <w:autoSpaceDN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б) недостижения значений результата и показателей, необходимых для достижения результата предоставления субсидии, указанных в настоящем Порядке;</w:t>
      </w:r>
    </w:p>
    <w:p w:rsidR="00AC5C19" w:rsidRPr="00C263F5" w:rsidRDefault="00C01143" w:rsidP="0085715D">
      <w:pPr>
        <w:widowControl w:val="0"/>
        <w:autoSpaceDE w:val="0"/>
        <w:autoSpaceDN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в) 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w:t>
      </w:r>
    </w:p>
    <w:p w:rsidR="00AC5C19" w:rsidRPr="00C263F5" w:rsidRDefault="00C01143" w:rsidP="0085715D">
      <w:pPr>
        <w:widowControl w:val="0"/>
        <w:autoSpaceDE w:val="0"/>
        <w:autoSpaceDN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5.5. При отказе получателя субсидии вернуть пол</w:t>
      </w:r>
      <w:r w:rsidRPr="00C263F5">
        <w:rPr>
          <w:rFonts w:ascii="Times New Roman" w:hAnsi="Times New Roman" w:cs="Times New Roman"/>
          <w:sz w:val="28"/>
          <w:szCs w:val="28"/>
        </w:rPr>
        <w:t>ученную субсидию в бюджет города</w:t>
      </w:r>
      <w:r w:rsidR="00AC5C19" w:rsidRPr="00C263F5">
        <w:rPr>
          <w:rFonts w:ascii="Times New Roman" w:hAnsi="Times New Roman" w:cs="Times New Roman"/>
          <w:sz w:val="28"/>
          <w:szCs w:val="28"/>
        </w:rPr>
        <w:t xml:space="preserve"> взыскание субсидии производится в порядке, установленном действующим законодательством Российской Федерации.</w:t>
      </w:r>
    </w:p>
    <w:p w:rsidR="00AC5C19" w:rsidRPr="00C263F5" w:rsidRDefault="00AC5C19" w:rsidP="0085715D">
      <w:pPr>
        <w:widowControl w:val="0"/>
        <w:autoSpaceDE w:val="0"/>
        <w:autoSpaceDN w:val="0"/>
        <w:spacing w:after="0" w:line="240" w:lineRule="auto"/>
        <w:jc w:val="both"/>
        <w:rPr>
          <w:rFonts w:ascii="Times New Roman" w:hAnsi="Times New Roman" w:cs="Times New Roman"/>
          <w:sz w:val="28"/>
          <w:szCs w:val="28"/>
        </w:rPr>
      </w:pPr>
    </w:p>
    <w:p w:rsidR="00AC5C19" w:rsidRPr="00C263F5" w:rsidRDefault="00AC5C19" w:rsidP="00C01143">
      <w:pPr>
        <w:pStyle w:val="ConsPlusNormal"/>
        <w:ind w:firstLine="0"/>
        <w:jc w:val="center"/>
        <w:rPr>
          <w:rFonts w:ascii="Times New Roman" w:hAnsi="Times New Roman" w:cs="Times New Roman"/>
          <w:sz w:val="28"/>
          <w:szCs w:val="28"/>
        </w:rPr>
      </w:pPr>
      <w:r w:rsidRPr="00C263F5">
        <w:rPr>
          <w:rFonts w:ascii="Times New Roman" w:hAnsi="Times New Roman" w:cs="Times New Roman"/>
          <w:sz w:val="28"/>
          <w:szCs w:val="28"/>
        </w:rPr>
        <w:t xml:space="preserve">6. Порядок </w:t>
      </w:r>
      <w:bookmarkStart w:id="3" w:name="P240"/>
      <w:bookmarkEnd w:id="3"/>
      <w:r w:rsidRPr="00C263F5">
        <w:rPr>
          <w:rFonts w:ascii="Times New Roman" w:hAnsi="Times New Roman" w:cs="Times New Roman"/>
          <w:sz w:val="28"/>
          <w:szCs w:val="28"/>
        </w:rPr>
        <w:t>предоставленияотчетности</w:t>
      </w:r>
    </w:p>
    <w:p w:rsidR="00C01143" w:rsidRPr="00C263F5" w:rsidRDefault="00C01143" w:rsidP="00C01143">
      <w:pPr>
        <w:pStyle w:val="ConsPlusNormal"/>
        <w:ind w:firstLine="0"/>
        <w:jc w:val="center"/>
        <w:rPr>
          <w:rFonts w:ascii="Times New Roman" w:hAnsi="Times New Roman" w:cs="Times New Roman"/>
          <w:iCs/>
          <w:sz w:val="28"/>
          <w:szCs w:val="28"/>
        </w:rPr>
      </w:pPr>
    </w:p>
    <w:p w:rsidR="00AC5C19" w:rsidRPr="00C263F5" w:rsidRDefault="00C01143" w:rsidP="0085715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 6.1. Для осуществления отчетности субъект предпринимательства и физическое лицо, применяющее специальный налоговый режим «Налог на профессиональный доход» (получатель муниципальной поддержки) предоставляет в </w:t>
      </w:r>
      <w:r w:rsidR="003F0481" w:rsidRPr="00C263F5">
        <w:rPr>
          <w:rFonts w:ascii="Times New Roman" w:hAnsi="Times New Roman" w:cs="Times New Roman"/>
          <w:sz w:val="28"/>
          <w:szCs w:val="28"/>
        </w:rPr>
        <w:t xml:space="preserve">администрацию города </w:t>
      </w:r>
      <w:r w:rsidR="00AC5C19" w:rsidRPr="00C263F5">
        <w:rPr>
          <w:rFonts w:ascii="Times New Roman" w:hAnsi="Times New Roman" w:cs="Times New Roman"/>
          <w:sz w:val="28"/>
          <w:szCs w:val="28"/>
        </w:rPr>
        <w:t xml:space="preserve">ежегодно   в течение двух календарных лет, следующих за годом получения субсидии, до 1 апреля года, следующего за отчетным, </w:t>
      </w:r>
      <w:hyperlink w:anchor="P1166" w:history="1">
        <w:r w:rsidR="00AC5C19" w:rsidRPr="00C263F5">
          <w:rPr>
            <w:rFonts w:ascii="Times New Roman" w:hAnsi="Times New Roman" w:cs="Times New Roman"/>
            <w:sz w:val="28"/>
            <w:szCs w:val="28"/>
          </w:rPr>
          <w:t>отчет</w:t>
        </w:r>
      </w:hyperlink>
      <w:r w:rsidR="00AC5C19" w:rsidRPr="00C263F5">
        <w:rPr>
          <w:rFonts w:ascii="Times New Roman" w:hAnsi="Times New Roman" w:cs="Times New Roman"/>
          <w:sz w:val="28"/>
          <w:szCs w:val="28"/>
        </w:rPr>
        <w:t xml:space="preserve"> о деятельности получателя субсидии за соответствующий отчетный год по форме согласно приложению №1 к соглашению.</w:t>
      </w:r>
    </w:p>
    <w:p w:rsidR="00AC5C19" w:rsidRPr="00C263F5" w:rsidRDefault="00AC5C19" w:rsidP="0085715D">
      <w:pPr>
        <w:pStyle w:val="ConsPlusNormal"/>
        <w:widowControl/>
        <w:tabs>
          <w:tab w:val="left" w:pos="720"/>
        </w:tabs>
        <w:ind w:firstLine="0"/>
        <w:jc w:val="both"/>
        <w:rPr>
          <w:rFonts w:ascii="Times New Roman" w:hAnsi="Times New Roman" w:cs="Times New Roman"/>
          <w:sz w:val="28"/>
          <w:szCs w:val="28"/>
        </w:rPr>
      </w:pPr>
    </w:p>
    <w:p w:rsidR="00AC5C19" w:rsidRPr="00C263F5" w:rsidRDefault="00AC5C19" w:rsidP="00C01143">
      <w:pPr>
        <w:pStyle w:val="ConsPlusNormal"/>
        <w:widowControl/>
        <w:ind w:firstLine="0"/>
        <w:jc w:val="both"/>
        <w:rPr>
          <w:rFonts w:ascii="Times New Roman" w:hAnsi="Times New Roman" w:cs="Times New Roman"/>
          <w:b/>
          <w:sz w:val="28"/>
          <w:szCs w:val="28"/>
        </w:rPr>
      </w:pPr>
      <w:r w:rsidRPr="00C263F5">
        <w:rPr>
          <w:rFonts w:ascii="Times New Roman" w:hAnsi="Times New Roman" w:cs="Times New Roman"/>
          <w:b/>
          <w:sz w:val="28"/>
          <w:szCs w:val="28"/>
        </w:rPr>
        <w:t xml:space="preserve">                            7.  Порядок и условия возврата субсидии   </w:t>
      </w:r>
    </w:p>
    <w:p w:rsidR="00AC5C19" w:rsidRPr="00C263F5" w:rsidRDefault="00AC5C19" w:rsidP="00C01143">
      <w:pPr>
        <w:pStyle w:val="ConsPlusNormal"/>
        <w:widowControl/>
        <w:ind w:firstLine="0"/>
        <w:jc w:val="both"/>
        <w:rPr>
          <w:rFonts w:ascii="Times New Roman" w:hAnsi="Times New Roman" w:cs="Times New Roman"/>
          <w:b/>
          <w:sz w:val="28"/>
          <w:szCs w:val="28"/>
        </w:rPr>
      </w:pPr>
    </w:p>
    <w:p w:rsidR="00AC5C19" w:rsidRPr="00C263F5" w:rsidRDefault="00C01143" w:rsidP="003F3EDD">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 xml:space="preserve">7.1. Получатель субсидии несет ответственность за отчуждение приобретенного имущества в </w:t>
      </w:r>
      <w:r w:rsidR="003F3EDD" w:rsidRPr="00C263F5">
        <w:rPr>
          <w:rFonts w:ascii="Times New Roman" w:hAnsi="Times New Roman" w:cs="Times New Roman"/>
          <w:sz w:val="28"/>
          <w:szCs w:val="28"/>
        </w:rPr>
        <w:t xml:space="preserve"> рамках программы  «Развитие </w:t>
      </w:r>
      <w:r w:rsidR="00AC5C19" w:rsidRPr="00C263F5">
        <w:rPr>
          <w:rFonts w:ascii="Times New Roman" w:hAnsi="Times New Roman" w:cs="Times New Roman"/>
          <w:sz w:val="28"/>
          <w:szCs w:val="28"/>
        </w:rPr>
        <w:t>малого и среднего предпринимате</w:t>
      </w:r>
      <w:r w:rsidR="003F3EDD" w:rsidRPr="00C263F5">
        <w:rPr>
          <w:rFonts w:ascii="Times New Roman" w:hAnsi="Times New Roman" w:cs="Times New Roman"/>
          <w:sz w:val="28"/>
          <w:szCs w:val="28"/>
        </w:rPr>
        <w:t>льства в городе Енисейске</w:t>
      </w:r>
      <w:r w:rsidR="006234A1" w:rsidRPr="00C263F5">
        <w:rPr>
          <w:rFonts w:ascii="Times New Roman" w:hAnsi="Times New Roman" w:cs="Times New Roman"/>
          <w:sz w:val="28"/>
          <w:szCs w:val="28"/>
        </w:rPr>
        <w:t>» в течение</w:t>
      </w:r>
      <w:r w:rsidR="00AC5C19" w:rsidRPr="00C263F5">
        <w:rPr>
          <w:rFonts w:ascii="Times New Roman" w:hAnsi="Times New Roman" w:cs="Times New Roman"/>
          <w:sz w:val="28"/>
          <w:szCs w:val="28"/>
        </w:rPr>
        <w:t xml:space="preserve"> 2-х лет с момента получения субсидии.</w:t>
      </w:r>
    </w:p>
    <w:p w:rsidR="00AC5C19" w:rsidRPr="00C263F5" w:rsidRDefault="003F3EDD" w:rsidP="003F3ED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7.2.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AC5C19" w:rsidRPr="00C263F5" w:rsidRDefault="00AC5C19" w:rsidP="003F3EDD">
      <w:pPr>
        <w:pStyle w:val="ConsPlusNormal"/>
        <w:widowControl/>
        <w:tabs>
          <w:tab w:val="left" w:pos="900"/>
        </w:tabs>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7.3. В случае выявления факта нарушения получателем субсидии условий, установленных при предоставлении субсидии, обнаружения недостоверных сведений, представленных им в целях получения</w:t>
      </w:r>
      <w:r w:rsidR="003F0481" w:rsidRPr="00C263F5">
        <w:rPr>
          <w:rFonts w:ascii="Times New Roman" w:hAnsi="Times New Roman" w:cs="Times New Roman"/>
          <w:sz w:val="28"/>
          <w:szCs w:val="28"/>
        </w:rPr>
        <w:t xml:space="preserve"> субсидии, администрация города </w:t>
      </w:r>
      <w:r w:rsidRPr="00C263F5">
        <w:rPr>
          <w:rFonts w:ascii="Times New Roman" w:hAnsi="Times New Roman" w:cs="Times New Roman"/>
          <w:sz w:val="28"/>
          <w:szCs w:val="28"/>
        </w:rPr>
        <w:t>принимается решение о возврате субсидии (далее – распоряжение</w:t>
      </w:r>
      <w:r w:rsidR="003F0481" w:rsidRPr="00C263F5">
        <w:rPr>
          <w:rFonts w:ascii="Times New Roman" w:hAnsi="Times New Roman" w:cs="Times New Roman"/>
          <w:sz w:val="28"/>
          <w:szCs w:val="28"/>
        </w:rPr>
        <w:t xml:space="preserve"> о возврате субсидии) в городской </w:t>
      </w:r>
      <w:r w:rsidRPr="00C263F5">
        <w:rPr>
          <w:rFonts w:ascii="Times New Roman" w:hAnsi="Times New Roman" w:cs="Times New Roman"/>
          <w:sz w:val="28"/>
          <w:szCs w:val="28"/>
        </w:rPr>
        <w:t>бюджет за период с момента допущения нарушения с указанием оснований его принятия, и в течение 3 рабочих дней направляет получателю субсидии распоряжение о возврате субсидии в полном объеме.</w:t>
      </w:r>
    </w:p>
    <w:p w:rsidR="00AC5C19" w:rsidRPr="00C263F5" w:rsidRDefault="003F3EDD" w:rsidP="003F3EDD">
      <w:pPr>
        <w:pStyle w:val="ConsPlusNormal"/>
        <w:widowControl/>
        <w:ind w:firstLine="0"/>
        <w:jc w:val="both"/>
        <w:rPr>
          <w:rFonts w:ascii="Times New Roman" w:hAnsi="Times New Roman" w:cs="Times New Roman"/>
          <w:sz w:val="28"/>
          <w:szCs w:val="28"/>
        </w:rPr>
      </w:pPr>
      <w:r w:rsidRPr="00C263F5">
        <w:rPr>
          <w:rFonts w:ascii="Times New Roman" w:hAnsi="Times New Roman" w:cs="Times New Roman"/>
          <w:sz w:val="28"/>
          <w:szCs w:val="28"/>
        </w:rPr>
        <w:tab/>
      </w:r>
      <w:r w:rsidR="00AC5C19" w:rsidRPr="00C263F5">
        <w:rPr>
          <w:rFonts w:ascii="Times New Roman" w:hAnsi="Times New Roman" w:cs="Times New Roman"/>
          <w:sz w:val="28"/>
          <w:szCs w:val="28"/>
        </w:rPr>
        <w:t>Получатель субсидии в течение 10 дней со дня получения распоряжения о возврате субсидии обязан пр</w:t>
      </w:r>
      <w:r w:rsidRPr="00C263F5">
        <w:rPr>
          <w:rFonts w:ascii="Times New Roman" w:hAnsi="Times New Roman" w:cs="Times New Roman"/>
          <w:sz w:val="28"/>
          <w:szCs w:val="28"/>
        </w:rPr>
        <w:t>оизвести возврат в бюджет города</w:t>
      </w:r>
      <w:r w:rsidR="00AC5C19" w:rsidRPr="00C263F5">
        <w:rPr>
          <w:rFonts w:ascii="Times New Roman" w:hAnsi="Times New Roman" w:cs="Times New Roman"/>
          <w:sz w:val="28"/>
          <w:szCs w:val="28"/>
        </w:rPr>
        <w:t xml:space="preserve"> ранее полученные суммы субсидий, указанных в распоряжении о возврате субсидии  в полном объеме.</w:t>
      </w:r>
    </w:p>
    <w:p w:rsidR="00AC5C19" w:rsidRPr="00C263F5" w:rsidRDefault="00AC5C19" w:rsidP="00C01143">
      <w:pPr>
        <w:spacing w:after="0" w:line="240" w:lineRule="auto"/>
        <w:jc w:val="both"/>
        <w:rPr>
          <w:rFonts w:ascii="Times New Roman" w:hAnsi="Times New Roman" w:cs="Times New Roman"/>
        </w:rPr>
      </w:pPr>
    </w:p>
    <w:p w:rsidR="00AC5C19" w:rsidRPr="00C263F5" w:rsidRDefault="00AC5C19" w:rsidP="00C01143">
      <w:pPr>
        <w:spacing w:after="0" w:line="240" w:lineRule="auto"/>
        <w:jc w:val="both"/>
        <w:rPr>
          <w:rFonts w:ascii="Times New Roman" w:hAnsi="Times New Roman" w:cs="Times New Roman"/>
        </w:rPr>
      </w:pPr>
    </w:p>
    <w:p w:rsidR="0004211D" w:rsidRPr="00C263F5" w:rsidRDefault="0004211D" w:rsidP="00AC5C19">
      <w:pPr>
        <w:jc w:val="right"/>
        <w:rPr>
          <w:rFonts w:ascii="Times New Roman" w:hAnsi="Times New Roman" w:cs="Times New Roman"/>
          <w:sz w:val="28"/>
          <w:szCs w:val="28"/>
        </w:rPr>
      </w:pPr>
    </w:p>
    <w:p w:rsidR="0004211D" w:rsidRPr="00C263F5" w:rsidRDefault="0004211D" w:rsidP="00AC5C19">
      <w:pPr>
        <w:jc w:val="right"/>
        <w:rPr>
          <w:rFonts w:ascii="Times New Roman" w:hAnsi="Times New Roman" w:cs="Times New Roman"/>
          <w:sz w:val="28"/>
          <w:szCs w:val="28"/>
        </w:rPr>
      </w:pPr>
    </w:p>
    <w:p w:rsidR="0004211D" w:rsidRDefault="0004211D" w:rsidP="00AC5C19">
      <w:pPr>
        <w:jc w:val="right"/>
        <w:rPr>
          <w:rFonts w:ascii="Times New Roman" w:hAnsi="Times New Roman" w:cs="Times New Roman"/>
          <w:sz w:val="28"/>
          <w:szCs w:val="28"/>
        </w:rPr>
      </w:pPr>
    </w:p>
    <w:p w:rsidR="00C263F5" w:rsidRDefault="00C263F5" w:rsidP="00AC5C19">
      <w:pPr>
        <w:jc w:val="right"/>
        <w:rPr>
          <w:rFonts w:ascii="Times New Roman" w:hAnsi="Times New Roman" w:cs="Times New Roman"/>
          <w:sz w:val="28"/>
          <w:szCs w:val="28"/>
        </w:rPr>
      </w:pPr>
    </w:p>
    <w:p w:rsidR="00C263F5" w:rsidRDefault="00C263F5" w:rsidP="00AC5C19">
      <w:pPr>
        <w:jc w:val="right"/>
        <w:rPr>
          <w:rFonts w:ascii="Times New Roman" w:hAnsi="Times New Roman" w:cs="Times New Roman"/>
          <w:sz w:val="28"/>
          <w:szCs w:val="28"/>
        </w:rPr>
      </w:pPr>
    </w:p>
    <w:p w:rsidR="00C263F5" w:rsidRDefault="00C263F5" w:rsidP="00AC5C19">
      <w:pPr>
        <w:jc w:val="right"/>
        <w:rPr>
          <w:rFonts w:ascii="Times New Roman" w:hAnsi="Times New Roman" w:cs="Times New Roman"/>
          <w:sz w:val="28"/>
          <w:szCs w:val="28"/>
        </w:rPr>
      </w:pPr>
    </w:p>
    <w:p w:rsidR="00C263F5" w:rsidRDefault="00C263F5" w:rsidP="00AC5C19">
      <w:pPr>
        <w:jc w:val="right"/>
        <w:rPr>
          <w:rFonts w:ascii="Times New Roman" w:hAnsi="Times New Roman" w:cs="Times New Roman"/>
          <w:sz w:val="28"/>
          <w:szCs w:val="28"/>
        </w:rPr>
      </w:pPr>
    </w:p>
    <w:p w:rsidR="00C263F5" w:rsidRPr="00C263F5" w:rsidRDefault="00C263F5" w:rsidP="00AC5C19">
      <w:pPr>
        <w:jc w:val="right"/>
        <w:rPr>
          <w:rFonts w:ascii="Times New Roman" w:hAnsi="Times New Roman" w:cs="Times New Roman"/>
          <w:sz w:val="28"/>
          <w:szCs w:val="28"/>
        </w:rPr>
      </w:pPr>
    </w:p>
    <w:p w:rsidR="006234A1" w:rsidRPr="00C263F5" w:rsidRDefault="006234A1" w:rsidP="0004211D">
      <w:pPr>
        <w:spacing w:after="0" w:line="240" w:lineRule="auto"/>
        <w:jc w:val="right"/>
        <w:rPr>
          <w:rFonts w:ascii="Times New Roman" w:hAnsi="Times New Roman" w:cs="Times New Roman"/>
          <w:sz w:val="28"/>
          <w:szCs w:val="28"/>
        </w:rPr>
      </w:pPr>
    </w:p>
    <w:p w:rsidR="00AC5C19" w:rsidRPr="00C263F5" w:rsidRDefault="00AC5C19" w:rsidP="0004211D">
      <w:pPr>
        <w:spacing w:after="0" w:line="240" w:lineRule="auto"/>
        <w:jc w:val="right"/>
        <w:rPr>
          <w:rFonts w:ascii="Times New Roman" w:hAnsi="Times New Roman" w:cs="Times New Roman"/>
          <w:sz w:val="28"/>
          <w:szCs w:val="28"/>
        </w:rPr>
      </w:pPr>
      <w:r w:rsidRPr="00C263F5">
        <w:rPr>
          <w:rFonts w:ascii="Times New Roman" w:hAnsi="Times New Roman" w:cs="Times New Roman"/>
          <w:sz w:val="28"/>
          <w:szCs w:val="28"/>
        </w:rPr>
        <w:lastRenderedPageBreak/>
        <w:t xml:space="preserve">Приложение №1 к  Порядку предоставления </w:t>
      </w:r>
    </w:p>
    <w:p w:rsidR="00AC5C19" w:rsidRPr="00C263F5" w:rsidRDefault="00AC5C19" w:rsidP="0004211D">
      <w:pPr>
        <w:pStyle w:val="ConsPlusTitle"/>
        <w:jc w:val="right"/>
        <w:rPr>
          <w:b w:val="0"/>
        </w:rPr>
      </w:pPr>
      <w:r w:rsidRPr="00C263F5">
        <w:rPr>
          <w:b w:val="0"/>
        </w:rPr>
        <w:t xml:space="preserve">субсидий субъектам малого и (или) среднего </w:t>
      </w:r>
    </w:p>
    <w:p w:rsidR="00AC5C19" w:rsidRPr="00C263F5" w:rsidRDefault="00AC5C19" w:rsidP="0004211D">
      <w:pPr>
        <w:pStyle w:val="ConsPlusTitle"/>
        <w:jc w:val="right"/>
        <w:rPr>
          <w:b w:val="0"/>
        </w:rPr>
      </w:pPr>
      <w:r w:rsidRPr="00C263F5">
        <w:rPr>
          <w:b w:val="0"/>
        </w:rPr>
        <w:t xml:space="preserve">предпринимательства и физическим лицам, </w:t>
      </w:r>
    </w:p>
    <w:p w:rsidR="00AC5C19" w:rsidRPr="00C263F5" w:rsidRDefault="00AC5C19" w:rsidP="0004211D">
      <w:pPr>
        <w:pStyle w:val="ConsPlusTitle"/>
        <w:jc w:val="right"/>
        <w:rPr>
          <w:b w:val="0"/>
        </w:rPr>
      </w:pPr>
      <w:r w:rsidRPr="00C263F5">
        <w:rPr>
          <w:b w:val="0"/>
        </w:rPr>
        <w:t xml:space="preserve">применяющим специальный налоговый режим </w:t>
      </w:r>
    </w:p>
    <w:p w:rsidR="00AC5C19" w:rsidRPr="00C263F5" w:rsidRDefault="00AC5C19" w:rsidP="0004211D">
      <w:pPr>
        <w:pStyle w:val="ConsPlusTitle"/>
        <w:jc w:val="right"/>
        <w:rPr>
          <w:b w:val="0"/>
        </w:rPr>
      </w:pPr>
      <w:r w:rsidRPr="00C263F5">
        <w:rPr>
          <w:b w:val="0"/>
        </w:rPr>
        <w:t xml:space="preserve">«Налог на профессиональный доход» </w:t>
      </w:r>
    </w:p>
    <w:p w:rsidR="00AC5C19" w:rsidRPr="00C263F5" w:rsidRDefault="00AC5C19" w:rsidP="0004211D">
      <w:pPr>
        <w:pStyle w:val="ConsPlusTitle"/>
        <w:jc w:val="right"/>
        <w:rPr>
          <w:b w:val="0"/>
        </w:rPr>
      </w:pPr>
      <w:r w:rsidRPr="00C263F5">
        <w:rPr>
          <w:b w:val="0"/>
        </w:rPr>
        <w:t xml:space="preserve">на возмещение затрат при осуществлении </w:t>
      </w:r>
    </w:p>
    <w:p w:rsidR="00AC5C19" w:rsidRPr="00C263F5" w:rsidRDefault="00AC5C19" w:rsidP="0004211D">
      <w:pPr>
        <w:pStyle w:val="ConsPlusTitle"/>
        <w:jc w:val="right"/>
        <w:rPr>
          <w:b w:val="0"/>
        </w:rPr>
      </w:pPr>
      <w:r w:rsidRPr="00C263F5">
        <w:rPr>
          <w:b w:val="0"/>
        </w:rPr>
        <w:t>предпринимательской деятельности</w:t>
      </w:r>
    </w:p>
    <w:p w:rsidR="00AC5C19" w:rsidRPr="00C263F5" w:rsidRDefault="00AC5C19" w:rsidP="00AC5C19">
      <w:pPr>
        <w:jc w:val="right"/>
        <w:rPr>
          <w:b/>
        </w:rPr>
      </w:pPr>
    </w:p>
    <w:p w:rsidR="00AC5C19" w:rsidRPr="00C263F5" w:rsidRDefault="00AC5C19" w:rsidP="00AC5C19"/>
    <w:p w:rsidR="00AC5C19" w:rsidRPr="00C263F5" w:rsidRDefault="00AC5C19" w:rsidP="00AC5C19">
      <w:pPr>
        <w:pStyle w:val="ConsPlusNormal"/>
        <w:ind w:firstLine="0"/>
        <w:jc w:val="center"/>
        <w:rPr>
          <w:rFonts w:ascii="Times New Roman" w:hAnsi="Times New Roman" w:cs="Times New Roman"/>
          <w:sz w:val="28"/>
          <w:szCs w:val="28"/>
        </w:rPr>
      </w:pPr>
      <w:r w:rsidRPr="00C263F5">
        <w:rPr>
          <w:rFonts w:ascii="Times New Roman" w:hAnsi="Times New Roman" w:cs="Times New Roman"/>
          <w:sz w:val="28"/>
          <w:szCs w:val="28"/>
        </w:rPr>
        <w:t>Заявление  о предоставлении субсидии</w:t>
      </w:r>
    </w:p>
    <w:p w:rsidR="00AC5C19" w:rsidRPr="00C263F5" w:rsidRDefault="00AC5C19" w:rsidP="00AC5C19">
      <w:pPr>
        <w:rPr>
          <w:sz w:val="28"/>
          <w:szCs w:val="28"/>
        </w:rPr>
      </w:pPr>
    </w:p>
    <w:p w:rsidR="00AC5C19" w:rsidRPr="00C263F5" w:rsidRDefault="00AC5C19" w:rsidP="00AC5C19">
      <w:pPr>
        <w:pStyle w:val="ConsPlusTitle"/>
        <w:jc w:val="both"/>
        <w:outlineLvl w:val="1"/>
        <w:rPr>
          <w:b w:val="0"/>
        </w:rPr>
      </w:pPr>
      <w:r w:rsidRPr="00C263F5">
        <w:rPr>
          <w:b w:val="0"/>
        </w:rPr>
        <w:t>Прошу предоставить финансовую поддержку в форме субсидии на возмещение затрат при осуществлении предпринимательской деятельности</w:t>
      </w:r>
    </w:p>
    <w:p w:rsidR="00AC5C19" w:rsidRPr="00C263F5" w:rsidRDefault="00AC5C19" w:rsidP="00AC5C19">
      <w:pPr>
        <w:pStyle w:val="ConsPlusNormal"/>
        <w:jc w:val="center"/>
        <w:rPr>
          <w:rFonts w:ascii="Times New Roman" w:hAnsi="Times New Roman" w:cs="Times New Roman"/>
          <w:sz w:val="28"/>
          <w:szCs w:val="28"/>
        </w:rPr>
      </w:pPr>
      <w:r w:rsidRPr="00C263F5">
        <w:rPr>
          <w:rFonts w:ascii="Times New Roman" w:hAnsi="Times New Roman" w:cs="Times New Roman"/>
          <w:sz w:val="28"/>
          <w:szCs w:val="28"/>
        </w:rPr>
        <w:t>Наименование субсидии _______________________________________________________________</w:t>
      </w:r>
    </w:p>
    <w:p w:rsidR="00AC5C19" w:rsidRPr="00C263F5" w:rsidRDefault="00AC5C19" w:rsidP="00AC5C19">
      <w:pPr>
        <w:pStyle w:val="ConsPlusNormal"/>
        <w:jc w:val="center"/>
        <w:rPr>
          <w:rFonts w:ascii="Times New Roman" w:hAnsi="Times New Roman" w:cs="Times New Roman"/>
          <w:sz w:val="28"/>
          <w:szCs w:val="28"/>
        </w:rPr>
      </w:pPr>
    </w:p>
    <w:p w:rsidR="00AC5C19" w:rsidRPr="00C263F5" w:rsidRDefault="00AC5C19" w:rsidP="00AC5C19">
      <w:pPr>
        <w:pStyle w:val="ConsPlusNormal"/>
        <w:rPr>
          <w:rFonts w:ascii="Times New Roman" w:hAnsi="Times New Roman" w:cs="Times New Roman"/>
          <w:sz w:val="28"/>
          <w:szCs w:val="28"/>
          <w:lang w:eastAsia="hi-IN" w:bidi="hi-IN"/>
        </w:rPr>
      </w:pP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В размере _____________________________________________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На цели___________________________________________________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Наименование заявителя _____________________________________</w:t>
      </w:r>
    </w:p>
    <w:p w:rsidR="00AC5C19" w:rsidRPr="00C263F5" w:rsidRDefault="00AC5C19" w:rsidP="00AC5C19">
      <w:pPr>
        <w:pStyle w:val="ConsPlusNormal"/>
        <w:ind w:firstLine="0"/>
        <w:rPr>
          <w:rFonts w:ascii="Times New Roman" w:hAnsi="Times New Roman" w:cs="Times New Roman"/>
          <w:sz w:val="28"/>
          <w:szCs w:val="28"/>
        </w:rPr>
      </w:pPr>
    </w:p>
    <w:p w:rsidR="00AC5C19" w:rsidRPr="00C263F5" w:rsidRDefault="00AC5C19" w:rsidP="00AC5C19">
      <w:pPr>
        <w:pStyle w:val="ConsPlusNormal"/>
        <w:ind w:firstLine="0"/>
        <w:rPr>
          <w:rFonts w:ascii="Times New Roman" w:hAnsi="Times New Roman" w:cs="Times New Roman"/>
          <w:sz w:val="28"/>
          <w:szCs w:val="28"/>
        </w:rPr>
      </w:pPr>
      <w:r w:rsidRPr="00C263F5">
        <w:rPr>
          <w:rFonts w:ascii="Times New Roman" w:hAnsi="Times New Roman" w:cs="Times New Roman"/>
          <w:sz w:val="28"/>
          <w:szCs w:val="28"/>
        </w:rPr>
        <w:t>1. Информация о заявителе:</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Юридический адрес____________________________________________________ 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Фактический адрес_____________________________________________________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Телефон, факс, email_________________________________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ИНН/КПП___________________________________________________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ОКВЭД______________________________________________________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Банковские реквизиты__________________________________________________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_____________________________________________________________</w:t>
      </w:r>
    </w:p>
    <w:p w:rsidR="00AC5C19" w:rsidRPr="00C263F5" w:rsidRDefault="00AC5C19" w:rsidP="00AC5C19">
      <w:pPr>
        <w:pStyle w:val="ConsPlusNormal"/>
        <w:rPr>
          <w:rFonts w:ascii="Times New Roman" w:hAnsi="Times New Roman" w:cs="Times New Roman"/>
          <w:sz w:val="28"/>
          <w:szCs w:val="28"/>
        </w:rPr>
      </w:pP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2. Численность работников заявителя_____________________________________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3. Количество созданных рабочих мест, в случае получения субсидии__________</w:t>
      </w:r>
    </w:p>
    <w:p w:rsidR="00AC5C19" w:rsidRPr="00C263F5" w:rsidRDefault="00AC5C19" w:rsidP="00AC5C19">
      <w:pPr>
        <w:pStyle w:val="ConsPlusNormal"/>
        <w:rPr>
          <w:rFonts w:ascii="Times New Roman" w:hAnsi="Times New Roman" w:cs="Times New Roman"/>
          <w:sz w:val="28"/>
          <w:szCs w:val="28"/>
        </w:rPr>
      </w:pPr>
      <w:r w:rsidRPr="00C263F5">
        <w:rPr>
          <w:rFonts w:ascii="Times New Roman" w:hAnsi="Times New Roman" w:cs="Times New Roman"/>
          <w:sz w:val="28"/>
          <w:szCs w:val="28"/>
        </w:rPr>
        <w:t>4. Размер средней заработной платы не ниже МРОТ, рублей _________________</w:t>
      </w:r>
    </w:p>
    <w:p w:rsidR="00AC5C19" w:rsidRPr="00C263F5" w:rsidRDefault="00AC5C19" w:rsidP="00AC5C19">
      <w:pPr>
        <w:pStyle w:val="ConsPlusNormal"/>
        <w:rPr>
          <w:rFonts w:ascii="Times New Roman" w:hAnsi="Times New Roman" w:cs="Times New Roman"/>
          <w:sz w:val="28"/>
          <w:szCs w:val="28"/>
        </w:rPr>
      </w:pP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5. Осуществляет производство и (или) реализацию подакцизных товаров_______                                                         </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6. Осуществляет предпринимательскую деятельность в сфере игорного бизнеса ___________________________ </w:t>
      </w:r>
    </w:p>
    <w:p w:rsidR="00AC5C19" w:rsidRPr="00C263F5" w:rsidRDefault="00AC5C19" w:rsidP="0004211D">
      <w:pPr>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7. Является профессиональным участником ценных бумаг _______________</w:t>
      </w:r>
    </w:p>
    <w:p w:rsidR="00AC5C19" w:rsidRPr="00C263F5" w:rsidRDefault="00AC5C19" w:rsidP="0004211D">
      <w:pPr>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lastRenderedPageBreak/>
        <w:t xml:space="preserve">         8.  Является участником соглашений о разделе продукции  _______________</w:t>
      </w:r>
    </w:p>
    <w:p w:rsidR="00AC5C19" w:rsidRPr="00C263F5" w:rsidRDefault="00AC5C19" w:rsidP="0004211D">
      <w:pPr>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9. Осуществляет производство и реализацию подакцизных товаров ______</w:t>
      </w:r>
    </w:p>
    <w:p w:rsidR="00AC5C19" w:rsidRPr="00C263F5" w:rsidRDefault="00AC5C19" w:rsidP="0004211D">
      <w:pPr>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10. Осуществляет добычу и реализацию полезных ископаемых, за исключением общераспространенных полезных ископаемых ____________</w:t>
      </w:r>
    </w:p>
    <w:p w:rsidR="00AC5C19" w:rsidRPr="00C263F5" w:rsidRDefault="00AC5C19" w:rsidP="0004211D">
      <w:pPr>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 xml:space="preserve">       11. Являлся получателем иных форм поддержки в течении 2-х календарных лет _________________________________</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12.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процентов____________________________________</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13.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w:t>
      </w:r>
      <w:r w:rsidR="0004211D" w:rsidRPr="00C263F5">
        <w:rPr>
          <w:rFonts w:ascii="Times New Roman" w:hAnsi="Times New Roman" w:cs="Times New Roman"/>
          <w:sz w:val="28"/>
          <w:szCs w:val="28"/>
        </w:rPr>
        <w:t xml:space="preserve">кратить деятельность в качестве </w:t>
      </w:r>
      <w:r w:rsidRPr="00C263F5">
        <w:rPr>
          <w:rFonts w:ascii="Times New Roman" w:hAnsi="Times New Roman" w:cs="Times New Roman"/>
          <w:sz w:val="28"/>
          <w:szCs w:val="28"/>
        </w:rPr>
        <w:t>индивидуального предпринимателя_______________________________________</w:t>
      </w:r>
    </w:p>
    <w:p w:rsidR="00AC5C19" w:rsidRPr="00C263F5" w:rsidRDefault="00AC5C19" w:rsidP="0004211D">
      <w:pPr>
        <w:pStyle w:val="ConsPlusNormal"/>
        <w:ind w:firstLine="0"/>
        <w:jc w:val="both"/>
        <w:rPr>
          <w:rFonts w:ascii="Times New Roman" w:hAnsi="Times New Roman" w:cs="Times New Roman"/>
          <w:sz w:val="28"/>
          <w:szCs w:val="28"/>
        </w:rPr>
      </w:pP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14. Применяемая заявителем система налогообложения (отметить любым знаком):</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общая_____</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упрощенная (УСН) _____</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налог на профессиональный доход (НПД)_______</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единый сельскохозяйственный налог (ЕСХН)______</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патентная система налогообложения (ПСН)______</w:t>
      </w:r>
    </w:p>
    <w:p w:rsidR="00AC5C19" w:rsidRPr="00C263F5" w:rsidRDefault="00AC5C19" w:rsidP="0004211D">
      <w:pPr>
        <w:pStyle w:val="ConsPlusNormal"/>
        <w:ind w:firstLine="0"/>
        <w:jc w:val="both"/>
        <w:rPr>
          <w:rFonts w:ascii="Times New Roman" w:hAnsi="Times New Roman" w:cs="Times New Roman"/>
          <w:sz w:val="28"/>
          <w:szCs w:val="28"/>
        </w:rPr>
      </w:pP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15. Обязуюсь сохранить численность занятых на предприятии и уровень заработной платы не ниже МРОТ после получения субсидии.</w:t>
      </w:r>
    </w:p>
    <w:p w:rsidR="00AC5C19" w:rsidRPr="00C263F5" w:rsidRDefault="00AC5C19" w:rsidP="0004211D">
      <w:pPr>
        <w:pStyle w:val="ConsPlusNormal"/>
        <w:ind w:firstLine="0"/>
        <w:jc w:val="both"/>
        <w:rPr>
          <w:rFonts w:ascii="Times New Roman" w:hAnsi="Times New Roman" w:cs="Times New Roman"/>
          <w:sz w:val="28"/>
          <w:szCs w:val="28"/>
        </w:rPr>
      </w:pP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16. Обязуюсь не прекращать деятельность в течении 12 месяцев со дня получения субсидии.</w:t>
      </w:r>
    </w:p>
    <w:p w:rsidR="00AC5C19" w:rsidRPr="00C263F5" w:rsidRDefault="00AC5C19" w:rsidP="0004211D">
      <w:pPr>
        <w:pStyle w:val="ConsPlusNormal"/>
        <w:ind w:firstLine="0"/>
        <w:jc w:val="both"/>
        <w:rPr>
          <w:rFonts w:ascii="Times New Roman" w:hAnsi="Times New Roman" w:cs="Times New Roman"/>
          <w:sz w:val="28"/>
          <w:szCs w:val="28"/>
        </w:rPr>
      </w:pPr>
    </w:p>
    <w:p w:rsidR="00AC5C19" w:rsidRPr="00C263F5" w:rsidRDefault="00AC5C19" w:rsidP="0004211D">
      <w:pPr>
        <w:pStyle w:val="ConsPlusTitle"/>
        <w:jc w:val="both"/>
        <w:rPr>
          <w:b w:val="0"/>
          <w:bCs w:val="0"/>
        </w:rPr>
      </w:pPr>
      <w:r w:rsidRPr="00C263F5">
        <w:rPr>
          <w:b w:val="0"/>
          <w:bCs w:val="0"/>
        </w:rPr>
        <w:t xml:space="preserve">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w:t>
      </w:r>
    </w:p>
    <w:p w:rsidR="00AC5C19" w:rsidRPr="00C263F5" w:rsidRDefault="00AC5C19" w:rsidP="0004211D">
      <w:pPr>
        <w:autoSpaceDE w:val="0"/>
        <w:autoSpaceDN w:val="0"/>
        <w:adjustRightInd w:val="0"/>
        <w:spacing w:after="0" w:line="240" w:lineRule="auto"/>
        <w:jc w:val="both"/>
        <w:rPr>
          <w:rFonts w:ascii="Times New Roman" w:hAnsi="Times New Roman" w:cs="Times New Roman"/>
          <w:sz w:val="28"/>
          <w:szCs w:val="28"/>
        </w:rPr>
      </w:pPr>
      <w:r w:rsidRPr="00C263F5">
        <w:rPr>
          <w:rFonts w:ascii="Times New Roman" w:hAnsi="Times New Roman" w:cs="Times New Roman"/>
          <w:sz w:val="28"/>
          <w:szCs w:val="28"/>
        </w:rPr>
        <w:t>предпринимательской деятельности.</w:t>
      </w:r>
    </w:p>
    <w:p w:rsidR="00AC5C19" w:rsidRPr="00C263F5" w:rsidRDefault="00AC5C19" w:rsidP="0004211D">
      <w:pPr>
        <w:pStyle w:val="ConsPlusNormal"/>
        <w:ind w:firstLine="0"/>
        <w:jc w:val="both"/>
        <w:rPr>
          <w:rFonts w:ascii="Times New Roman" w:hAnsi="Times New Roman" w:cs="Times New Roman"/>
          <w:sz w:val="28"/>
          <w:szCs w:val="28"/>
        </w:rPr>
      </w:pP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Данная заявка означает согласие:</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lastRenderedPageBreak/>
        <w:t>на проверку любых данных, представленных в настоящем пакете документов;</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w:t>
      </w:r>
      <w:r w:rsidR="0004211D" w:rsidRPr="00C263F5">
        <w:rPr>
          <w:rFonts w:ascii="Times New Roman" w:hAnsi="Times New Roman" w:cs="Times New Roman"/>
          <w:sz w:val="28"/>
          <w:szCs w:val="28"/>
        </w:rPr>
        <w:t>города Енисейска</w:t>
      </w:r>
      <w:r w:rsidRPr="00C263F5">
        <w:rPr>
          <w:rFonts w:ascii="Times New Roman" w:hAnsi="Times New Roman" w:cs="Times New Roman"/>
          <w:sz w:val="28"/>
          <w:szCs w:val="28"/>
        </w:rPr>
        <w:t xml:space="preserve"> иной деятельности в сфере развития предпринимательства.</w:t>
      </w:r>
    </w:p>
    <w:p w:rsidR="00AC5C19" w:rsidRPr="00C263F5" w:rsidRDefault="00AC5C19" w:rsidP="0004211D">
      <w:pPr>
        <w:pStyle w:val="ConsPlusNormal"/>
        <w:ind w:firstLine="0"/>
        <w:jc w:val="both"/>
        <w:rPr>
          <w:rFonts w:ascii="Times New Roman" w:hAnsi="Times New Roman" w:cs="Times New Roman"/>
          <w:sz w:val="28"/>
          <w:szCs w:val="28"/>
        </w:rPr>
      </w:pP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Полноту и достоверность представленной информации подтверждаю.</w:t>
      </w:r>
    </w:p>
    <w:p w:rsidR="00AC5C19" w:rsidRPr="00C263F5" w:rsidRDefault="00AC5C19" w:rsidP="0004211D">
      <w:pPr>
        <w:pStyle w:val="ConsPlusNormal"/>
        <w:ind w:firstLine="0"/>
        <w:jc w:val="both"/>
        <w:rPr>
          <w:rFonts w:ascii="Times New Roman" w:hAnsi="Times New Roman" w:cs="Times New Roman"/>
          <w:sz w:val="28"/>
          <w:szCs w:val="28"/>
        </w:rPr>
      </w:pP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Руководитель                ______________________/_____________________/</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организации                          (подпись)                    (расшифровка подписи)    </w:t>
      </w:r>
    </w:p>
    <w:p w:rsidR="00AC5C19" w:rsidRPr="00C263F5" w:rsidRDefault="00AC5C19" w:rsidP="0004211D">
      <w:pPr>
        <w:pStyle w:val="ConsPlusNormal"/>
        <w:ind w:firstLine="0"/>
        <w:jc w:val="both"/>
        <w:rPr>
          <w:rFonts w:ascii="Times New Roman" w:hAnsi="Times New Roman" w:cs="Times New Roman"/>
          <w:sz w:val="28"/>
          <w:szCs w:val="28"/>
        </w:rPr>
      </w:pPr>
      <w:r w:rsidRPr="00C263F5">
        <w:rPr>
          <w:rFonts w:ascii="Times New Roman" w:hAnsi="Times New Roman" w:cs="Times New Roman"/>
          <w:sz w:val="28"/>
          <w:szCs w:val="28"/>
        </w:rPr>
        <w:t xml:space="preserve">                                                     М.П.</w:t>
      </w:r>
    </w:p>
    <w:p w:rsidR="00AC5C19" w:rsidRPr="00C263F5" w:rsidRDefault="00AC5C19" w:rsidP="0004211D">
      <w:pPr>
        <w:pStyle w:val="ConsPlusNormal"/>
        <w:ind w:firstLine="0"/>
        <w:jc w:val="both"/>
        <w:rPr>
          <w:rFonts w:ascii="Times New Roman" w:hAnsi="Times New Roman" w:cs="Times New Roman"/>
          <w:sz w:val="28"/>
          <w:szCs w:val="28"/>
        </w:rPr>
      </w:pPr>
    </w:p>
    <w:p w:rsidR="00AC5C19" w:rsidRPr="00C263F5" w:rsidRDefault="00AC5C19" w:rsidP="0004211D">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AC5C19" w:rsidRPr="00C263F5" w:rsidRDefault="00AC5C19" w:rsidP="00AC5C19">
      <w:pPr>
        <w:shd w:val="clear" w:color="auto" w:fill="FFFFFF"/>
        <w:autoSpaceDE w:val="0"/>
        <w:autoSpaceDN w:val="0"/>
        <w:adjustRightInd w:val="0"/>
        <w:jc w:val="both"/>
        <w:outlineLvl w:val="0"/>
        <w:rPr>
          <w:sz w:val="28"/>
          <w:szCs w:val="28"/>
        </w:rPr>
      </w:pPr>
    </w:p>
    <w:p w:rsidR="00AC5C19" w:rsidRPr="00C263F5" w:rsidRDefault="00AC5C19" w:rsidP="00AC5C19">
      <w:pPr>
        <w:shd w:val="clear" w:color="auto" w:fill="FFFFFF"/>
        <w:autoSpaceDE w:val="0"/>
        <w:autoSpaceDN w:val="0"/>
        <w:adjustRightInd w:val="0"/>
        <w:jc w:val="both"/>
        <w:outlineLvl w:val="0"/>
        <w:rPr>
          <w:sz w:val="28"/>
          <w:szCs w:val="28"/>
        </w:rPr>
      </w:pPr>
    </w:p>
    <w:p w:rsidR="00AC5C19" w:rsidRPr="00C263F5" w:rsidRDefault="00AC5C19" w:rsidP="00AC5C19">
      <w:pPr>
        <w:shd w:val="clear" w:color="auto" w:fill="FFFFFF"/>
        <w:autoSpaceDE w:val="0"/>
        <w:autoSpaceDN w:val="0"/>
        <w:adjustRightInd w:val="0"/>
        <w:jc w:val="both"/>
        <w:outlineLvl w:val="0"/>
        <w:rPr>
          <w:sz w:val="28"/>
          <w:szCs w:val="28"/>
        </w:rPr>
      </w:pPr>
    </w:p>
    <w:p w:rsidR="00AC5C19" w:rsidRPr="00C263F5" w:rsidRDefault="00AC5C19" w:rsidP="00AC5C19">
      <w:pPr>
        <w:shd w:val="clear" w:color="auto" w:fill="FFFFFF"/>
        <w:autoSpaceDE w:val="0"/>
        <w:autoSpaceDN w:val="0"/>
        <w:adjustRightInd w:val="0"/>
        <w:jc w:val="both"/>
        <w:outlineLvl w:val="0"/>
        <w:rPr>
          <w:sz w:val="28"/>
          <w:szCs w:val="28"/>
        </w:rPr>
      </w:pPr>
    </w:p>
    <w:p w:rsidR="00AC5C19" w:rsidRPr="00C263F5" w:rsidRDefault="00AC5C19" w:rsidP="00AC5C19">
      <w:pPr>
        <w:autoSpaceDE w:val="0"/>
        <w:autoSpaceDN w:val="0"/>
        <w:adjustRightInd w:val="0"/>
        <w:rPr>
          <w:sz w:val="28"/>
          <w:szCs w:val="28"/>
        </w:rPr>
      </w:pPr>
    </w:p>
    <w:p w:rsidR="00AC5C19" w:rsidRPr="00C263F5" w:rsidRDefault="00AC5C19" w:rsidP="00AC5C19">
      <w:pPr>
        <w:autoSpaceDE w:val="0"/>
        <w:autoSpaceDN w:val="0"/>
        <w:adjustRightInd w:val="0"/>
        <w:rPr>
          <w:b/>
          <w:sz w:val="28"/>
          <w:szCs w:val="28"/>
        </w:rPr>
      </w:pPr>
    </w:p>
    <w:p w:rsidR="00AC5C19" w:rsidRPr="00C263F5" w:rsidRDefault="00AC5C19" w:rsidP="00AC5C19">
      <w:pPr>
        <w:jc w:val="both"/>
        <w:rPr>
          <w:sz w:val="28"/>
          <w:szCs w:val="28"/>
        </w:rPr>
      </w:pPr>
    </w:p>
    <w:p w:rsidR="00AC5C19" w:rsidRPr="00C263F5" w:rsidRDefault="00AC5C19" w:rsidP="00AC5C19">
      <w:pPr>
        <w:jc w:val="both"/>
        <w:rPr>
          <w:sz w:val="28"/>
          <w:szCs w:val="28"/>
        </w:rPr>
      </w:pPr>
    </w:p>
    <w:p w:rsidR="00AC5C19" w:rsidRPr="00C263F5" w:rsidRDefault="00AC5C19" w:rsidP="00AC5C19">
      <w:pPr>
        <w:jc w:val="both"/>
      </w:pPr>
    </w:p>
    <w:p w:rsidR="00AC5C19" w:rsidRPr="00C263F5" w:rsidRDefault="00AC5C19" w:rsidP="00AC5C19">
      <w:pPr>
        <w:jc w:val="both"/>
      </w:pPr>
    </w:p>
    <w:p w:rsidR="00AC5C19" w:rsidRPr="00C263F5" w:rsidRDefault="00AC5C19" w:rsidP="00AC5C19">
      <w:pPr>
        <w:jc w:val="both"/>
      </w:pPr>
    </w:p>
    <w:p w:rsidR="00AC5C19" w:rsidRPr="00C263F5" w:rsidRDefault="00AC5C19" w:rsidP="00AC5C19">
      <w:pPr>
        <w:jc w:val="both"/>
      </w:pPr>
    </w:p>
    <w:tbl>
      <w:tblPr>
        <w:tblpPr w:leftFromText="180" w:rightFromText="180" w:vertAnchor="text" w:horzAnchor="margin" w:tblpY="-3882"/>
        <w:tblW w:w="0" w:type="auto"/>
        <w:tblLook w:val="01E0" w:firstRow="1" w:lastRow="1" w:firstColumn="1" w:lastColumn="1" w:noHBand="0" w:noVBand="0"/>
      </w:tblPr>
      <w:tblGrid>
        <w:gridCol w:w="4741"/>
      </w:tblGrid>
      <w:tr w:rsidR="00C263F5" w:rsidRPr="00C263F5" w:rsidTr="0013509C">
        <w:tc>
          <w:tcPr>
            <w:tcW w:w="4741" w:type="dxa"/>
          </w:tcPr>
          <w:p w:rsidR="00AC5C19" w:rsidRPr="00C263F5" w:rsidRDefault="00AC5C19" w:rsidP="0013509C">
            <w:pPr>
              <w:pStyle w:val="ConsPlusNormal"/>
              <w:widowControl/>
              <w:ind w:firstLine="0"/>
              <w:jc w:val="both"/>
              <w:rPr>
                <w:rFonts w:ascii="Times New Roman" w:hAnsi="Times New Roman" w:cs="Times New Roman"/>
                <w:sz w:val="24"/>
                <w:szCs w:val="24"/>
              </w:rPr>
            </w:pPr>
          </w:p>
          <w:p w:rsidR="00AC5C19" w:rsidRPr="00C263F5" w:rsidRDefault="00AC5C19" w:rsidP="0013509C">
            <w:pPr>
              <w:pStyle w:val="ConsPlusNormal"/>
              <w:widowControl/>
              <w:ind w:firstLine="0"/>
              <w:jc w:val="both"/>
              <w:rPr>
                <w:rFonts w:ascii="Times New Roman" w:hAnsi="Times New Roman" w:cs="Times New Roman"/>
                <w:sz w:val="24"/>
                <w:szCs w:val="24"/>
              </w:rPr>
            </w:pPr>
            <w:r w:rsidRPr="00C263F5">
              <w:rPr>
                <w:rFonts w:ascii="Times New Roman" w:hAnsi="Times New Roman" w:cs="Times New Roman"/>
                <w:sz w:val="24"/>
                <w:szCs w:val="24"/>
              </w:rPr>
              <w:t>Перечень представленных документов:</w:t>
            </w:r>
          </w:p>
          <w:p w:rsidR="00AC5C19" w:rsidRPr="00C263F5" w:rsidRDefault="00AC5C19" w:rsidP="0013509C">
            <w:pPr>
              <w:pStyle w:val="ConsPlusNormal"/>
              <w:widowControl/>
              <w:ind w:firstLine="0"/>
              <w:jc w:val="both"/>
              <w:rPr>
                <w:rFonts w:ascii="Times New Roman" w:hAnsi="Times New Roman" w:cs="Times New Roman"/>
                <w:sz w:val="24"/>
                <w:szCs w:val="24"/>
              </w:rPr>
            </w:pPr>
          </w:p>
        </w:tc>
      </w:tr>
    </w:tbl>
    <w:p w:rsidR="00AC5C19" w:rsidRPr="00C263F5" w:rsidRDefault="00AC5C19" w:rsidP="00AC5C19">
      <w:pPr>
        <w:jc w:val="both"/>
      </w:pPr>
    </w:p>
    <w:p w:rsidR="00AC5C19" w:rsidRPr="00C263F5" w:rsidRDefault="00AC5C19" w:rsidP="00AC5C19">
      <w:pPr>
        <w:jc w:val="both"/>
      </w:pPr>
    </w:p>
    <w:p w:rsidR="00AC5C19" w:rsidRPr="00C263F5" w:rsidRDefault="00AC5C19" w:rsidP="00AC5C19">
      <w:pPr>
        <w:pStyle w:val="ConsPlusNormal"/>
        <w:widowControl/>
        <w:ind w:firstLine="0"/>
        <w:jc w:val="both"/>
        <w:rPr>
          <w:rFonts w:ascii="Times New Roman" w:hAnsi="Times New Roman" w:cs="Times New Roman"/>
          <w:sz w:val="28"/>
          <w:szCs w:val="28"/>
        </w:rPr>
      </w:pPr>
    </w:p>
    <w:tbl>
      <w:tblPr>
        <w:tblpPr w:leftFromText="180" w:rightFromText="180" w:vertAnchor="text" w:horzAnchor="margin" w:tblpY="-3882"/>
        <w:tblW w:w="0" w:type="auto"/>
        <w:tblLook w:val="01E0" w:firstRow="1" w:lastRow="1" w:firstColumn="1" w:lastColumn="1" w:noHBand="0" w:noVBand="0"/>
      </w:tblPr>
      <w:tblGrid>
        <w:gridCol w:w="4830"/>
      </w:tblGrid>
      <w:tr w:rsidR="00C263F5" w:rsidRPr="00C263F5" w:rsidTr="0013509C">
        <w:tc>
          <w:tcPr>
            <w:tcW w:w="4830" w:type="dxa"/>
          </w:tcPr>
          <w:p w:rsidR="00AC5C19" w:rsidRPr="00C263F5" w:rsidRDefault="00AC5C19" w:rsidP="0013509C">
            <w:pPr>
              <w:pStyle w:val="ConsPlusNormal"/>
              <w:widowControl/>
              <w:ind w:firstLine="0"/>
              <w:outlineLvl w:val="1"/>
              <w:rPr>
                <w:rFonts w:ascii="Times New Roman" w:hAnsi="Times New Roman" w:cs="Times New Roman"/>
                <w:sz w:val="24"/>
                <w:szCs w:val="24"/>
              </w:rPr>
            </w:pPr>
          </w:p>
          <w:p w:rsidR="00AC5C19" w:rsidRPr="00C263F5" w:rsidRDefault="00AC5C19" w:rsidP="0013509C">
            <w:pPr>
              <w:pStyle w:val="ConsPlusNormal"/>
              <w:widowControl/>
              <w:ind w:firstLine="0"/>
              <w:outlineLvl w:val="1"/>
              <w:rPr>
                <w:rFonts w:ascii="Times New Roman" w:hAnsi="Times New Roman" w:cs="Times New Roman"/>
                <w:sz w:val="24"/>
                <w:szCs w:val="24"/>
              </w:rPr>
            </w:pPr>
          </w:p>
          <w:p w:rsidR="00AC5C19" w:rsidRPr="00C263F5" w:rsidRDefault="00AC5C19" w:rsidP="0013509C">
            <w:pPr>
              <w:pStyle w:val="ConsPlusTitle"/>
              <w:jc w:val="right"/>
              <w:outlineLvl w:val="1"/>
              <w:rPr>
                <w:b w:val="0"/>
                <w:sz w:val="24"/>
                <w:szCs w:val="24"/>
              </w:rPr>
            </w:pPr>
          </w:p>
          <w:p w:rsidR="00AC5C19" w:rsidRPr="00C263F5" w:rsidRDefault="00AC5C19" w:rsidP="0013509C">
            <w:pPr>
              <w:pStyle w:val="ConsPlusNormal"/>
              <w:widowControl/>
              <w:ind w:firstLine="0"/>
              <w:outlineLvl w:val="1"/>
              <w:rPr>
                <w:rFonts w:ascii="Times New Roman" w:hAnsi="Times New Roman" w:cs="Times New Roman"/>
                <w:sz w:val="24"/>
                <w:szCs w:val="24"/>
              </w:rPr>
            </w:pPr>
          </w:p>
          <w:p w:rsidR="00AC5C19" w:rsidRPr="00C263F5" w:rsidRDefault="00AC5C19" w:rsidP="0013509C">
            <w:pPr>
              <w:pStyle w:val="ConsPlusNormal"/>
              <w:widowControl/>
              <w:ind w:firstLine="0"/>
              <w:rPr>
                <w:rFonts w:ascii="Times New Roman" w:hAnsi="Times New Roman" w:cs="Times New Roman"/>
                <w:sz w:val="24"/>
                <w:szCs w:val="24"/>
              </w:rPr>
            </w:pPr>
          </w:p>
        </w:tc>
      </w:tr>
    </w:tbl>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AC5C19" w:rsidRPr="00C263F5" w:rsidRDefault="00AC5C19" w:rsidP="00AC5C19">
      <w:pPr>
        <w:pStyle w:val="ConsPlusNormal"/>
        <w:widowControl/>
        <w:ind w:firstLine="0"/>
        <w:jc w:val="both"/>
        <w:rPr>
          <w:rFonts w:ascii="Times New Roman" w:hAnsi="Times New Roman" w:cs="Times New Roman"/>
          <w:sz w:val="28"/>
          <w:szCs w:val="28"/>
        </w:rPr>
      </w:pPr>
    </w:p>
    <w:p w:rsidR="006234A1" w:rsidRPr="00C263F5" w:rsidRDefault="006234A1" w:rsidP="00FA4DB5">
      <w:pPr>
        <w:pStyle w:val="ConsPlusNormal"/>
        <w:framePr w:w="9136" w:h="3481" w:hRule="exact" w:hSpace="180" w:wrap="around" w:vAnchor="text" w:hAnchor="page" w:x="1966" w:y="-266"/>
        <w:widowControl/>
        <w:ind w:firstLine="0"/>
        <w:jc w:val="right"/>
        <w:outlineLvl w:val="1"/>
        <w:rPr>
          <w:rFonts w:ascii="Times New Roman" w:hAnsi="Times New Roman" w:cs="Times New Roman"/>
          <w:sz w:val="28"/>
          <w:szCs w:val="28"/>
        </w:rPr>
      </w:pPr>
      <w:bookmarkStart w:id="4" w:name="_Hlk111109184"/>
    </w:p>
    <w:p w:rsidR="00AC5C19" w:rsidRPr="00C263F5" w:rsidRDefault="00AC5C19" w:rsidP="00FA4DB5">
      <w:pPr>
        <w:pStyle w:val="ConsPlusNormal"/>
        <w:framePr w:w="9136" w:h="3481" w:hRule="exact" w:hSpace="180" w:wrap="around" w:vAnchor="text" w:hAnchor="page" w:x="1966" w:y="-266"/>
        <w:widowControl/>
        <w:ind w:firstLine="0"/>
        <w:jc w:val="right"/>
        <w:outlineLvl w:val="1"/>
        <w:rPr>
          <w:rFonts w:ascii="Times New Roman" w:hAnsi="Times New Roman" w:cs="Times New Roman"/>
          <w:sz w:val="28"/>
          <w:szCs w:val="28"/>
        </w:rPr>
      </w:pPr>
      <w:r w:rsidRPr="00C263F5">
        <w:rPr>
          <w:rFonts w:ascii="Times New Roman" w:hAnsi="Times New Roman" w:cs="Times New Roman"/>
          <w:sz w:val="28"/>
          <w:szCs w:val="28"/>
        </w:rPr>
        <w:t xml:space="preserve">Приложение № 2                                                                                                                           </w:t>
      </w:r>
    </w:p>
    <w:p w:rsidR="00AC5C19" w:rsidRPr="00C263F5" w:rsidRDefault="006234A1" w:rsidP="00FA4DB5">
      <w:pPr>
        <w:pStyle w:val="ConsPlusTitle"/>
        <w:framePr w:w="9136" w:h="3481" w:hRule="exact" w:hSpace="180" w:wrap="around" w:vAnchor="text" w:hAnchor="page" w:x="1966" w:y="-266"/>
        <w:jc w:val="right"/>
        <w:rPr>
          <w:b w:val="0"/>
        </w:rPr>
      </w:pPr>
      <w:r w:rsidRPr="00C263F5">
        <w:rPr>
          <w:b w:val="0"/>
          <w:bCs w:val="0"/>
        </w:rPr>
        <w:t xml:space="preserve">К </w:t>
      </w:r>
      <w:r w:rsidR="00AC5C19" w:rsidRPr="00C263F5">
        <w:rPr>
          <w:b w:val="0"/>
        </w:rPr>
        <w:t xml:space="preserve">Порядку предоставления </w:t>
      </w:r>
    </w:p>
    <w:p w:rsidR="00AC5C19" w:rsidRPr="00C263F5" w:rsidRDefault="00AC5C19" w:rsidP="00FA4DB5">
      <w:pPr>
        <w:pStyle w:val="ConsPlusTitle"/>
        <w:framePr w:w="9136" w:h="3481" w:hRule="exact" w:hSpace="180" w:wrap="around" w:vAnchor="text" w:hAnchor="page" w:x="1966" w:y="-266"/>
        <w:jc w:val="right"/>
        <w:outlineLvl w:val="1"/>
        <w:rPr>
          <w:b w:val="0"/>
        </w:rPr>
      </w:pPr>
      <w:r w:rsidRPr="00C263F5">
        <w:rPr>
          <w:b w:val="0"/>
        </w:rPr>
        <w:t xml:space="preserve">субсидий субъектам малого и среднего </w:t>
      </w:r>
    </w:p>
    <w:p w:rsidR="00AC5C19" w:rsidRPr="00C263F5" w:rsidRDefault="00AC5C19" w:rsidP="00FA4DB5">
      <w:pPr>
        <w:pStyle w:val="ConsPlusTitle"/>
        <w:framePr w:w="9136" w:h="3481" w:hRule="exact" w:hSpace="180" w:wrap="around" w:vAnchor="text" w:hAnchor="page" w:x="1966" w:y="-266"/>
        <w:jc w:val="right"/>
        <w:outlineLvl w:val="1"/>
        <w:rPr>
          <w:b w:val="0"/>
        </w:rPr>
      </w:pPr>
      <w:r w:rsidRPr="00C263F5">
        <w:rPr>
          <w:b w:val="0"/>
        </w:rPr>
        <w:t xml:space="preserve">предпринимательства и физическим лицам, </w:t>
      </w:r>
    </w:p>
    <w:p w:rsidR="00AC5C19" w:rsidRPr="00C263F5" w:rsidRDefault="00AC5C19" w:rsidP="00FA4DB5">
      <w:pPr>
        <w:pStyle w:val="ConsPlusTitle"/>
        <w:framePr w:w="9136" w:h="3481" w:hRule="exact" w:hSpace="180" w:wrap="around" w:vAnchor="text" w:hAnchor="page" w:x="1966" w:y="-266"/>
        <w:jc w:val="right"/>
        <w:outlineLvl w:val="1"/>
        <w:rPr>
          <w:b w:val="0"/>
        </w:rPr>
      </w:pPr>
      <w:r w:rsidRPr="00C263F5">
        <w:rPr>
          <w:b w:val="0"/>
        </w:rPr>
        <w:t xml:space="preserve">применяющим специальный налоговый режим </w:t>
      </w:r>
    </w:p>
    <w:p w:rsidR="00AC5C19" w:rsidRPr="00C263F5" w:rsidRDefault="00AC5C19" w:rsidP="00FA4DB5">
      <w:pPr>
        <w:pStyle w:val="ConsPlusTitle"/>
        <w:framePr w:w="9136" w:h="3481" w:hRule="exact" w:hSpace="180" w:wrap="around" w:vAnchor="text" w:hAnchor="page" w:x="1966" w:y="-266"/>
        <w:jc w:val="right"/>
        <w:outlineLvl w:val="1"/>
        <w:rPr>
          <w:b w:val="0"/>
        </w:rPr>
      </w:pPr>
      <w:r w:rsidRPr="00C263F5">
        <w:rPr>
          <w:b w:val="0"/>
        </w:rPr>
        <w:t xml:space="preserve">«Налог на профессиональный доход» </w:t>
      </w:r>
    </w:p>
    <w:p w:rsidR="00AC5C19" w:rsidRPr="00C263F5" w:rsidRDefault="00AC5C19" w:rsidP="00FA4DB5">
      <w:pPr>
        <w:pStyle w:val="ConsPlusTitle"/>
        <w:framePr w:w="9136" w:h="3481" w:hRule="exact" w:hSpace="180" w:wrap="around" w:vAnchor="text" w:hAnchor="page" w:x="1966" w:y="-266"/>
        <w:jc w:val="right"/>
        <w:outlineLvl w:val="1"/>
        <w:rPr>
          <w:b w:val="0"/>
        </w:rPr>
      </w:pPr>
      <w:r w:rsidRPr="00C263F5">
        <w:rPr>
          <w:b w:val="0"/>
        </w:rPr>
        <w:t>на возмещение затрат при осуществлении</w:t>
      </w:r>
    </w:p>
    <w:p w:rsidR="00AC5C19" w:rsidRPr="00C263F5" w:rsidRDefault="00AC5C19" w:rsidP="00FA4DB5">
      <w:pPr>
        <w:pStyle w:val="ConsPlusNormal"/>
        <w:framePr w:w="9136" w:h="3481" w:hRule="exact" w:hSpace="180" w:wrap="around" w:vAnchor="text" w:hAnchor="page" w:x="1966" w:y="-266"/>
        <w:widowControl/>
        <w:ind w:firstLine="0"/>
        <w:jc w:val="both"/>
        <w:rPr>
          <w:rFonts w:ascii="Times New Roman" w:hAnsi="Times New Roman" w:cs="Times New Roman"/>
          <w:bCs/>
          <w:sz w:val="28"/>
          <w:szCs w:val="28"/>
        </w:rPr>
      </w:pPr>
      <w:r w:rsidRPr="00C263F5">
        <w:rPr>
          <w:rFonts w:ascii="Times New Roman" w:hAnsi="Times New Roman" w:cs="Times New Roman"/>
          <w:bCs/>
          <w:sz w:val="28"/>
          <w:szCs w:val="28"/>
        </w:rPr>
        <w:t xml:space="preserve">предпринимательской </w:t>
      </w:r>
      <w:r w:rsidR="00FA4DB5" w:rsidRPr="00C263F5">
        <w:rPr>
          <w:rFonts w:ascii="Times New Roman" w:hAnsi="Times New Roman" w:cs="Times New Roman"/>
          <w:bCs/>
          <w:sz w:val="28"/>
          <w:szCs w:val="28"/>
        </w:rPr>
        <w:t>деятельности</w:t>
      </w:r>
    </w:p>
    <w:p w:rsidR="00AC5C19" w:rsidRPr="00C263F5" w:rsidRDefault="00AC5C19" w:rsidP="00FA4DB5">
      <w:pPr>
        <w:pStyle w:val="ConsPlusNormal"/>
        <w:framePr w:w="9136" w:h="3481" w:hRule="exact" w:hSpace="180" w:wrap="around" w:vAnchor="text" w:hAnchor="page" w:x="1966" w:y="-266"/>
        <w:widowControl/>
        <w:ind w:firstLine="0"/>
        <w:jc w:val="both"/>
        <w:rPr>
          <w:rFonts w:ascii="Times New Roman" w:hAnsi="Times New Roman" w:cs="Times New Roman"/>
          <w:sz w:val="28"/>
          <w:szCs w:val="28"/>
        </w:rPr>
      </w:pPr>
    </w:p>
    <w:p w:rsidR="00AC5C19" w:rsidRPr="00C263F5" w:rsidRDefault="00AC5C19" w:rsidP="00FA4DB5">
      <w:pPr>
        <w:pStyle w:val="ConsPlusTitle"/>
        <w:framePr w:w="9136" w:h="3481" w:hRule="exact" w:hSpace="180" w:wrap="around" w:vAnchor="text" w:hAnchor="page" w:x="1966" w:y="-266"/>
        <w:jc w:val="right"/>
        <w:outlineLvl w:val="1"/>
        <w:rPr>
          <w:b w:val="0"/>
        </w:rPr>
      </w:pPr>
    </w:p>
    <w:p w:rsidR="00AC5C19" w:rsidRPr="00C263F5" w:rsidRDefault="00AC5C19" w:rsidP="00AC5C19">
      <w:pPr>
        <w:pStyle w:val="ConsPlusNonformat"/>
        <w:widowControl/>
        <w:jc w:val="center"/>
        <w:rPr>
          <w:rFonts w:ascii="Times New Roman" w:hAnsi="Times New Roman" w:cs="Times New Roman"/>
          <w:b/>
          <w:bCs/>
          <w:sz w:val="28"/>
          <w:szCs w:val="28"/>
        </w:rPr>
      </w:pPr>
    </w:p>
    <w:p w:rsidR="00AC5C19" w:rsidRPr="00C263F5" w:rsidRDefault="00AC5C19" w:rsidP="00AC5C19">
      <w:pPr>
        <w:pStyle w:val="ConsPlusNonformat"/>
        <w:widowControl/>
        <w:jc w:val="center"/>
        <w:rPr>
          <w:rFonts w:ascii="Times New Roman" w:hAnsi="Times New Roman" w:cs="Times New Roman"/>
          <w:b/>
          <w:bCs/>
          <w:sz w:val="28"/>
          <w:szCs w:val="28"/>
        </w:rPr>
      </w:pPr>
    </w:p>
    <w:p w:rsidR="00AC5C19" w:rsidRPr="00C263F5" w:rsidRDefault="00AC5C19" w:rsidP="00AC5C19">
      <w:pPr>
        <w:pStyle w:val="ConsPlusNonformat"/>
        <w:widowControl/>
        <w:jc w:val="center"/>
        <w:rPr>
          <w:rFonts w:ascii="Times New Roman" w:hAnsi="Times New Roman" w:cs="Times New Roman"/>
          <w:b/>
          <w:bCs/>
          <w:sz w:val="28"/>
          <w:szCs w:val="28"/>
        </w:rPr>
      </w:pPr>
      <w:r w:rsidRPr="00C263F5">
        <w:rPr>
          <w:rFonts w:ascii="Times New Roman" w:hAnsi="Times New Roman" w:cs="Times New Roman"/>
          <w:b/>
          <w:bCs/>
          <w:sz w:val="28"/>
          <w:szCs w:val="28"/>
        </w:rPr>
        <w:t>Реестр получателей субсидии</w:t>
      </w:r>
    </w:p>
    <w:p w:rsidR="00AC5C19" w:rsidRPr="00C263F5" w:rsidRDefault="00AC5C19" w:rsidP="00AC5C19">
      <w:pPr>
        <w:pStyle w:val="ConsPlusNonformat"/>
        <w:widowControl/>
        <w:jc w:val="center"/>
        <w:rPr>
          <w:rFonts w:ascii="Times New Roman" w:hAnsi="Times New Roman" w:cs="Times New Roman"/>
          <w:b/>
          <w:bCs/>
          <w:sz w:val="28"/>
          <w:szCs w:val="28"/>
        </w:rPr>
      </w:pPr>
    </w:p>
    <w:p w:rsidR="00AC5C19" w:rsidRPr="00C263F5" w:rsidRDefault="00AC5C19" w:rsidP="00AC5C19">
      <w:pPr>
        <w:pStyle w:val="ConsPlusNonformat"/>
        <w:widowControl/>
        <w:jc w:val="center"/>
        <w:rPr>
          <w:rFonts w:ascii="Times New Roman" w:hAnsi="Times New Roman" w:cs="Times New Roman"/>
          <w:sz w:val="28"/>
          <w:szCs w:val="28"/>
        </w:rPr>
      </w:pPr>
      <w:r w:rsidRPr="00C263F5">
        <w:rPr>
          <w:rFonts w:ascii="Times New Roman" w:hAnsi="Times New Roman" w:cs="Times New Roman"/>
          <w:sz w:val="28"/>
          <w:szCs w:val="28"/>
        </w:rPr>
        <w:t>________________________________________________________________</w:t>
      </w:r>
    </w:p>
    <w:p w:rsidR="00AC5C19" w:rsidRPr="00C263F5" w:rsidRDefault="00AC5C19" w:rsidP="00AC5C19">
      <w:pPr>
        <w:pStyle w:val="ConsPlusNonformat"/>
        <w:widowControl/>
        <w:jc w:val="center"/>
        <w:rPr>
          <w:rFonts w:ascii="Times New Roman" w:hAnsi="Times New Roman" w:cs="Times New Roman"/>
          <w:sz w:val="28"/>
          <w:szCs w:val="28"/>
        </w:rPr>
      </w:pPr>
      <w:r w:rsidRPr="00C263F5">
        <w:rPr>
          <w:rFonts w:ascii="Times New Roman" w:hAnsi="Times New Roman" w:cs="Times New Roman"/>
          <w:sz w:val="28"/>
          <w:szCs w:val="28"/>
        </w:rPr>
        <w:t>(наименование формы  поддержки)</w:t>
      </w:r>
    </w:p>
    <w:p w:rsidR="00AC5C19" w:rsidRPr="00C263F5" w:rsidRDefault="00AC5C19" w:rsidP="00AC5C19">
      <w:pPr>
        <w:pStyle w:val="ConsPlusNormal"/>
        <w:widowControl/>
        <w:ind w:firstLine="540"/>
        <w:jc w:val="both"/>
        <w:rPr>
          <w:rFonts w:ascii="Times New Roman" w:hAnsi="Times New Roman" w:cs="Times New Roman"/>
          <w:sz w:val="28"/>
          <w:szCs w:val="28"/>
        </w:rPr>
      </w:pPr>
    </w:p>
    <w:tbl>
      <w:tblPr>
        <w:tblW w:w="9851" w:type="dxa"/>
        <w:tblInd w:w="-72" w:type="dxa"/>
        <w:tblLayout w:type="fixed"/>
        <w:tblCellMar>
          <w:left w:w="70" w:type="dxa"/>
          <w:right w:w="70" w:type="dxa"/>
        </w:tblCellMar>
        <w:tblLook w:val="0000" w:firstRow="0" w:lastRow="0" w:firstColumn="0" w:lastColumn="0" w:noHBand="0" w:noVBand="0"/>
      </w:tblPr>
      <w:tblGrid>
        <w:gridCol w:w="568"/>
        <w:gridCol w:w="2835"/>
        <w:gridCol w:w="850"/>
        <w:gridCol w:w="1276"/>
        <w:gridCol w:w="2815"/>
        <w:gridCol w:w="1507"/>
      </w:tblGrid>
      <w:tr w:rsidR="00C263F5" w:rsidRPr="00C263F5" w:rsidTr="0013509C">
        <w:trPr>
          <w:trHeight w:val="480"/>
        </w:trPr>
        <w:tc>
          <w:tcPr>
            <w:tcW w:w="568"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r w:rsidRPr="00C263F5">
              <w:rPr>
                <w:rFonts w:ascii="Times New Roman" w:hAnsi="Times New Roman" w:cs="Times New Roman"/>
                <w:sz w:val="28"/>
                <w:szCs w:val="28"/>
              </w:rPr>
              <w:t xml:space="preserve">№ </w:t>
            </w:r>
            <w:r w:rsidRPr="00C263F5">
              <w:rPr>
                <w:rFonts w:ascii="Times New Roman" w:hAnsi="Times New Roman" w:cs="Times New Roman"/>
                <w:sz w:val="28"/>
                <w:szCs w:val="28"/>
              </w:rPr>
              <w:br/>
              <w:t>п/п</w:t>
            </w:r>
          </w:p>
        </w:tc>
        <w:tc>
          <w:tcPr>
            <w:tcW w:w="2835"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r w:rsidRPr="00C263F5">
              <w:rPr>
                <w:rFonts w:ascii="Times New Roman" w:hAnsi="Times New Roman" w:cs="Times New Roman"/>
                <w:sz w:val="28"/>
                <w:szCs w:val="28"/>
              </w:rPr>
              <w:t xml:space="preserve">Наименование    </w:t>
            </w:r>
            <w:r w:rsidRPr="00C263F5">
              <w:rPr>
                <w:rFonts w:ascii="Times New Roman" w:hAnsi="Times New Roman" w:cs="Times New Roman"/>
                <w:sz w:val="28"/>
                <w:szCs w:val="28"/>
              </w:rPr>
              <w:br/>
              <w:t xml:space="preserve">субъекта малого или среднего </w:t>
            </w:r>
            <w:r w:rsidRPr="00C263F5">
              <w:rPr>
                <w:rFonts w:ascii="Times New Roman" w:hAnsi="Times New Roman" w:cs="Times New Roman"/>
                <w:sz w:val="28"/>
                <w:szCs w:val="28"/>
              </w:rPr>
              <w:br/>
              <w:t>предпринимательства</w:t>
            </w:r>
          </w:p>
        </w:tc>
        <w:tc>
          <w:tcPr>
            <w:tcW w:w="85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r w:rsidRPr="00C263F5">
              <w:rPr>
                <w:rFonts w:ascii="Times New Roman" w:hAnsi="Times New Roman" w:cs="Times New Roman"/>
                <w:sz w:val="28"/>
                <w:szCs w:val="28"/>
              </w:rPr>
              <w:t xml:space="preserve">ИНН </w:t>
            </w:r>
          </w:p>
        </w:tc>
        <w:tc>
          <w:tcPr>
            <w:tcW w:w="1276"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r w:rsidRPr="00C263F5">
              <w:rPr>
                <w:rFonts w:ascii="Times New Roman" w:hAnsi="Times New Roman" w:cs="Times New Roman"/>
                <w:sz w:val="28"/>
                <w:szCs w:val="28"/>
              </w:rPr>
              <w:t xml:space="preserve">Номер  </w:t>
            </w:r>
            <w:r w:rsidRPr="00C263F5">
              <w:rPr>
                <w:rFonts w:ascii="Times New Roman" w:hAnsi="Times New Roman" w:cs="Times New Roman"/>
                <w:sz w:val="28"/>
                <w:szCs w:val="28"/>
              </w:rPr>
              <w:br/>
              <w:t xml:space="preserve">и дата </w:t>
            </w:r>
            <w:r w:rsidRPr="00C263F5">
              <w:rPr>
                <w:rFonts w:ascii="Times New Roman" w:hAnsi="Times New Roman" w:cs="Times New Roman"/>
                <w:sz w:val="28"/>
                <w:szCs w:val="28"/>
              </w:rPr>
              <w:br/>
              <w:t>договора</w:t>
            </w:r>
          </w:p>
        </w:tc>
        <w:tc>
          <w:tcPr>
            <w:tcW w:w="2815"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r w:rsidRPr="00C263F5">
              <w:rPr>
                <w:rFonts w:ascii="Times New Roman" w:hAnsi="Times New Roman" w:cs="Times New Roman"/>
                <w:sz w:val="28"/>
                <w:szCs w:val="28"/>
              </w:rPr>
              <w:t>Наименование банка</w:t>
            </w:r>
            <w:r w:rsidRPr="00C263F5">
              <w:rPr>
                <w:rFonts w:ascii="Times New Roman" w:hAnsi="Times New Roman" w:cs="Times New Roman"/>
                <w:sz w:val="28"/>
                <w:szCs w:val="28"/>
              </w:rPr>
              <w:br/>
              <w:t xml:space="preserve">субъекта малого или среднего </w:t>
            </w:r>
            <w:r w:rsidRPr="00C263F5">
              <w:rPr>
                <w:rFonts w:ascii="Times New Roman" w:hAnsi="Times New Roman" w:cs="Times New Roman"/>
                <w:sz w:val="28"/>
                <w:szCs w:val="28"/>
              </w:rPr>
              <w:br/>
              <w:t>предпринимательства</w:t>
            </w:r>
          </w:p>
        </w:tc>
        <w:tc>
          <w:tcPr>
            <w:tcW w:w="1507"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r w:rsidRPr="00C263F5">
              <w:rPr>
                <w:rFonts w:ascii="Times New Roman" w:hAnsi="Times New Roman" w:cs="Times New Roman"/>
                <w:sz w:val="28"/>
                <w:szCs w:val="28"/>
              </w:rPr>
              <w:t xml:space="preserve">Размер   </w:t>
            </w:r>
            <w:r w:rsidRPr="00C263F5">
              <w:rPr>
                <w:rFonts w:ascii="Times New Roman" w:hAnsi="Times New Roman" w:cs="Times New Roman"/>
                <w:sz w:val="28"/>
                <w:szCs w:val="28"/>
              </w:rPr>
              <w:br/>
              <w:t xml:space="preserve">субсидии, рублей </w:t>
            </w:r>
          </w:p>
        </w:tc>
      </w:tr>
      <w:tr w:rsidR="00C263F5" w:rsidRPr="00C263F5" w:rsidTr="0013509C">
        <w:trPr>
          <w:trHeight w:val="240"/>
        </w:trPr>
        <w:tc>
          <w:tcPr>
            <w:tcW w:w="568"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p>
        </w:tc>
        <w:tc>
          <w:tcPr>
            <w:tcW w:w="2815"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p>
        </w:tc>
        <w:tc>
          <w:tcPr>
            <w:tcW w:w="1507"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ind w:firstLine="0"/>
              <w:rPr>
                <w:rFonts w:ascii="Times New Roman" w:hAnsi="Times New Roman" w:cs="Times New Roman"/>
                <w:sz w:val="28"/>
                <w:szCs w:val="28"/>
              </w:rPr>
            </w:pPr>
          </w:p>
        </w:tc>
      </w:tr>
    </w:tbl>
    <w:p w:rsidR="00AC5C19" w:rsidRPr="00C263F5" w:rsidRDefault="00AC5C19" w:rsidP="00AC5C19">
      <w:pPr>
        <w:pStyle w:val="ConsPlusNormal"/>
        <w:widowControl/>
        <w:ind w:firstLine="540"/>
        <w:jc w:val="both"/>
        <w:rPr>
          <w:rFonts w:ascii="Times New Roman" w:hAnsi="Times New Roman" w:cs="Times New Roman"/>
          <w:sz w:val="28"/>
          <w:szCs w:val="28"/>
        </w:rPr>
      </w:pPr>
    </w:p>
    <w:p w:rsidR="00AC5C19" w:rsidRPr="00C263F5" w:rsidRDefault="00AC5C19" w:rsidP="00AC5C19">
      <w:pPr>
        <w:pStyle w:val="ConsPlusNormal"/>
        <w:widowControl/>
        <w:ind w:firstLine="540"/>
        <w:jc w:val="both"/>
        <w:rPr>
          <w:rFonts w:ascii="Times New Roman" w:hAnsi="Times New Roman" w:cs="Times New Roman"/>
          <w:sz w:val="28"/>
          <w:szCs w:val="28"/>
        </w:rPr>
      </w:pPr>
    </w:p>
    <w:p w:rsidR="00AC5C19" w:rsidRPr="00C263F5" w:rsidRDefault="00AC5C19" w:rsidP="00AC5C19">
      <w:pPr>
        <w:pStyle w:val="ConsPlusNormal"/>
        <w:widowControl/>
        <w:ind w:right="-425" w:firstLine="0"/>
        <w:jc w:val="both"/>
        <w:rPr>
          <w:rFonts w:ascii="Times New Roman" w:hAnsi="Times New Roman" w:cs="Times New Roman"/>
          <w:sz w:val="28"/>
          <w:szCs w:val="28"/>
        </w:rPr>
      </w:pPr>
    </w:p>
    <w:p w:rsidR="00AC5C19" w:rsidRPr="00C263F5" w:rsidRDefault="00AC5C19" w:rsidP="00AC5C19">
      <w:pPr>
        <w:pStyle w:val="ConsPlusTitle"/>
        <w:framePr w:w="9301" w:h="2716" w:hRule="exact" w:hSpace="180" w:wrap="around" w:vAnchor="text" w:hAnchor="page" w:x="1831" w:y="978"/>
        <w:jc w:val="right"/>
        <w:outlineLvl w:val="1"/>
        <w:rPr>
          <w:b w:val="0"/>
          <w:sz w:val="24"/>
          <w:szCs w:val="24"/>
        </w:rPr>
      </w:pPr>
    </w:p>
    <w:p w:rsidR="00AC5C19" w:rsidRPr="00C263F5" w:rsidRDefault="00AC5C19" w:rsidP="00AC5C19">
      <w:pPr>
        <w:pStyle w:val="ConsPlusNonformat"/>
        <w:widowControl/>
        <w:ind w:right="-425"/>
        <w:rPr>
          <w:rFonts w:ascii="Times New Roman" w:hAnsi="Times New Roman" w:cs="Times New Roman"/>
          <w:sz w:val="28"/>
          <w:szCs w:val="28"/>
        </w:rPr>
      </w:pPr>
      <w:r w:rsidRPr="00C263F5">
        <w:rPr>
          <w:rFonts w:ascii="Times New Roman" w:hAnsi="Times New Roman" w:cs="Times New Roman"/>
          <w:sz w:val="28"/>
          <w:szCs w:val="28"/>
        </w:rPr>
        <w:t xml:space="preserve">Глава администрации </w:t>
      </w:r>
      <w:r w:rsidR="00FA4DB5" w:rsidRPr="00C263F5">
        <w:rPr>
          <w:rFonts w:ascii="Times New Roman" w:hAnsi="Times New Roman" w:cs="Times New Roman"/>
          <w:sz w:val="28"/>
          <w:szCs w:val="28"/>
        </w:rPr>
        <w:t xml:space="preserve"> города</w:t>
      </w:r>
    </w:p>
    <w:p w:rsidR="00AC5C19" w:rsidRPr="00C263F5" w:rsidRDefault="00AC5C19" w:rsidP="00AC5C19">
      <w:pPr>
        <w:pStyle w:val="ConsPlusNonformat"/>
        <w:widowControl/>
        <w:ind w:right="-425"/>
        <w:rPr>
          <w:rFonts w:ascii="Times New Roman" w:hAnsi="Times New Roman" w:cs="Times New Roman"/>
          <w:sz w:val="28"/>
          <w:szCs w:val="28"/>
        </w:rPr>
      </w:pPr>
    </w:p>
    <w:p w:rsidR="00AC5C19" w:rsidRPr="00C263F5" w:rsidRDefault="00AC5C19" w:rsidP="00AC5C19">
      <w:pPr>
        <w:pStyle w:val="ConsPlusNonformat"/>
        <w:widowControl/>
        <w:ind w:right="-425"/>
        <w:rPr>
          <w:rFonts w:ascii="Times New Roman" w:hAnsi="Times New Roman" w:cs="Times New Roman"/>
          <w:sz w:val="28"/>
          <w:szCs w:val="28"/>
        </w:rPr>
      </w:pPr>
    </w:p>
    <w:p w:rsidR="00AC5C19" w:rsidRPr="00C263F5" w:rsidRDefault="00AC5C19" w:rsidP="00AC5C19">
      <w:pPr>
        <w:pStyle w:val="ConsPlusNonformat"/>
        <w:widowControl/>
        <w:ind w:right="-425"/>
        <w:rPr>
          <w:rFonts w:ascii="Times New Roman" w:hAnsi="Times New Roman" w:cs="Times New Roman"/>
          <w:sz w:val="28"/>
          <w:szCs w:val="28"/>
        </w:rPr>
      </w:pPr>
    </w:p>
    <w:p w:rsidR="00AC5C19" w:rsidRPr="00C263F5" w:rsidRDefault="00AC5C19" w:rsidP="00AC5C19">
      <w:pPr>
        <w:pStyle w:val="ConsPlusNonformat"/>
        <w:widowControl/>
        <w:ind w:right="-425"/>
        <w:rPr>
          <w:rFonts w:ascii="Times New Roman" w:hAnsi="Times New Roman" w:cs="Times New Roman"/>
          <w:sz w:val="28"/>
          <w:szCs w:val="28"/>
        </w:rPr>
      </w:pPr>
    </w:p>
    <w:p w:rsidR="00AC5C19" w:rsidRPr="00C263F5" w:rsidRDefault="00AC5C19" w:rsidP="00AC5C19">
      <w:pPr>
        <w:jc w:val="both"/>
      </w:pPr>
    </w:p>
    <w:p w:rsidR="00AC5C19" w:rsidRPr="00C263F5" w:rsidRDefault="00AC5C19" w:rsidP="00AC5C19">
      <w:pPr>
        <w:jc w:val="both"/>
      </w:pPr>
    </w:p>
    <w:p w:rsidR="00AC5C19" w:rsidRPr="00C263F5" w:rsidRDefault="00AC5C19" w:rsidP="00AC5C19">
      <w:pPr>
        <w:jc w:val="both"/>
      </w:pPr>
    </w:p>
    <w:p w:rsidR="00AC5C19" w:rsidRPr="00C263F5" w:rsidRDefault="00AC5C19" w:rsidP="00AC5C19">
      <w:pPr>
        <w:jc w:val="both"/>
      </w:pPr>
    </w:p>
    <w:p w:rsidR="00AC5C19" w:rsidRDefault="00AC5C19" w:rsidP="00AC5C19">
      <w:pPr>
        <w:jc w:val="both"/>
      </w:pPr>
    </w:p>
    <w:p w:rsidR="00C263F5" w:rsidRDefault="00C263F5" w:rsidP="00AC5C19">
      <w:pPr>
        <w:jc w:val="both"/>
      </w:pPr>
    </w:p>
    <w:p w:rsidR="00C263F5" w:rsidRPr="00C263F5" w:rsidRDefault="00C263F5" w:rsidP="00AC5C19">
      <w:pPr>
        <w:jc w:val="both"/>
      </w:pPr>
    </w:p>
    <w:p w:rsidR="00AC5C19" w:rsidRPr="00C263F5" w:rsidRDefault="00AC5C19" w:rsidP="00FA4DB5">
      <w:pPr>
        <w:spacing w:after="0" w:line="240" w:lineRule="auto"/>
        <w:jc w:val="right"/>
      </w:pPr>
    </w:p>
    <w:p w:rsidR="00AC5C19" w:rsidRPr="00C263F5" w:rsidRDefault="00AC5C19" w:rsidP="00FA4DB5">
      <w:pPr>
        <w:pStyle w:val="ConsPlusNormal"/>
        <w:widowControl/>
        <w:ind w:firstLine="0"/>
        <w:jc w:val="right"/>
        <w:rPr>
          <w:rFonts w:ascii="Times New Roman" w:hAnsi="Times New Roman" w:cs="Times New Roman"/>
          <w:sz w:val="28"/>
          <w:szCs w:val="28"/>
        </w:rPr>
      </w:pPr>
      <w:r w:rsidRPr="00C263F5">
        <w:rPr>
          <w:rFonts w:ascii="Times New Roman" w:hAnsi="Times New Roman" w:cs="Times New Roman"/>
          <w:sz w:val="28"/>
          <w:szCs w:val="28"/>
        </w:rPr>
        <w:lastRenderedPageBreak/>
        <w:t xml:space="preserve">Приложение № 3                                                                                                                           </w:t>
      </w:r>
    </w:p>
    <w:p w:rsidR="00AC5C19" w:rsidRPr="00C263F5" w:rsidRDefault="00AC5C19" w:rsidP="00FA4DB5">
      <w:pPr>
        <w:pStyle w:val="ConsPlusTitle"/>
        <w:jc w:val="right"/>
        <w:rPr>
          <w:b w:val="0"/>
        </w:rPr>
      </w:pPr>
      <w:r w:rsidRPr="00C263F5">
        <w:rPr>
          <w:b w:val="0"/>
          <w:bCs w:val="0"/>
        </w:rPr>
        <w:t>к</w:t>
      </w:r>
      <w:r w:rsidRPr="00C263F5">
        <w:rPr>
          <w:b w:val="0"/>
        </w:rPr>
        <w:t xml:space="preserve">Порядку предоставления </w:t>
      </w:r>
    </w:p>
    <w:p w:rsidR="00AC5C19" w:rsidRPr="00C263F5" w:rsidRDefault="00AC5C19" w:rsidP="00FA4DB5">
      <w:pPr>
        <w:pStyle w:val="ConsPlusTitle"/>
        <w:jc w:val="right"/>
        <w:rPr>
          <w:b w:val="0"/>
        </w:rPr>
      </w:pPr>
      <w:r w:rsidRPr="00C263F5">
        <w:rPr>
          <w:b w:val="0"/>
        </w:rPr>
        <w:t xml:space="preserve">субсидий субъектам малого и среднего </w:t>
      </w:r>
    </w:p>
    <w:p w:rsidR="00AC5C19" w:rsidRPr="00C263F5" w:rsidRDefault="00AC5C19" w:rsidP="00FA4DB5">
      <w:pPr>
        <w:pStyle w:val="ConsPlusTitle"/>
        <w:jc w:val="right"/>
        <w:rPr>
          <w:b w:val="0"/>
        </w:rPr>
      </w:pPr>
      <w:r w:rsidRPr="00C263F5">
        <w:rPr>
          <w:b w:val="0"/>
        </w:rPr>
        <w:t xml:space="preserve">предпринимательства и физическим лицам, </w:t>
      </w:r>
    </w:p>
    <w:p w:rsidR="00AC5C19" w:rsidRPr="00C263F5" w:rsidRDefault="00AC5C19" w:rsidP="00FA4DB5">
      <w:pPr>
        <w:pStyle w:val="ConsPlusTitle"/>
        <w:jc w:val="right"/>
        <w:rPr>
          <w:b w:val="0"/>
        </w:rPr>
      </w:pPr>
      <w:r w:rsidRPr="00C263F5">
        <w:rPr>
          <w:b w:val="0"/>
        </w:rPr>
        <w:t xml:space="preserve">применяющим специальный налоговый режим </w:t>
      </w:r>
    </w:p>
    <w:p w:rsidR="00AC5C19" w:rsidRPr="00C263F5" w:rsidRDefault="00AC5C19" w:rsidP="00FA4DB5">
      <w:pPr>
        <w:pStyle w:val="ConsPlusTitle"/>
        <w:jc w:val="right"/>
        <w:rPr>
          <w:b w:val="0"/>
        </w:rPr>
      </w:pPr>
      <w:r w:rsidRPr="00C263F5">
        <w:rPr>
          <w:b w:val="0"/>
        </w:rPr>
        <w:t xml:space="preserve">«Налог на профессиональный доход» </w:t>
      </w:r>
    </w:p>
    <w:p w:rsidR="00AC5C19" w:rsidRPr="00C263F5" w:rsidRDefault="00AC5C19" w:rsidP="00FA4DB5">
      <w:pPr>
        <w:spacing w:after="0" w:line="240" w:lineRule="auto"/>
        <w:jc w:val="right"/>
        <w:rPr>
          <w:rFonts w:ascii="Times New Roman" w:hAnsi="Times New Roman" w:cs="Times New Roman"/>
          <w:sz w:val="28"/>
          <w:szCs w:val="28"/>
        </w:rPr>
      </w:pPr>
      <w:r w:rsidRPr="00C263F5">
        <w:rPr>
          <w:rFonts w:ascii="Times New Roman" w:hAnsi="Times New Roman" w:cs="Times New Roman"/>
          <w:sz w:val="28"/>
          <w:szCs w:val="28"/>
        </w:rPr>
        <w:t>на возмещение затрат при осуществлении</w:t>
      </w:r>
    </w:p>
    <w:p w:rsidR="00AC5C19" w:rsidRPr="00C263F5" w:rsidRDefault="00AC5C19" w:rsidP="00FA4DB5">
      <w:pPr>
        <w:spacing w:after="0" w:line="240" w:lineRule="auto"/>
        <w:jc w:val="right"/>
        <w:rPr>
          <w:rFonts w:ascii="Times New Roman" w:hAnsi="Times New Roman" w:cs="Times New Roman"/>
          <w:sz w:val="28"/>
          <w:szCs w:val="28"/>
        </w:rPr>
      </w:pPr>
      <w:r w:rsidRPr="00C263F5">
        <w:rPr>
          <w:rFonts w:ascii="Times New Roman" w:hAnsi="Times New Roman" w:cs="Times New Roman"/>
          <w:bCs/>
          <w:sz w:val="28"/>
          <w:szCs w:val="28"/>
        </w:rPr>
        <w:t>предпринимательской деятельно</w:t>
      </w:r>
    </w:p>
    <w:p w:rsidR="00AC5C19" w:rsidRPr="00C263F5" w:rsidRDefault="00AC5C19" w:rsidP="00AC5C19">
      <w:pPr>
        <w:jc w:val="both"/>
        <w:rPr>
          <w:sz w:val="28"/>
          <w:szCs w:val="28"/>
        </w:rPr>
      </w:pPr>
    </w:p>
    <w:p w:rsidR="00AC5C19" w:rsidRPr="00C263F5" w:rsidRDefault="00AC5C19" w:rsidP="00AC5C19">
      <w:pPr>
        <w:rPr>
          <w:sz w:val="28"/>
          <w:szCs w:val="28"/>
        </w:rPr>
      </w:pPr>
    </w:p>
    <w:p w:rsidR="00AC5C19" w:rsidRPr="00C263F5" w:rsidRDefault="00AC5C19" w:rsidP="00AC5C19">
      <w:pPr>
        <w:pStyle w:val="ConsPlusNonformat"/>
        <w:widowControl/>
        <w:rPr>
          <w:rFonts w:ascii="Times New Roman" w:hAnsi="Times New Roman" w:cs="Times New Roman"/>
          <w:b/>
          <w:sz w:val="24"/>
          <w:szCs w:val="24"/>
        </w:rPr>
      </w:pPr>
    </w:p>
    <w:p w:rsidR="00AC5C19" w:rsidRPr="00C263F5" w:rsidRDefault="00AC5C19" w:rsidP="00AC5C19">
      <w:pPr>
        <w:pStyle w:val="ConsPlusNonformat"/>
        <w:widowControl/>
        <w:rPr>
          <w:rFonts w:ascii="Times New Roman" w:hAnsi="Times New Roman" w:cs="Times New Roman"/>
          <w:b/>
          <w:sz w:val="28"/>
          <w:szCs w:val="28"/>
        </w:rPr>
      </w:pPr>
      <w:r w:rsidRPr="00C263F5">
        <w:rPr>
          <w:rFonts w:ascii="Times New Roman" w:hAnsi="Times New Roman" w:cs="Times New Roman"/>
          <w:b/>
          <w:sz w:val="28"/>
          <w:szCs w:val="28"/>
        </w:rPr>
        <w:t xml:space="preserve">                                                          Справка</w:t>
      </w:r>
    </w:p>
    <w:p w:rsidR="00AC5C19" w:rsidRPr="00C263F5" w:rsidRDefault="00AC5C19" w:rsidP="00AC5C19">
      <w:pPr>
        <w:pStyle w:val="ConsPlusNonformat"/>
        <w:widowControl/>
        <w:jc w:val="center"/>
        <w:rPr>
          <w:rFonts w:ascii="Times New Roman" w:hAnsi="Times New Roman" w:cs="Times New Roman"/>
          <w:b/>
          <w:sz w:val="28"/>
          <w:szCs w:val="28"/>
        </w:rPr>
      </w:pPr>
      <w:r w:rsidRPr="00C263F5">
        <w:rPr>
          <w:rFonts w:ascii="Times New Roman" w:hAnsi="Times New Roman" w:cs="Times New Roman"/>
          <w:b/>
          <w:sz w:val="28"/>
          <w:szCs w:val="28"/>
        </w:rPr>
        <w:t>об имущественном и финансовом состоянии</w:t>
      </w:r>
    </w:p>
    <w:p w:rsidR="00AC5C19" w:rsidRPr="00C263F5" w:rsidRDefault="00AC5C19" w:rsidP="00AC5C19">
      <w:pPr>
        <w:pStyle w:val="ConsPlusNonformat"/>
        <w:widowControl/>
        <w:rPr>
          <w:rFonts w:ascii="Times New Roman" w:hAnsi="Times New Roman" w:cs="Times New Roman"/>
          <w:sz w:val="28"/>
          <w:szCs w:val="28"/>
        </w:rPr>
      </w:pPr>
    </w:p>
    <w:p w:rsidR="00AC5C19" w:rsidRPr="00C263F5" w:rsidRDefault="00AC5C19" w:rsidP="00AC5C19">
      <w:pPr>
        <w:pStyle w:val="ConsPlusNonformat"/>
        <w:widowControl/>
        <w:ind w:left="142"/>
        <w:rPr>
          <w:rFonts w:ascii="Times New Roman" w:hAnsi="Times New Roman" w:cs="Times New Roman"/>
          <w:sz w:val="28"/>
          <w:szCs w:val="28"/>
        </w:rPr>
      </w:pPr>
      <w:r w:rsidRPr="00C263F5">
        <w:rPr>
          <w:rFonts w:ascii="Times New Roman" w:hAnsi="Times New Roman" w:cs="Times New Roman"/>
          <w:sz w:val="28"/>
          <w:szCs w:val="28"/>
        </w:rPr>
        <w:t xml:space="preserve">   _____________________________________________________________</w:t>
      </w:r>
    </w:p>
    <w:p w:rsidR="00AC5C19" w:rsidRPr="00C263F5" w:rsidRDefault="00AC5C19" w:rsidP="00AC5C19">
      <w:pPr>
        <w:pStyle w:val="ConsPlusNormal"/>
        <w:widowControl/>
        <w:ind w:firstLine="540"/>
        <w:jc w:val="both"/>
        <w:outlineLvl w:val="2"/>
        <w:rPr>
          <w:rFonts w:ascii="Times New Roman" w:hAnsi="Times New Roman" w:cs="Times New Roman"/>
          <w:sz w:val="28"/>
          <w:szCs w:val="28"/>
        </w:rPr>
      </w:pPr>
      <w:r w:rsidRPr="00C263F5">
        <w:rPr>
          <w:rFonts w:ascii="Times New Roman" w:hAnsi="Times New Roman" w:cs="Times New Roman"/>
          <w:sz w:val="28"/>
          <w:szCs w:val="28"/>
        </w:rPr>
        <w:t xml:space="preserve">                                                                  (полное наименование заявителя)</w:t>
      </w:r>
    </w:p>
    <w:p w:rsidR="00AC5C19" w:rsidRPr="00C263F5" w:rsidRDefault="00AC5C19" w:rsidP="00AC5C19">
      <w:pPr>
        <w:pStyle w:val="ConsPlusNormal"/>
        <w:widowControl/>
        <w:ind w:firstLine="540"/>
        <w:jc w:val="both"/>
        <w:outlineLvl w:val="2"/>
        <w:rPr>
          <w:rFonts w:ascii="Times New Roman" w:hAnsi="Times New Roman" w:cs="Times New Roman"/>
          <w:sz w:val="28"/>
          <w:szCs w:val="28"/>
        </w:rPr>
      </w:pPr>
    </w:p>
    <w:p w:rsidR="00AC5C19" w:rsidRPr="00C263F5" w:rsidRDefault="00AC5C19" w:rsidP="00AC5C19">
      <w:pPr>
        <w:pStyle w:val="ConsPlusNormal"/>
        <w:widowControl/>
        <w:ind w:firstLine="540"/>
        <w:jc w:val="both"/>
        <w:outlineLvl w:val="2"/>
        <w:rPr>
          <w:rFonts w:ascii="Times New Roman" w:hAnsi="Times New Roman" w:cs="Times New Roman"/>
          <w:sz w:val="28"/>
          <w:szCs w:val="28"/>
        </w:rPr>
      </w:pPr>
      <w:r w:rsidRPr="00C263F5">
        <w:rPr>
          <w:rFonts w:ascii="Times New Roman" w:hAnsi="Times New Roman" w:cs="Times New Roman"/>
          <w:sz w:val="28"/>
          <w:szCs w:val="28"/>
        </w:rPr>
        <w:t>1. Сведения об имуществе:</w:t>
      </w:r>
    </w:p>
    <w:p w:rsidR="00AC5C19" w:rsidRPr="00C263F5" w:rsidRDefault="00AC5C19" w:rsidP="00AC5C19">
      <w:pPr>
        <w:pStyle w:val="ConsPlusNormal"/>
        <w:widowControl/>
        <w:jc w:val="center"/>
        <w:rPr>
          <w:rFonts w:ascii="Times New Roman" w:hAnsi="Times New Roman" w:cs="Times New Roman"/>
          <w:sz w:val="28"/>
          <w:szCs w:val="28"/>
        </w:rPr>
      </w:pPr>
      <w:r w:rsidRPr="00C263F5">
        <w:rPr>
          <w:rFonts w:ascii="Times New Roman" w:hAnsi="Times New Roman" w:cs="Times New Roman"/>
          <w:sz w:val="28"/>
          <w:szCs w:val="28"/>
        </w:rPr>
        <w:t xml:space="preserve">                                                                                                      тыс. рублей</w:t>
      </w:r>
    </w:p>
    <w:tbl>
      <w:tblPr>
        <w:tblW w:w="9355" w:type="dxa"/>
        <w:tblInd w:w="354" w:type="dxa"/>
        <w:tblLayout w:type="fixed"/>
        <w:tblCellMar>
          <w:left w:w="70" w:type="dxa"/>
          <w:right w:w="70" w:type="dxa"/>
        </w:tblCellMar>
        <w:tblLook w:val="0000" w:firstRow="0" w:lastRow="0" w:firstColumn="0" w:lastColumn="0" w:noHBand="0" w:noVBand="0"/>
      </w:tblPr>
      <w:tblGrid>
        <w:gridCol w:w="5836"/>
        <w:gridCol w:w="3519"/>
      </w:tblGrid>
      <w:tr w:rsidR="00C263F5" w:rsidRPr="00C263F5" w:rsidTr="00FA4DB5">
        <w:trPr>
          <w:trHeight w:val="515"/>
        </w:trPr>
        <w:tc>
          <w:tcPr>
            <w:tcW w:w="5836" w:type="dxa"/>
            <w:tcBorders>
              <w:top w:val="single" w:sz="6" w:space="0" w:color="auto"/>
              <w:left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r w:rsidRPr="00C263F5">
              <w:rPr>
                <w:rFonts w:ascii="Times New Roman" w:hAnsi="Times New Roman" w:cs="Times New Roman"/>
                <w:sz w:val="28"/>
                <w:szCs w:val="28"/>
              </w:rPr>
              <w:t>Наименование</w:t>
            </w:r>
          </w:p>
        </w:tc>
        <w:tc>
          <w:tcPr>
            <w:tcW w:w="3519" w:type="dxa"/>
            <w:tcBorders>
              <w:top w:val="single" w:sz="6" w:space="0" w:color="auto"/>
              <w:left w:val="single" w:sz="6" w:space="0" w:color="auto"/>
              <w:right w:val="single" w:sz="6" w:space="0" w:color="auto"/>
            </w:tcBorders>
          </w:tcPr>
          <w:p w:rsidR="00AC5C19" w:rsidRPr="00C263F5" w:rsidRDefault="00AC5C19" w:rsidP="0013509C">
            <w:pPr>
              <w:pStyle w:val="ConsPlusNormal"/>
              <w:widowControl/>
              <w:jc w:val="center"/>
              <w:rPr>
                <w:rFonts w:ascii="Times New Roman" w:hAnsi="Times New Roman" w:cs="Times New Roman"/>
                <w:sz w:val="28"/>
                <w:szCs w:val="28"/>
              </w:rPr>
            </w:pPr>
            <w:r w:rsidRPr="00C263F5">
              <w:rPr>
                <w:rFonts w:ascii="Times New Roman" w:hAnsi="Times New Roman" w:cs="Times New Roman"/>
                <w:sz w:val="28"/>
                <w:szCs w:val="28"/>
              </w:rPr>
              <w:t>Остаточная стоимость за предшествующий календарный год*</w:t>
            </w:r>
          </w:p>
        </w:tc>
      </w:tr>
      <w:tr w:rsidR="00C263F5" w:rsidRPr="00C263F5" w:rsidTr="00FA4DB5">
        <w:trPr>
          <w:trHeight w:val="120"/>
        </w:trPr>
        <w:tc>
          <w:tcPr>
            <w:tcW w:w="5836"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c>
          <w:tcPr>
            <w:tcW w:w="3519"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r>
      <w:tr w:rsidR="00C263F5" w:rsidRPr="00C263F5" w:rsidTr="00FA4DB5">
        <w:trPr>
          <w:trHeight w:val="120"/>
        </w:trPr>
        <w:tc>
          <w:tcPr>
            <w:tcW w:w="5836"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c>
          <w:tcPr>
            <w:tcW w:w="3519"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r>
      <w:tr w:rsidR="00C263F5" w:rsidRPr="00C263F5" w:rsidTr="00FA4DB5">
        <w:trPr>
          <w:trHeight w:val="120"/>
        </w:trPr>
        <w:tc>
          <w:tcPr>
            <w:tcW w:w="5836"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c>
          <w:tcPr>
            <w:tcW w:w="3519"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r>
      <w:tr w:rsidR="00C263F5" w:rsidRPr="00C263F5" w:rsidTr="00FA4DB5">
        <w:trPr>
          <w:trHeight w:val="120"/>
        </w:trPr>
        <w:tc>
          <w:tcPr>
            <w:tcW w:w="5836"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c>
          <w:tcPr>
            <w:tcW w:w="3519"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r>
      <w:tr w:rsidR="00C263F5" w:rsidRPr="00C263F5" w:rsidTr="00FA4DB5">
        <w:trPr>
          <w:trHeight w:val="120"/>
        </w:trPr>
        <w:tc>
          <w:tcPr>
            <w:tcW w:w="5836"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c>
          <w:tcPr>
            <w:tcW w:w="3519"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r>
      <w:tr w:rsidR="00C263F5" w:rsidRPr="00C263F5" w:rsidTr="00FA4DB5">
        <w:trPr>
          <w:trHeight w:val="120"/>
        </w:trPr>
        <w:tc>
          <w:tcPr>
            <w:tcW w:w="5836"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c>
          <w:tcPr>
            <w:tcW w:w="3519"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r>
      <w:tr w:rsidR="00AC5C19" w:rsidRPr="00C263F5" w:rsidTr="00FA4DB5">
        <w:trPr>
          <w:trHeight w:val="240"/>
        </w:trPr>
        <w:tc>
          <w:tcPr>
            <w:tcW w:w="5836"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r w:rsidRPr="00C263F5">
              <w:rPr>
                <w:rFonts w:ascii="Times New Roman" w:hAnsi="Times New Roman" w:cs="Times New Roman"/>
                <w:sz w:val="28"/>
                <w:szCs w:val="28"/>
              </w:rPr>
              <w:t xml:space="preserve">Всего:      </w:t>
            </w:r>
          </w:p>
        </w:tc>
        <w:tc>
          <w:tcPr>
            <w:tcW w:w="3519"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Normal"/>
              <w:widowControl/>
              <w:rPr>
                <w:rFonts w:ascii="Times New Roman" w:hAnsi="Times New Roman" w:cs="Times New Roman"/>
                <w:sz w:val="28"/>
                <w:szCs w:val="28"/>
              </w:rPr>
            </w:pPr>
          </w:p>
        </w:tc>
      </w:tr>
    </w:tbl>
    <w:p w:rsidR="00AC5C19" w:rsidRPr="00C263F5" w:rsidRDefault="00AC5C19" w:rsidP="00AC5C19">
      <w:pPr>
        <w:pStyle w:val="ConsPlusNormal"/>
        <w:widowControl/>
        <w:ind w:firstLine="540"/>
        <w:jc w:val="both"/>
        <w:outlineLvl w:val="2"/>
        <w:rPr>
          <w:rFonts w:ascii="Times New Roman" w:hAnsi="Times New Roman" w:cs="Times New Roman"/>
          <w:sz w:val="28"/>
          <w:szCs w:val="28"/>
        </w:rPr>
      </w:pPr>
    </w:p>
    <w:p w:rsidR="00AC5C19" w:rsidRPr="00C263F5" w:rsidRDefault="00AC5C19" w:rsidP="00AC5C19">
      <w:pPr>
        <w:pStyle w:val="ConsPlusNormal"/>
        <w:widowControl/>
        <w:ind w:firstLine="540"/>
        <w:jc w:val="both"/>
        <w:outlineLvl w:val="2"/>
        <w:rPr>
          <w:rFonts w:ascii="Times New Roman" w:hAnsi="Times New Roman" w:cs="Times New Roman"/>
          <w:sz w:val="28"/>
          <w:szCs w:val="28"/>
        </w:rPr>
      </w:pPr>
      <w:r w:rsidRPr="00C263F5">
        <w:rPr>
          <w:rFonts w:ascii="Times New Roman" w:hAnsi="Times New Roman" w:cs="Times New Roman"/>
          <w:sz w:val="28"/>
          <w:szCs w:val="28"/>
        </w:rPr>
        <w:t>2. Сведения о финансовом состоянии:</w:t>
      </w:r>
    </w:p>
    <w:p w:rsidR="00AC5C19" w:rsidRPr="00C263F5" w:rsidRDefault="00AC5C19" w:rsidP="00AC5C19">
      <w:pPr>
        <w:pStyle w:val="ConsPlusNormal"/>
        <w:widowControl/>
        <w:ind w:firstLine="540"/>
        <w:jc w:val="both"/>
        <w:outlineLvl w:val="2"/>
        <w:rPr>
          <w:rFonts w:ascii="Times New Roman" w:hAnsi="Times New Roman" w:cs="Times New Roman"/>
          <w:sz w:val="28"/>
          <w:szCs w:val="28"/>
        </w:rPr>
      </w:pPr>
    </w:p>
    <w:p w:rsidR="00AC5C19" w:rsidRPr="00C263F5" w:rsidRDefault="00AC5C19" w:rsidP="00AC5C19">
      <w:pPr>
        <w:pStyle w:val="ConsPlusNormal"/>
        <w:widowControl/>
        <w:ind w:left="284" w:right="170" w:firstLine="540"/>
        <w:jc w:val="both"/>
        <w:rPr>
          <w:rFonts w:ascii="Times New Roman" w:hAnsi="Times New Roman" w:cs="Times New Roman"/>
          <w:sz w:val="28"/>
          <w:szCs w:val="28"/>
        </w:rPr>
      </w:pPr>
      <w:r w:rsidRPr="00C263F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 тыс. рублей: ________________.</w:t>
      </w:r>
    </w:p>
    <w:p w:rsidR="00AC5C19" w:rsidRPr="00C263F5" w:rsidRDefault="00AC5C19" w:rsidP="00AC5C19">
      <w:pPr>
        <w:pStyle w:val="ConsPlusNormal"/>
        <w:widowControl/>
        <w:jc w:val="both"/>
        <w:rPr>
          <w:rFonts w:ascii="Times New Roman" w:hAnsi="Times New Roman" w:cs="Times New Roman"/>
          <w:sz w:val="28"/>
          <w:szCs w:val="28"/>
        </w:rPr>
      </w:pPr>
    </w:p>
    <w:p w:rsidR="00AC5C19" w:rsidRPr="00C263F5" w:rsidRDefault="00AC5C19" w:rsidP="00AC5C19">
      <w:pPr>
        <w:pStyle w:val="ConsPlusNormal"/>
        <w:widowControl/>
        <w:ind w:left="284" w:firstLine="540"/>
        <w:jc w:val="both"/>
        <w:rPr>
          <w:rFonts w:ascii="Times New Roman" w:hAnsi="Times New Roman" w:cs="Times New Roman"/>
          <w:sz w:val="28"/>
          <w:szCs w:val="28"/>
        </w:rPr>
      </w:pPr>
    </w:p>
    <w:p w:rsidR="00AC5C19" w:rsidRPr="00C263F5" w:rsidRDefault="00AC5C19" w:rsidP="00AC5C19">
      <w:pPr>
        <w:pStyle w:val="ConsPlusNormal"/>
        <w:widowControl/>
        <w:ind w:left="284" w:firstLine="540"/>
        <w:jc w:val="both"/>
        <w:rPr>
          <w:rFonts w:ascii="Times New Roman" w:hAnsi="Times New Roman" w:cs="Times New Roman"/>
          <w:sz w:val="28"/>
          <w:szCs w:val="28"/>
        </w:rPr>
      </w:pPr>
    </w:p>
    <w:p w:rsidR="00AC5C19" w:rsidRPr="00C263F5" w:rsidRDefault="00AC5C19" w:rsidP="00AC5C19">
      <w:pPr>
        <w:pStyle w:val="ConsPlusNonformat"/>
        <w:widowControl/>
        <w:ind w:left="284"/>
        <w:rPr>
          <w:rFonts w:ascii="Times New Roman" w:hAnsi="Times New Roman" w:cs="Times New Roman"/>
          <w:sz w:val="28"/>
          <w:szCs w:val="28"/>
        </w:rPr>
      </w:pPr>
      <w:r w:rsidRPr="00C263F5">
        <w:rPr>
          <w:rFonts w:ascii="Times New Roman" w:hAnsi="Times New Roman" w:cs="Times New Roman"/>
          <w:sz w:val="28"/>
          <w:szCs w:val="28"/>
        </w:rPr>
        <w:t>Руководитель       ______________________/____________________ /</w:t>
      </w:r>
    </w:p>
    <w:p w:rsidR="00AC5C19" w:rsidRPr="00C263F5" w:rsidRDefault="00AC5C19" w:rsidP="00AC5C19">
      <w:pPr>
        <w:pStyle w:val="ConsPlusNonformat"/>
        <w:widowControl/>
        <w:ind w:left="284"/>
        <w:rPr>
          <w:rFonts w:ascii="Times New Roman" w:hAnsi="Times New Roman" w:cs="Times New Roman"/>
          <w:sz w:val="28"/>
          <w:szCs w:val="28"/>
        </w:rPr>
      </w:pPr>
      <w:r w:rsidRPr="00C263F5">
        <w:rPr>
          <w:rFonts w:ascii="Times New Roman" w:hAnsi="Times New Roman" w:cs="Times New Roman"/>
          <w:sz w:val="28"/>
          <w:szCs w:val="28"/>
        </w:rPr>
        <w:t xml:space="preserve">         (должность)                                             (подпись)                                       (расшифровка подписи)</w:t>
      </w:r>
    </w:p>
    <w:p w:rsidR="00AC5C19" w:rsidRPr="00C263F5" w:rsidRDefault="00AC5C19" w:rsidP="00AC5C19">
      <w:pPr>
        <w:pStyle w:val="ConsPlusNonformat"/>
        <w:widowControl/>
        <w:ind w:left="284" w:firstLine="424"/>
        <w:rPr>
          <w:rFonts w:ascii="Times New Roman" w:hAnsi="Times New Roman" w:cs="Times New Roman"/>
          <w:sz w:val="28"/>
          <w:szCs w:val="28"/>
        </w:rPr>
      </w:pPr>
      <w:r w:rsidRPr="00C263F5">
        <w:rPr>
          <w:rFonts w:ascii="Times New Roman" w:hAnsi="Times New Roman" w:cs="Times New Roman"/>
          <w:sz w:val="28"/>
          <w:szCs w:val="28"/>
        </w:rPr>
        <w:t>М.П.</w:t>
      </w:r>
    </w:p>
    <w:p w:rsidR="00AC5C19" w:rsidRPr="00C263F5" w:rsidRDefault="00AC5C19" w:rsidP="00AC5C19">
      <w:pPr>
        <w:pStyle w:val="ConsPlusNonformat"/>
        <w:widowControl/>
        <w:ind w:left="284"/>
        <w:rPr>
          <w:rFonts w:ascii="Times New Roman" w:hAnsi="Times New Roman" w:cs="Times New Roman"/>
          <w:sz w:val="28"/>
          <w:szCs w:val="28"/>
        </w:rPr>
      </w:pPr>
    </w:p>
    <w:p w:rsidR="00AC5C19" w:rsidRPr="00C263F5" w:rsidRDefault="00AC5C19" w:rsidP="00AC5C19">
      <w:pPr>
        <w:pStyle w:val="ConsPlusNonformat"/>
        <w:widowControl/>
        <w:ind w:left="284"/>
        <w:rPr>
          <w:rFonts w:ascii="Times New Roman" w:hAnsi="Times New Roman" w:cs="Times New Roman"/>
          <w:sz w:val="28"/>
          <w:szCs w:val="28"/>
        </w:rPr>
      </w:pPr>
      <w:r w:rsidRPr="00C263F5">
        <w:rPr>
          <w:rFonts w:ascii="Times New Roman" w:hAnsi="Times New Roman" w:cs="Times New Roman"/>
          <w:sz w:val="28"/>
          <w:szCs w:val="28"/>
        </w:rPr>
        <w:t>Главный бухгалтер  ____________________/_____________________/</w:t>
      </w:r>
    </w:p>
    <w:p w:rsidR="00AC5C19" w:rsidRPr="00C263F5" w:rsidRDefault="00AC5C19" w:rsidP="00AC5C19"/>
    <w:p w:rsidR="00AC5C19" w:rsidRPr="00C263F5" w:rsidRDefault="00AC5C19" w:rsidP="00AC5C19">
      <w:pPr>
        <w:pStyle w:val="ConsPlusNormal"/>
        <w:widowControl/>
        <w:ind w:firstLine="0"/>
        <w:jc w:val="right"/>
        <w:outlineLvl w:val="1"/>
        <w:rPr>
          <w:rFonts w:ascii="Times New Roman" w:hAnsi="Times New Roman" w:cs="Times New Roman"/>
          <w:sz w:val="28"/>
          <w:szCs w:val="28"/>
        </w:rPr>
      </w:pPr>
      <w:r w:rsidRPr="00C263F5">
        <w:rPr>
          <w:rFonts w:ascii="Times New Roman" w:hAnsi="Times New Roman" w:cs="Times New Roman"/>
          <w:sz w:val="28"/>
          <w:szCs w:val="28"/>
        </w:rPr>
        <w:lastRenderedPageBreak/>
        <w:t xml:space="preserve">Приложение № 4                                                                                                                            </w:t>
      </w:r>
    </w:p>
    <w:p w:rsidR="00AC5C19" w:rsidRPr="00C263F5" w:rsidRDefault="00C263F5" w:rsidP="00AC5C19">
      <w:pPr>
        <w:pStyle w:val="ConsPlusTitle"/>
        <w:jc w:val="right"/>
        <w:rPr>
          <w:b w:val="0"/>
        </w:rPr>
      </w:pPr>
      <w:r w:rsidRPr="00C263F5">
        <w:rPr>
          <w:b w:val="0"/>
          <w:bCs w:val="0"/>
        </w:rPr>
        <w:t>К</w:t>
      </w:r>
      <w:r>
        <w:rPr>
          <w:b w:val="0"/>
          <w:bCs w:val="0"/>
        </w:rPr>
        <w:t xml:space="preserve"> </w:t>
      </w:r>
      <w:r w:rsidR="00AC5C19" w:rsidRPr="00C263F5">
        <w:rPr>
          <w:b w:val="0"/>
        </w:rPr>
        <w:t xml:space="preserve">Порядку предоставления </w:t>
      </w:r>
    </w:p>
    <w:p w:rsidR="00AC5C19" w:rsidRPr="00C263F5" w:rsidRDefault="00AC5C19" w:rsidP="00AC5C19">
      <w:pPr>
        <w:pStyle w:val="ConsPlusTitle"/>
        <w:jc w:val="right"/>
        <w:outlineLvl w:val="1"/>
        <w:rPr>
          <w:b w:val="0"/>
        </w:rPr>
      </w:pPr>
      <w:r w:rsidRPr="00C263F5">
        <w:rPr>
          <w:b w:val="0"/>
        </w:rPr>
        <w:t xml:space="preserve">субсидий субъектам малого и  среднего </w:t>
      </w:r>
    </w:p>
    <w:p w:rsidR="00AC5C19" w:rsidRPr="00C263F5" w:rsidRDefault="00AC5C19" w:rsidP="00AC5C19">
      <w:pPr>
        <w:pStyle w:val="ConsPlusTitle"/>
        <w:jc w:val="right"/>
        <w:outlineLvl w:val="1"/>
        <w:rPr>
          <w:b w:val="0"/>
        </w:rPr>
      </w:pPr>
      <w:r w:rsidRPr="00C263F5">
        <w:rPr>
          <w:b w:val="0"/>
        </w:rPr>
        <w:t xml:space="preserve">предпринимательства и физическим лицам, </w:t>
      </w:r>
    </w:p>
    <w:p w:rsidR="00AC5C19" w:rsidRPr="00C263F5" w:rsidRDefault="00AC5C19" w:rsidP="00AC5C19">
      <w:pPr>
        <w:pStyle w:val="ConsPlusTitle"/>
        <w:jc w:val="right"/>
        <w:outlineLvl w:val="1"/>
        <w:rPr>
          <w:b w:val="0"/>
        </w:rPr>
      </w:pPr>
      <w:r w:rsidRPr="00C263F5">
        <w:rPr>
          <w:b w:val="0"/>
        </w:rPr>
        <w:t xml:space="preserve">применяющим специальный налоговый режим </w:t>
      </w:r>
    </w:p>
    <w:p w:rsidR="00AC5C19" w:rsidRPr="00C263F5" w:rsidRDefault="00AC5C19" w:rsidP="00AC5C19">
      <w:pPr>
        <w:pStyle w:val="ConsPlusTitle"/>
        <w:jc w:val="right"/>
        <w:outlineLvl w:val="1"/>
        <w:rPr>
          <w:b w:val="0"/>
        </w:rPr>
      </w:pPr>
      <w:r w:rsidRPr="00C263F5">
        <w:rPr>
          <w:b w:val="0"/>
        </w:rPr>
        <w:t xml:space="preserve">«Налог на профессиональный доход» </w:t>
      </w:r>
    </w:p>
    <w:p w:rsidR="00AC5C19" w:rsidRPr="00C263F5" w:rsidRDefault="00AC5C19" w:rsidP="00AC5C19">
      <w:pPr>
        <w:pStyle w:val="ConsPlusTitle"/>
        <w:jc w:val="right"/>
        <w:outlineLvl w:val="1"/>
        <w:rPr>
          <w:b w:val="0"/>
        </w:rPr>
      </w:pPr>
      <w:r w:rsidRPr="00C263F5">
        <w:rPr>
          <w:b w:val="0"/>
        </w:rPr>
        <w:t xml:space="preserve">на возмещение затрат при осуществлении </w:t>
      </w:r>
    </w:p>
    <w:p w:rsidR="00AC5C19" w:rsidRPr="00C263F5" w:rsidRDefault="00AC5C19" w:rsidP="00AC5C19">
      <w:pPr>
        <w:pStyle w:val="ConsPlusTitle"/>
        <w:jc w:val="right"/>
        <w:outlineLvl w:val="1"/>
        <w:rPr>
          <w:b w:val="0"/>
        </w:rPr>
      </w:pPr>
      <w:r w:rsidRPr="00C263F5">
        <w:rPr>
          <w:b w:val="0"/>
        </w:rPr>
        <w:t>предпринимательской деятельности</w:t>
      </w:r>
    </w:p>
    <w:p w:rsidR="00AC5C19" w:rsidRPr="00C263F5" w:rsidRDefault="00AC5C19" w:rsidP="00AC5C19">
      <w:pPr>
        <w:pStyle w:val="ConsPlusTitle"/>
        <w:jc w:val="right"/>
        <w:outlineLvl w:val="1"/>
        <w:rPr>
          <w:b w:val="0"/>
          <w:sz w:val="24"/>
          <w:szCs w:val="24"/>
        </w:rPr>
      </w:pPr>
    </w:p>
    <w:p w:rsidR="00AC5C19" w:rsidRPr="00C263F5" w:rsidRDefault="00AC5C19" w:rsidP="00AC5C19">
      <w:pPr>
        <w:pStyle w:val="ConsPlusNonformat"/>
        <w:widowControl/>
        <w:ind w:left="284"/>
        <w:jc w:val="right"/>
        <w:rPr>
          <w:rFonts w:ascii="Times New Roman" w:hAnsi="Times New Roman" w:cs="Times New Roman"/>
          <w:sz w:val="18"/>
          <w:szCs w:val="18"/>
        </w:rPr>
      </w:pPr>
    </w:p>
    <w:p w:rsidR="00AC5C19" w:rsidRPr="00C263F5" w:rsidRDefault="00AC5C19" w:rsidP="00AC5C19">
      <w:pPr>
        <w:pStyle w:val="ConsPlusNonformat"/>
        <w:widowControl/>
        <w:ind w:left="284"/>
        <w:rPr>
          <w:rFonts w:ascii="Times New Roman" w:hAnsi="Times New Roman" w:cs="Times New Roman"/>
          <w:sz w:val="18"/>
          <w:szCs w:val="18"/>
        </w:rPr>
      </w:pPr>
    </w:p>
    <w:p w:rsidR="00AC5C19" w:rsidRPr="00C263F5" w:rsidRDefault="00AC5C19" w:rsidP="00AC5C19">
      <w:pPr>
        <w:pStyle w:val="ConsPlusNonformat"/>
        <w:widowControl/>
        <w:ind w:left="284"/>
        <w:rPr>
          <w:rFonts w:ascii="Times New Roman" w:hAnsi="Times New Roman" w:cs="Times New Roman"/>
          <w:sz w:val="18"/>
          <w:szCs w:val="18"/>
        </w:rPr>
      </w:pPr>
    </w:p>
    <w:p w:rsidR="00AC5C19" w:rsidRPr="00C263F5" w:rsidRDefault="00AC5C19" w:rsidP="00AC5C19">
      <w:pPr>
        <w:pStyle w:val="ConsPlusNonformat"/>
        <w:widowControl/>
        <w:ind w:left="284"/>
        <w:rPr>
          <w:rFonts w:ascii="Times New Roman" w:hAnsi="Times New Roman" w:cs="Times New Roman"/>
          <w:sz w:val="18"/>
          <w:szCs w:val="18"/>
        </w:rPr>
      </w:pPr>
    </w:p>
    <w:p w:rsidR="00AC5C19" w:rsidRPr="00C263F5" w:rsidRDefault="00AC5C19" w:rsidP="00AC5C19">
      <w:pPr>
        <w:pStyle w:val="aa"/>
        <w:jc w:val="center"/>
        <w:rPr>
          <w:b/>
          <w:sz w:val="24"/>
          <w:szCs w:val="24"/>
        </w:rPr>
      </w:pPr>
      <w:r w:rsidRPr="00C263F5">
        <w:rPr>
          <w:b/>
          <w:sz w:val="24"/>
          <w:szCs w:val="24"/>
        </w:rPr>
        <w:t>ФОРМА СОГЛАШЕНИЯ</w:t>
      </w:r>
    </w:p>
    <w:p w:rsidR="00AC5C19" w:rsidRPr="00C263F5" w:rsidRDefault="00AC5C19" w:rsidP="00AC5C19">
      <w:pPr>
        <w:pStyle w:val="aa"/>
        <w:jc w:val="center"/>
        <w:rPr>
          <w:b/>
          <w:sz w:val="24"/>
          <w:szCs w:val="24"/>
        </w:rPr>
      </w:pPr>
    </w:p>
    <w:p w:rsidR="00AC5C19" w:rsidRPr="00C263F5" w:rsidRDefault="00AC5C19" w:rsidP="00AC5C19">
      <w:pPr>
        <w:pStyle w:val="aa"/>
        <w:jc w:val="center"/>
        <w:rPr>
          <w:b/>
          <w:sz w:val="24"/>
          <w:szCs w:val="24"/>
        </w:rPr>
      </w:pPr>
      <w:r w:rsidRPr="00C263F5">
        <w:rPr>
          <w:b/>
          <w:sz w:val="24"/>
          <w:szCs w:val="24"/>
        </w:rPr>
        <w:t xml:space="preserve">о предоставлении субсидии </w:t>
      </w:r>
    </w:p>
    <w:p w:rsidR="00AC5C19" w:rsidRPr="00C263F5" w:rsidRDefault="00AC5C19" w:rsidP="00AC5C19">
      <w:pPr>
        <w:rPr>
          <w:b/>
        </w:rPr>
      </w:pPr>
    </w:p>
    <w:p w:rsidR="00AC5C19" w:rsidRPr="00C263F5" w:rsidRDefault="00FA4DB5" w:rsidP="00AC5C19">
      <w:pPr>
        <w:pStyle w:val="aa"/>
        <w:jc w:val="both"/>
        <w:rPr>
          <w:sz w:val="24"/>
          <w:szCs w:val="24"/>
        </w:rPr>
      </w:pPr>
      <w:r w:rsidRPr="00C263F5">
        <w:rPr>
          <w:sz w:val="24"/>
          <w:szCs w:val="24"/>
        </w:rPr>
        <w:t>г. Енисейск</w:t>
      </w:r>
      <w:r w:rsidR="00AC5C19" w:rsidRPr="00C263F5">
        <w:rPr>
          <w:sz w:val="24"/>
          <w:szCs w:val="24"/>
        </w:rPr>
        <w:t>«___»_____________20___ г.</w:t>
      </w:r>
    </w:p>
    <w:p w:rsidR="00AC5C19" w:rsidRPr="00C263F5" w:rsidRDefault="00AC5C19" w:rsidP="00AC5C19">
      <w:pPr>
        <w:pStyle w:val="aa"/>
        <w:jc w:val="both"/>
        <w:rPr>
          <w:sz w:val="24"/>
          <w:szCs w:val="24"/>
        </w:rPr>
      </w:pPr>
    </w:p>
    <w:p w:rsidR="00AC5C19" w:rsidRPr="00C263F5" w:rsidRDefault="00AC5C19" w:rsidP="00AC5C19">
      <w:pPr>
        <w:pStyle w:val="aa"/>
        <w:ind w:firstLine="708"/>
        <w:jc w:val="both"/>
        <w:rPr>
          <w:sz w:val="24"/>
          <w:szCs w:val="24"/>
        </w:rPr>
      </w:pPr>
      <w:r w:rsidRPr="00C263F5">
        <w:rPr>
          <w:sz w:val="24"/>
          <w:szCs w:val="24"/>
        </w:rPr>
        <w:t>Ад</w:t>
      </w:r>
      <w:r w:rsidR="00FA4DB5" w:rsidRPr="00C263F5">
        <w:rPr>
          <w:sz w:val="24"/>
          <w:szCs w:val="24"/>
        </w:rPr>
        <w:t>министрация города Енисейска</w:t>
      </w:r>
      <w:r w:rsidRPr="00C263F5">
        <w:rPr>
          <w:sz w:val="24"/>
          <w:szCs w:val="24"/>
        </w:rPr>
        <w:t xml:space="preserve">,  </w:t>
      </w:r>
      <w:r w:rsidR="00FA4DB5" w:rsidRPr="00C263F5">
        <w:rPr>
          <w:sz w:val="24"/>
          <w:szCs w:val="24"/>
        </w:rPr>
        <w:t>в лице главы города</w:t>
      </w:r>
      <w:r w:rsidRPr="00C263F5">
        <w:rPr>
          <w:sz w:val="24"/>
          <w:szCs w:val="24"/>
        </w:rPr>
        <w:t xml:space="preserve"> ___________________________________, действующего на основании Устава </w:t>
      </w:r>
      <w:r w:rsidR="00FA4DB5" w:rsidRPr="00C263F5">
        <w:rPr>
          <w:sz w:val="24"/>
          <w:szCs w:val="24"/>
        </w:rPr>
        <w:t>города Енисейска</w:t>
      </w:r>
      <w:r w:rsidRPr="00C263F5">
        <w:rPr>
          <w:sz w:val="24"/>
          <w:szCs w:val="24"/>
        </w:rPr>
        <w:t>, с одной стороны, и ___________________________________, именуемое в дальнейшем  «Получатель субсидии», в лице ______________________________________________________, действующего на основании _____________, с другой стороны, заключили настоящий договор о нижеследующем:</w:t>
      </w:r>
    </w:p>
    <w:p w:rsidR="00AC5C19" w:rsidRPr="00C263F5" w:rsidRDefault="00AC5C19" w:rsidP="00AC5C19">
      <w:pPr>
        <w:rPr>
          <w:rFonts w:ascii="Times New Roman" w:hAnsi="Times New Roman" w:cs="Times New Roman"/>
        </w:rPr>
      </w:pPr>
    </w:p>
    <w:p w:rsidR="00AC5C19" w:rsidRPr="00C263F5" w:rsidRDefault="00AC5C19" w:rsidP="00AC5C19">
      <w:pPr>
        <w:pStyle w:val="aa"/>
        <w:numPr>
          <w:ilvl w:val="0"/>
          <w:numId w:val="3"/>
        </w:numPr>
        <w:rPr>
          <w:b/>
          <w:sz w:val="24"/>
          <w:szCs w:val="24"/>
        </w:rPr>
      </w:pPr>
      <w:r w:rsidRPr="00C263F5">
        <w:rPr>
          <w:b/>
          <w:sz w:val="24"/>
          <w:szCs w:val="24"/>
        </w:rPr>
        <w:t>Предмет соглашения</w:t>
      </w:r>
    </w:p>
    <w:p w:rsidR="00AC5C19" w:rsidRPr="00C263F5" w:rsidRDefault="00AC5C19" w:rsidP="00AC5C19">
      <w:pPr>
        <w:pStyle w:val="aa"/>
        <w:ind w:firstLine="708"/>
        <w:jc w:val="both"/>
        <w:rPr>
          <w:sz w:val="24"/>
          <w:szCs w:val="24"/>
        </w:rPr>
      </w:pPr>
      <w:r w:rsidRPr="00C263F5">
        <w:rPr>
          <w:sz w:val="24"/>
          <w:szCs w:val="24"/>
        </w:rPr>
        <w:t>1.1.  В соответствии с условиями настоящего соглашения ад</w:t>
      </w:r>
      <w:r w:rsidR="00FA4DB5" w:rsidRPr="00C263F5">
        <w:rPr>
          <w:sz w:val="24"/>
          <w:szCs w:val="24"/>
        </w:rPr>
        <w:t>министрация города Енисейска</w:t>
      </w:r>
      <w:r w:rsidRPr="00C263F5">
        <w:rPr>
          <w:sz w:val="24"/>
          <w:szCs w:val="24"/>
        </w:rPr>
        <w:t xml:space="preserve"> за счет средств бюджета предоставляет Получателю субсидии денежные средства в виде субсидии в целях возмещения части затрат  ____________________</w:t>
      </w:r>
    </w:p>
    <w:p w:rsidR="00AC5C19" w:rsidRPr="00C263F5" w:rsidRDefault="00AC5C19" w:rsidP="00AC5C19">
      <w:pPr>
        <w:pStyle w:val="aa"/>
        <w:jc w:val="both"/>
        <w:rPr>
          <w:sz w:val="24"/>
          <w:szCs w:val="24"/>
        </w:rPr>
      </w:pPr>
      <w:r w:rsidRPr="00C263F5">
        <w:rPr>
          <w:sz w:val="24"/>
          <w:szCs w:val="24"/>
        </w:rPr>
        <w:t>_____________________________________________________________________________</w:t>
      </w:r>
    </w:p>
    <w:p w:rsidR="00AC5C19" w:rsidRPr="00C263F5" w:rsidRDefault="00AC5C19" w:rsidP="00AC5C19">
      <w:pPr>
        <w:pStyle w:val="aa"/>
        <w:jc w:val="both"/>
        <w:rPr>
          <w:sz w:val="24"/>
          <w:szCs w:val="24"/>
        </w:rPr>
      </w:pPr>
      <w:r w:rsidRPr="00C263F5">
        <w:rPr>
          <w:sz w:val="24"/>
          <w:szCs w:val="24"/>
        </w:rPr>
        <w:t>1.2. Субсидирование осуществляется в форме компенсации части произведенных Получателем субсидии затрат.</w:t>
      </w:r>
    </w:p>
    <w:p w:rsidR="00AC5C19" w:rsidRPr="00C263F5" w:rsidRDefault="00AC5C19" w:rsidP="00AC5C19">
      <w:pPr>
        <w:pStyle w:val="aa"/>
      </w:pPr>
    </w:p>
    <w:p w:rsidR="00AC5C19" w:rsidRPr="00C263F5" w:rsidRDefault="00AC5C19" w:rsidP="00AC5C19">
      <w:pPr>
        <w:pStyle w:val="aa"/>
        <w:numPr>
          <w:ilvl w:val="0"/>
          <w:numId w:val="3"/>
        </w:numPr>
        <w:rPr>
          <w:b/>
          <w:sz w:val="24"/>
          <w:szCs w:val="24"/>
        </w:rPr>
      </w:pPr>
      <w:r w:rsidRPr="00C263F5">
        <w:rPr>
          <w:b/>
          <w:sz w:val="24"/>
          <w:szCs w:val="24"/>
        </w:rPr>
        <w:t>Размер субсидии и порядок ее выплаты</w:t>
      </w:r>
    </w:p>
    <w:p w:rsidR="00AC5C19" w:rsidRPr="00C263F5" w:rsidRDefault="00AC5C19" w:rsidP="00AC5C19">
      <w:pPr>
        <w:pStyle w:val="aa"/>
        <w:jc w:val="center"/>
        <w:rPr>
          <w:sz w:val="24"/>
          <w:szCs w:val="24"/>
        </w:rPr>
      </w:pPr>
    </w:p>
    <w:p w:rsidR="00AC5C19" w:rsidRPr="00C263F5" w:rsidRDefault="00FA4DB5" w:rsidP="00AC5C19">
      <w:pPr>
        <w:pStyle w:val="aa"/>
        <w:jc w:val="both"/>
        <w:rPr>
          <w:sz w:val="24"/>
          <w:szCs w:val="24"/>
        </w:rPr>
      </w:pPr>
      <w:r w:rsidRPr="00C263F5">
        <w:rPr>
          <w:sz w:val="24"/>
          <w:szCs w:val="24"/>
        </w:rPr>
        <w:tab/>
      </w:r>
      <w:r w:rsidR="00AC5C19" w:rsidRPr="00C263F5">
        <w:rPr>
          <w:sz w:val="24"/>
          <w:szCs w:val="24"/>
        </w:rPr>
        <w:t>2.1. Субсидия в 20______ году предоставляется Получателю субсидии в размере            ___________________</w:t>
      </w:r>
      <w:r w:rsidR="00AC5C19" w:rsidRPr="00C263F5">
        <w:rPr>
          <w:rFonts w:eastAsia="Calibri"/>
          <w:sz w:val="24"/>
          <w:szCs w:val="24"/>
          <w:lang w:val="en-US"/>
        </w:rPr>
        <w:t> </w:t>
      </w:r>
      <w:r w:rsidR="00AC5C19" w:rsidRPr="00C263F5">
        <w:rPr>
          <w:sz w:val="24"/>
          <w:szCs w:val="24"/>
        </w:rPr>
        <w:t>(__________________________) рублей 00 копеек.</w:t>
      </w:r>
    </w:p>
    <w:p w:rsidR="00AC5C19" w:rsidRPr="00C263F5" w:rsidRDefault="00FA4DB5" w:rsidP="00AC5C19">
      <w:pPr>
        <w:jc w:val="both"/>
        <w:rPr>
          <w:rFonts w:ascii="Times New Roman" w:hAnsi="Times New Roman" w:cs="Times New Roman"/>
        </w:rPr>
      </w:pPr>
      <w:r w:rsidRPr="00C263F5">
        <w:rPr>
          <w:rFonts w:ascii="Times New Roman" w:hAnsi="Times New Roman" w:cs="Times New Roman"/>
        </w:rPr>
        <w:tab/>
      </w:r>
      <w:r w:rsidR="00AC5C19" w:rsidRPr="00C263F5">
        <w:rPr>
          <w:rFonts w:ascii="Times New Roman" w:hAnsi="Times New Roman" w:cs="Times New Roman"/>
        </w:rPr>
        <w:t>2.2.  Субсидия выплачивается Главным распорядителем путем перечисления денежных средств на расчетный счет Получателя субсидии, открытый в кредитной организации на основании представленного пакета документов, утвержденного пос</w:t>
      </w:r>
      <w:r w:rsidR="003F0481" w:rsidRPr="00C263F5">
        <w:rPr>
          <w:rFonts w:ascii="Times New Roman" w:hAnsi="Times New Roman" w:cs="Times New Roman"/>
        </w:rPr>
        <w:t xml:space="preserve">тановлением администрации города </w:t>
      </w:r>
      <w:r w:rsidR="00AC5C19" w:rsidRPr="00C263F5">
        <w:rPr>
          <w:rFonts w:ascii="Times New Roman" w:hAnsi="Times New Roman" w:cs="Times New Roman"/>
        </w:rPr>
        <w:t xml:space="preserve"> № ___________ от ________г. </w:t>
      </w:r>
    </w:p>
    <w:p w:rsidR="00AC5C19" w:rsidRPr="00C263F5" w:rsidRDefault="00AC5C19" w:rsidP="00AC5C19">
      <w:pPr>
        <w:pStyle w:val="aa"/>
        <w:numPr>
          <w:ilvl w:val="0"/>
          <w:numId w:val="3"/>
        </w:numPr>
        <w:ind w:left="2880" w:firstLine="360"/>
        <w:rPr>
          <w:b/>
          <w:sz w:val="24"/>
          <w:szCs w:val="24"/>
        </w:rPr>
      </w:pPr>
      <w:r w:rsidRPr="00C263F5">
        <w:rPr>
          <w:b/>
          <w:sz w:val="24"/>
          <w:szCs w:val="24"/>
        </w:rPr>
        <w:t>Права и обязанности сторон</w:t>
      </w:r>
    </w:p>
    <w:p w:rsidR="00AC5C19" w:rsidRPr="00C263F5" w:rsidRDefault="00AC5C19" w:rsidP="00AC5C19">
      <w:pPr>
        <w:ind w:left="705"/>
        <w:rPr>
          <w:rFonts w:ascii="Times New Roman" w:hAnsi="Times New Roman" w:cs="Times New Roman"/>
        </w:rPr>
      </w:pPr>
    </w:p>
    <w:p w:rsidR="00AC5C19" w:rsidRPr="00C263F5" w:rsidRDefault="00FA4DB5" w:rsidP="00AC5C19">
      <w:pPr>
        <w:jc w:val="both"/>
        <w:rPr>
          <w:rFonts w:ascii="Times New Roman" w:hAnsi="Times New Roman" w:cs="Times New Roman"/>
        </w:rPr>
      </w:pPr>
      <w:r w:rsidRPr="00C263F5">
        <w:rPr>
          <w:rFonts w:ascii="Times New Roman" w:hAnsi="Times New Roman" w:cs="Times New Roman"/>
        </w:rPr>
        <w:tab/>
      </w:r>
      <w:r w:rsidR="00AC5C19" w:rsidRPr="00C263F5">
        <w:rPr>
          <w:rFonts w:ascii="Times New Roman" w:hAnsi="Times New Roman" w:cs="Times New Roman"/>
        </w:rPr>
        <w:t>3.1.    Получатель субсидии обязуется обеспечивать в соответствии с законодательством о налогах и сборах дисциплину расчётов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AC5C19" w:rsidRPr="00C263F5" w:rsidRDefault="00FA4DB5" w:rsidP="00FA4DB5">
      <w:pPr>
        <w:spacing w:after="0" w:line="240" w:lineRule="auto"/>
        <w:jc w:val="both"/>
        <w:rPr>
          <w:rFonts w:ascii="Times New Roman" w:hAnsi="Times New Roman" w:cs="Times New Roman"/>
        </w:rPr>
      </w:pPr>
      <w:r w:rsidRPr="00C263F5">
        <w:rPr>
          <w:rFonts w:ascii="Times New Roman" w:hAnsi="Times New Roman" w:cs="Times New Roman"/>
        </w:rPr>
        <w:tab/>
      </w:r>
      <w:r w:rsidR="00AC5C19" w:rsidRPr="00C263F5">
        <w:rPr>
          <w:rFonts w:ascii="Times New Roman" w:hAnsi="Times New Roman" w:cs="Times New Roman"/>
        </w:rPr>
        <w:t>- Сохранить имеющиеся рабочие места на</w:t>
      </w:r>
      <w:r w:rsidRPr="00C263F5">
        <w:rPr>
          <w:rFonts w:ascii="Times New Roman" w:hAnsi="Times New Roman" w:cs="Times New Roman"/>
        </w:rPr>
        <w:t xml:space="preserve"> территории города Енисейска</w:t>
      </w:r>
      <w:r w:rsidR="00AC5C19" w:rsidRPr="00C263F5">
        <w:rPr>
          <w:rFonts w:ascii="Times New Roman" w:hAnsi="Times New Roman" w:cs="Times New Roman"/>
          <w:iCs/>
        </w:rPr>
        <w:t>через 12 месяцев после получения субсидии в размере не менее 100 процентов среднесписочной численности работников на 1 января года получения поддержки. При этом в течение 12 месяцев после получения субсидии на конец отчетного периода среднесписочная численность работников не должна составлять менее 80 процентов среднесписочной численности работников</w:t>
      </w:r>
      <w:r w:rsidR="00AC5C19" w:rsidRPr="00C263F5">
        <w:rPr>
          <w:rFonts w:ascii="Times New Roman" w:hAnsi="Times New Roman" w:cs="Times New Roman"/>
        </w:rPr>
        <w:t>.</w:t>
      </w:r>
    </w:p>
    <w:p w:rsidR="00AC5C19" w:rsidRPr="00C263F5" w:rsidRDefault="00FA4DB5" w:rsidP="00FA4DB5">
      <w:pPr>
        <w:tabs>
          <w:tab w:val="left" w:pos="851"/>
        </w:tabs>
        <w:spacing w:after="0" w:line="240" w:lineRule="auto"/>
        <w:jc w:val="both"/>
        <w:rPr>
          <w:rFonts w:ascii="Times New Roman" w:hAnsi="Times New Roman" w:cs="Times New Roman"/>
        </w:rPr>
      </w:pPr>
      <w:r w:rsidRPr="00C263F5">
        <w:rPr>
          <w:rFonts w:ascii="Times New Roman" w:hAnsi="Times New Roman" w:cs="Times New Roman"/>
        </w:rPr>
        <w:tab/>
      </w:r>
      <w:r w:rsidR="00AC5C19" w:rsidRPr="00C263F5">
        <w:rPr>
          <w:rFonts w:ascii="Times New Roman" w:hAnsi="Times New Roman" w:cs="Times New Roman"/>
        </w:rPr>
        <w:t xml:space="preserve"> - Своевременно оплачивать налоги и платежи в бюджеты всех уровней.</w:t>
      </w:r>
    </w:p>
    <w:p w:rsidR="00AC5C19" w:rsidRPr="00C263F5" w:rsidRDefault="00FA4DB5" w:rsidP="00FA4DB5">
      <w:pPr>
        <w:spacing w:after="0" w:line="240" w:lineRule="auto"/>
        <w:jc w:val="both"/>
        <w:rPr>
          <w:rFonts w:ascii="Times New Roman" w:hAnsi="Times New Roman" w:cs="Times New Roman"/>
        </w:rPr>
      </w:pPr>
      <w:r w:rsidRPr="00C263F5">
        <w:rPr>
          <w:rFonts w:ascii="Times New Roman" w:hAnsi="Times New Roman" w:cs="Times New Roman"/>
        </w:rPr>
        <w:lastRenderedPageBreak/>
        <w:tab/>
      </w:r>
      <w:r w:rsidR="00AC5C19" w:rsidRPr="00C263F5">
        <w:rPr>
          <w:rFonts w:ascii="Times New Roman" w:hAnsi="Times New Roman" w:cs="Times New Roman"/>
        </w:rPr>
        <w:t xml:space="preserve">  - Поддерживать размер среднемесячной заработной платы работников в размере не ниже прожиточного минимума и обеспечивать своевременную выплату заработной платы.</w:t>
      </w:r>
    </w:p>
    <w:p w:rsidR="00AC5C19" w:rsidRPr="00C263F5" w:rsidRDefault="00FA4DB5" w:rsidP="00FA4DB5">
      <w:pPr>
        <w:pStyle w:val="ConsPlusNormal"/>
        <w:ind w:firstLine="0"/>
        <w:jc w:val="both"/>
        <w:rPr>
          <w:rFonts w:ascii="Times New Roman" w:hAnsi="Times New Roman" w:cs="Times New Roman"/>
          <w:iCs/>
          <w:sz w:val="24"/>
          <w:szCs w:val="24"/>
        </w:rPr>
      </w:pPr>
      <w:r w:rsidRPr="00C263F5">
        <w:rPr>
          <w:rFonts w:ascii="Times New Roman" w:hAnsi="Times New Roman" w:cs="Times New Roman"/>
          <w:sz w:val="24"/>
          <w:szCs w:val="24"/>
        </w:rPr>
        <w:tab/>
      </w:r>
      <w:r w:rsidR="00AC5C19" w:rsidRPr="00C263F5">
        <w:rPr>
          <w:rFonts w:ascii="Times New Roman" w:hAnsi="Times New Roman" w:cs="Times New Roman"/>
          <w:sz w:val="24"/>
          <w:szCs w:val="24"/>
        </w:rPr>
        <w:t xml:space="preserve">- </w:t>
      </w:r>
      <w:r w:rsidR="00AC5C19" w:rsidRPr="00C263F5">
        <w:rPr>
          <w:rFonts w:ascii="Times New Roman" w:hAnsi="Times New Roman" w:cs="Times New Roman"/>
          <w:iCs/>
          <w:sz w:val="24"/>
          <w:szCs w:val="24"/>
        </w:rPr>
        <w:t xml:space="preserve">Не прекращать  деятельность в течение 24 месяцев после получения субсидии (для самозанятых граждан  </w:t>
      </w:r>
      <w:r w:rsidR="00AC5C19" w:rsidRPr="00C263F5">
        <w:rPr>
          <w:rFonts w:ascii="Times New Roman" w:hAnsi="Times New Roman" w:cs="Times New Roman"/>
          <w:i/>
          <w:sz w:val="24"/>
          <w:szCs w:val="24"/>
        </w:rPr>
        <w:t xml:space="preserve">-  </w:t>
      </w:r>
      <w:r w:rsidR="00AC5C19" w:rsidRPr="00C263F5">
        <w:rPr>
          <w:rFonts w:ascii="Times New Roman" w:hAnsi="Times New Roman" w:cs="Times New Roman"/>
          <w:iCs/>
          <w:sz w:val="24"/>
          <w:szCs w:val="24"/>
        </w:rPr>
        <w:t>не прекращать  деятельность в течение 12 месяцев после получения субсидии).</w:t>
      </w:r>
    </w:p>
    <w:p w:rsidR="00AC5C19" w:rsidRPr="00C263F5" w:rsidRDefault="00FA4DB5" w:rsidP="00FA4DB5">
      <w:pPr>
        <w:pStyle w:val="ConsPlusNormal"/>
        <w:ind w:firstLine="0"/>
        <w:jc w:val="both"/>
        <w:rPr>
          <w:rFonts w:ascii="Times New Roman" w:hAnsi="Times New Roman" w:cs="Times New Roman"/>
          <w:iCs/>
          <w:sz w:val="24"/>
          <w:szCs w:val="24"/>
        </w:rPr>
      </w:pPr>
      <w:r w:rsidRPr="00C263F5">
        <w:rPr>
          <w:rFonts w:ascii="Times New Roman" w:hAnsi="Times New Roman" w:cs="Times New Roman"/>
          <w:sz w:val="24"/>
          <w:szCs w:val="24"/>
        </w:rPr>
        <w:tab/>
      </w:r>
      <w:r w:rsidR="00AC5C19" w:rsidRPr="00C263F5">
        <w:rPr>
          <w:rFonts w:ascii="Times New Roman" w:hAnsi="Times New Roman" w:cs="Times New Roman"/>
          <w:sz w:val="24"/>
          <w:szCs w:val="24"/>
        </w:rPr>
        <w:t>-  Ежегодно в течение двух календарных лет, следующих за годом получения субсидии, до 1 апреля года, следующего за отчетным, предоставлять в администрацию</w:t>
      </w:r>
      <w:r w:rsidRPr="00C263F5">
        <w:rPr>
          <w:rFonts w:ascii="Times New Roman" w:hAnsi="Times New Roman" w:cs="Times New Roman"/>
          <w:sz w:val="24"/>
          <w:szCs w:val="24"/>
        </w:rPr>
        <w:t xml:space="preserve"> города Енисейска </w:t>
      </w:r>
      <w:r w:rsidR="00AC5C19" w:rsidRPr="00C263F5">
        <w:rPr>
          <w:rFonts w:ascii="Times New Roman" w:hAnsi="Times New Roman" w:cs="Times New Roman"/>
          <w:sz w:val="24"/>
          <w:szCs w:val="24"/>
        </w:rPr>
        <w:t xml:space="preserve"> следующую информацию:</w:t>
      </w:r>
    </w:p>
    <w:p w:rsidR="00AC5C19" w:rsidRPr="00C263F5" w:rsidRDefault="00FA4DB5" w:rsidP="00FA4DB5">
      <w:pPr>
        <w:autoSpaceDE w:val="0"/>
        <w:autoSpaceDN w:val="0"/>
        <w:adjustRightInd w:val="0"/>
        <w:spacing w:after="0" w:line="240" w:lineRule="auto"/>
        <w:jc w:val="both"/>
        <w:rPr>
          <w:rFonts w:ascii="Times New Roman" w:hAnsi="Times New Roman" w:cs="Times New Roman"/>
        </w:rPr>
      </w:pPr>
      <w:r w:rsidRPr="00C263F5">
        <w:rPr>
          <w:rFonts w:ascii="Times New Roman" w:hAnsi="Times New Roman" w:cs="Times New Roman"/>
        </w:rPr>
        <w:tab/>
      </w:r>
      <w:r w:rsidR="00AC5C19" w:rsidRPr="00C263F5">
        <w:rPr>
          <w:rFonts w:ascii="Times New Roman" w:hAnsi="Times New Roman" w:cs="Times New Roman"/>
        </w:rPr>
        <w:t>- отчет о деятельности получателя субсидии за соответствующий отчетный период (год) по форме согласно приложению 1 к настоящему соглашению;</w:t>
      </w:r>
    </w:p>
    <w:p w:rsidR="00AC5C19" w:rsidRPr="00C263F5" w:rsidRDefault="00FA4DB5" w:rsidP="00FA4DB5">
      <w:pPr>
        <w:pStyle w:val="ConsPlusNormal"/>
        <w:ind w:firstLine="0"/>
        <w:jc w:val="both"/>
        <w:rPr>
          <w:rFonts w:ascii="Times New Roman" w:hAnsi="Times New Roman" w:cs="Times New Roman"/>
          <w:iCs/>
          <w:sz w:val="24"/>
          <w:szCs w:val="24"/>
        </w:rPr>
      </w:pPr>
      <w:r w:rsidRPr="00C263F5">
        <w:rPr>
          <w:rFonts w:ascii="Times New Roman" w:hAnsi="Times New Roman" w:cs="Times New Roman"/>
        </w:rPr>
        <w:tab/>
      </w:r>
      <w:r w:rsidR="00AC5C19" w:rsidRPr="00C263F5">
        <w:rPr>
          <w:rFonts w:ascii="Times New Roman" w:hAnsi="Times New Roman" w:cs="Times New Roman"/>
        </w:rPr>
        <w:t xml:space="preserve">- </w:t>
      </w:r>
      <w:r w:rsidR="00AC5C19" w:rsidRPr="00C263F5">
        <w:rPr>
          <w:rFonts w:ascii="Times New Roman" w:hAnsi="Times New Roman" w:cs="Times New Roman"/>
          <w:sz w:val="24"/>
          <w:szCs w:val="24"/>
        </w:rPr>
        <w:t>не отчуждать приобретенное имущество в  рамках програ</w:t>
      </w:r>
      <w:r w:rsidRPr="00C263F5">
        <w:rPr>
          <w:rFonts w:ascii="Times New Roman" w:hAnsi="Times New Roman" w:cs="Times New Roman"/>
          <w:sz w:val="24"/>
          <w:szCs w:val="24"/>
        </w:rPr>
        <w:t>ммы  «Развитие малого и среднего предпринимательства в городе Енисейске</w:t>
      </w:r>
      <w:r w:rsidR="00AC5C19" w:rsidRPr="00C263F5">
        <w:rPr>
          <w:rFonts w:ascii="Times New Roman" w:hAnsi="Times New Roman" w:cs="Times New Roman"/>
          <w:sz w:val="24"/>
          <w:szCs w:val="24"/>
        </w:rPr>
        <w:t xml:space="preserve">» в течении 2-х лет с момента получения субсидии </w:t>
      </w:r>
      <w:r w:rsidR="00AC5C19" w:rsidRPr="00C263F5">
        <w:rPr>
          <w:rFonts w:ascii="Times New Roman" w:hAnsi="Times New Roman" w:cs="Times New Roman"/>
          <w:iCs/>
          <w:sz w:val="24"/>
          <w:szCs w:val="24"/>
        </w:rPr>
        <w:t xml:space="preserve">(для самозанятых граждан  </w:t>
      </w:r>
      <w:r w:rsidR="00AC5C19" w:rsidRPr="00C263F5">
        <w:rPr>
          <w:rFonts w:ascii="Times New Roman" w:hAnsi="Times New Roman" w:cs="Times New Roman"/>
          <w:i/>
          <w:sz w:val="24"/>
          <w:szCs w:val="24"/>
        </w:rPr>
        <w:t xml:space="preserve">-  </w:t>
      </w:r>
      <w:r w:rsidR="00AC5C19" w:rsidRPr="00C263F5">
        <w:rPr>
          <w:rFonts w:ascii="Times New Roman" w:hAnsi="Times New Roman" w:cs="Times New Roman"/>
          <w:iCs/>
          <w:sz w:val="24"/>
          <w:szCs w:val="24"/>
        </w:rPr>
        <w:t>в течение 12 месяцев после получения субсидии).</w:t>
      </w:r>
    </w:p>
    <w:p w:rsidR="00AC5C19" w:rsidRPr="00C263F5" w:rsidRDefault="00AC5C19" w:rsidP="00FA4DB5">
      <w:pPr>
        <w:autoSpaceDE w:val="0"/>
        <w:autoSpaceDN w:val="0"/>
        <w:adjustRightInd w:val="0"/>
        <w:spacing w:after="0" w:line="240" w:lineRule="auto"/>
        <w:jc w:val="both"/>
        <w:rPr>
          <w:rFonts w:ascii="Times New Roman" w:hAnsi="Times New Roman" w:cs="Times New Roman"/>
        </w:rPr>
      </w:pPr>
    </w:p>
    <w:p w:rsidR="00AC5C19" w:rsidRPr="00C263F5" w:rsidRDefault="00FA4DB5" w:rsidP="00FA4DB5">
      <w:pPr>
        <w:pStyle w:val="aa"/>
        <w:jc w:val="both"/>
        <w:rPr>
          <w:sz w:val="24"/>
          <w:szCs w:val="24"/>
        </w:rPr>
      </w:pPr>
      <w:r w:rsidRPr="00C263F5">
        <w:rPr>
          <w:sz w:val="24"/>
          <w:szCs w:val="24"/>
        </w:rPr>
        <w:tab/>
        <w:t>3.2 Администрация города Енисейска</w:t>
      </w:r>
      <w:r w:rsidR="00AC5C19" w:rsidRPr="00C263F5">
        <w:rPr>
          <w:sz w:val="24"/>
          <w:szCs w:val="24"/>
        </w:rPr>
        <w:t xml:space="preserve"> обязуется перечислить субсидию на расчетный счет Получателя субсидии в размере, указанном в п. 2.1. настоящего соглашения. </w:t>
      </w:r>
    </w:p>
    <w:p w:rsidR="00AC5C19" w:rsidRPr="00C263F5" w:rsidRDefault="00FA4DB5" w:rsidP="00FA4DB5">
      <w:pPr>
        <w:pStyle w:val="aa"/>
        <w:jc w:val="both"/>
        <w:rPr>
          <w:sz w:val="24"/>
          <w:szCs w:val="24"/>
        </w:rPr>
      </w:pPr>
      <w:r w:rsidRPr="00C263F5">
        <w:rPr>
          <w:sz w:val="24"/>
          <w:szCs w:val="24"/>
        </w:rPr>
        <w:tab/>
        <w:t xml:space="preserve">3.3 </w:t>
      </w:r>
      <w:r w:rsidR="00AC5C19" w:rsidRPr="00C263F5">
        <w:rPr>
          <w:sz w:val="24"/>
          <w:szCs w:val="24"/>
        </w:rPr>
        <w:t>Ад</w:t>
      </w:r>
      <w:r w:rsidRPr="00C263F5">
        <w:rPr>
          <w:sz w:val="24"/>
          <w:szCs w:val="24"/>
        </w:rPr>
        <w:t>министрация города Енисейска</w:t>
      </w:r>
      <w:r w:rsidR="00AC5C19" w:rsidRPr="00C263F5">
        <w:rPr>
          <w:sz w:val="24"/>
          <w:szCs w:val="24"/>
        </w:rPr>
        <w:t xml:space="preserve"> имеет право осуществлять контроль за соблюдением Получателем субсидии условий предоставления субсидии и настоящего соглашения.</w:t>
      </w:r>
    </w:p>
    <w:p w:rsidR="00AC5C19" w:rsidRPr="00C263F5" w:rsidRDefault="00FA4DB5" w:rsidP="00FA4DB5">
      <w:pPr>
        <w:pStyle w:val="ConsPlusNormal"/>
        <w:widowControl/>
        <w:ind w:firstLine="0"/>
        <w:jc w:val="both"/>
        <w:rPr>
          <w:rFonts w:ascii="Times New Roman" w:hAnsi="Times New Roman" w:cs="Times New Roman"/>
          <w:sz w:val="24"/>
          <w:szCs w:val="24"/>
        </w:rPr>
      </w:pPr>
      <w:r w:rsidRPr="00C263F5">
        <w:rPr>
          <w:rFonts w:ascii="Times New Roman" w:hAnsi="Times New Roman" w:cs="Times New Roman"/>
          <w:sz w:val="24"/>
          <w:szCs w:val="24"/>
        </w:rPr>
        <w:tab/>
        <w:t>3.4</w:t>
      </w:r>
      <w:r w:rsidR="00AC5C19" w:rsidRPr="00C263F5">
        <w:rPr>
          <w:rFonts w:ascii="Times New Roman" w:hAnsi="Times New Roman" w:cs="Times New Roman"/>
          <w:sz w:val="24"/>
          <w:szCs w:val="24"/>
        </w:rPr>
        <w:t xml:space="preserve">В случае выявления факта нарушения получателем субсидии условий, установленных при предоставлении </w:t>
      </w:r>
      <w:r w:rsidRPr="00C263F5">
        <w:rPr>
          <w:rFonts w:ascii="Times New Roman" w:hAnsi="Times New Roman" w:cs="Times New Roman"/>
          <w:sz w:val="24"/>
          <w:szCs w:val="24"/>
        </w:rPr>
        <w:t xml:space="preserve">субсидии, администрацией города </w:t>
      </w:r>
      <w:r w:rsidR="00AC5C19" w:rsidRPr="00C263F5">
        <w:rPr>
          <w:rFonts w:ascii="Times New Roman" w:hAnsi="Times New Roman" w:cs="Times New Roman"/>
          <w:sz w:val="24"/>
          <w:szCs w:val="24"/>
        </w:rPr>
        <w:t xml:space="preserve">принимается решение о возврате субсидии (далее – распоряжение </w:t>
      </w:r>
      <w:r w:rsidRPr="00C263F5">
        <w:rPr>
          <w:rFonts w:ascii="Times New Roman" w:hAnsi="Times New Roman" w:cs="Times New Roman"/>
          <w:sz w:val="24"/>
          <w:szCs w:val="24"/>
        </w:rPr>
        <w:t xml:space="preserve">о возврате субсидии) в </w:t>
      </w:r>
      <w:r w:rsidR="00AC5C19" w:rsidRPr="00C263F5">
        <w:rPr>
          <w:rFonts w:ascii="Times New Roman" w:hAnsi="Times New Roman" w:cs="Times New Roman"/>
          <w:sz w:val="24"/>
          <w:szCs w:val="24"/>
        </w:rPr>
        <w:t xml:space="preserve">бюджет </w:t>
      </w:r>
      <w:r w:rsidRPr="00C263F5">
        <w:rPr>
          <w:rFonts w:ascii="Times New Roman" w:hAnsi="Times New Roman" w:cs="Times New Roman"/>
          <w:sz w:val="24"/>
          <w:szCs w:val="24"/>
        </w:rPr>
        <w:t xml:space="preserve">города </w:t>
      </w:r>
      <w:r w:rsidR="00AC5C19" w:rsidRPr="00C263F5">
        <w:rPr>
          <w:rFonts w:ascii="Times New Roman" w:hAnsi="Times New Roman" w:cs="Times New Roman"/>
          <w:sz w:val="24"/>
          <w:szCs w:val="24"/>
        </w:rPr>
        <w:t xml:space="preserve">с указанием оснований его принятия. </w:t>
      </w:r>
    </w:p>
    <w:p w:rsidR="00AC5C19" w:rsidRPr="00C263F5" w:rsidRDefault="00AC5C19" w:rsidP="00FA4DB5">
      <w:pPr>
        <w:spacing w:after="0" w:line="240" w:lineRule="auto"/>
        <w:jc w:val="both"/>
        <w:rPr>
          <w:rFonts w:ascii="Times New Roman" w:hAnsi="Times New Roman" w:cs="Times New Roman"/>
        </w:rPr>
      </w:pPr>
    </w:p>
    <w:p w:rsidR="00AC5C19" w:rsidRPr="00C263F5" w:rsidRDefault="00AC5C19" w:rsidP="00AC5C19">
      <w:pPr>
        <w:pStyle w:val="aa"/>
        <w:numPr>
          <w:ilvl w:val="0"/>
          <w:numId w:val="2"/>
        </w:numPr>
        <w:jc w:val="center"/>
        <w:rPr>
          <w:b/>
          <w:sz w:val="24"/>
          <w:szCs w:val="24"/>
        </w:rPr>
      </w:pPr>
      <w:r w:rsidRPr="00C263F5">
        <w:rPr>
          <w:b/>
          <w:sz w:val="24"/>
          <w:szCs w:val="24"/>
        </w:rPr>
        <w:t>Основания и порядок возврата субсидий</w:t>
      </w:r>
    </w:p>
    <w:p w:rsidR="00AC5C19" w:rsidRPr="00C263F5" w:rsidRDefault="00AC5C19" w:rsidP="00AC5C19">
      <w:pPr>
        <w:jc w:val="center"/>
        <w:rPr>
          <w:rFonts w:ascii="Times New Roman" w:hAnsi="Times New Roman" w:cs="Times New Roman"/>
        </w:rPr>
      </w:pPr>
    </w:p>
    <w:p w:rsidR="00AC5C19" w:rsidRPr="00C263F5" w:rsidRDefault="00AC5C19" w:rsidP="00AC5C19">
      <w:pPr>
        <w:pStyle w:val="aa"/>
        <w:tabs>
          <w:tab w:val="left" w:pos="709"/>
        </w:tabs>
        <w:jc w:val="both"/>
        <w:rPr>
          <w:sz w:val="24"/>
          <w:szCs w:val="24"/>
        </w:rPr>
      </w:pPr>
      <w:r w:rsidRPr="00C263F5">
        <w:rPr>
          <w:sz w:val="24"/>
          <w:szCs w:val="24"/>
        </w:rPr>
        <w:t xml:space="preserve">4.1.     </w:t>
      </w:r>
      <w:r w:rsidR="008C46BE" w:rsidRPr="00C263F5">
        <w:rPr>
          <w:sz w:val="24"/>
          <w:szCs w:val="24"/>
        </w:rPr>
        <w:t>Возврат субсидии в бюджет города</w:t>
      </w:r>
      <w:r w:rsidRPr="00C263F5">
        <w:rPr>
          <w:sz w:val="24"/>
          <w:szCs w:val="24"/>
        </w:rPr>
        <w:t xml:space="preserve"> осуществляется в случае:</w:t>
      </w:r>
    </w:p>
    <w:p w:rsidR="00AC5C19" w:rsidRPr="00C263F5" w:rsidRDefault="00AC5C19" w:rsidP="00AC5C19">
      <w:pPr>
        <w:pStyle w:val="aa"/>
        <w:numPr>
          <w:ilvl w:val="0"/>
          <w:numId w:val="4"/>
        </w:numPr>
        <w:ind w:left="0" w:firstLine="360"/>
        <w:jc w:val="both"/>
        <w:rPr>
          <w:sz w:val="24"/>
          <w:szCs w:val="24"/>
        </w:rPr>
      </w:pPr>
      <w:r w:rsidRPr="00C263F5">
        <w:rPr>
          <w:sz w:val="24"/>
          <w:szCs w:val="24"/>
        </w:rPr>
        <w:t>выявления фактов представления субъектом малого и среднего предпринимательства и самозанятым недостоверных сведений и документов;</w:t>
      </w:r>
    </w:p>
    <w:p w:rsidR="00AC5C19" w:rsidRPr="00C263F5" w:rsidRDefault="00AC5C19" w:rsidP="00AC5C19">
      <w:pPr>
        <w:pStyle w:val="aa"/>
        <w:numPr>
          <w:ilvl w:val="0"/>
          <w:numId w:val="4"/>
        </w:numPr>
        <w:ind w:left="0" w:firstLine="360"/>
        <w:jc w:val="both"/>
        <w:rPr>
          <w:sz w:val="24"/>
          <w:szCs w:val="24"/>
        </w:rPr>
      </w:pPr>
      <w:r w:rsidRPr="00C263F5">
        <w:rPr>
          <w:sz w:val="24"/>
          <w:szCs w:val="24"/>
        </w:rPr>
        <w:t>выявления фактов принятия в отношении субъекта малого и среднего предпринимательства и самозанятого в текущем финансовом году решения об оказании аналогичной поддержки;</w:t>
      </w:r>
    </w:p>
    <w:p w:rsidR="00AC5C19" w:rsidRPr="00C263F5" w:rsidRDefault="00AC5C19" w:rsidP="00AC5C19">
      <w:pPr>
        <w:pStyle w:val="aa"/>
        <w:numPr>
          <w:ilvl w:val="0"/>
          <w:numId w:val="4"/>
        </w:numPr>
        <w:ind w:left="0" w:firstLine="360"/>
        <w:jc w:val="both"/>
        <w:rPr>
          <w:sz w:val="24"/>
          <w:szCs w:val="24"/>
        </w:rPr>
      </w:pPr>
      <w:r w:rsidRPr="00C263F5">
        <w:rPr>
          <w:sz w:val="24"/>
          <w:szCs w:val="24"/>
        </w:rPr>
        <w:t>выявления фактов нарушения субъектом малого и среднего предпринимательства и самозанятым условий, установленных при предоставлении субсидии.</w:t>
      </w:r>
    </w:p>
    <w:p w:rsidR="00AC5C19" w:rsidRPr="00C263F5" w:rsidRDefault="008C46BE" w:rsidP="00AC5C19">
      <w:pPr>
        <w:pStyle w:val="aa"/>
        <w:numPr>
          <w:ilvl w:val="1"/>
          <w:numId w:val="2"/>
        </w:numPr>
        <w:ind w:left="0" w:firstLine="0"/>
        <w:jc w:val="both"/>
        <w:rPr>
          <w:sz w:val="24"/>
          <w:szCs w:val="24"/>
        </w:rPr>
      </w:pPr>
      <w:r w:rsidRPr="00C263F5">
        <w:rPr>
          <w:sz w:val="24"/>
          <w:szCs w:val="24"/>
        </w:rPr>
        <w:t>Возврат субсидии в бюджет города</w:t>
      </w:r>
      <w:r w:rsidR="00AC5C19" w:rsidRPr="00C263F5">
        <w:rPr>
          <w:sz w:val="24"/>
          <w:szCs w:val="24"/>
        </w:rPr>
        <w:t xml:space="preserve">  осуществляется в сроки, установленные в соответствии с порядками предоставления субсидий, утвержденным пос</w:t>
      </w:r>
      <w:r w:rsidRPr="00C263F5">
        <w:rPr>
          <w:sz w:val="24"/>
          <w:szCs w:val="24"/>
        </w:rPr>
        <w:t>тановлением администрации города</w:t>
      </w:r>
      <w:r w:rsidR="00AC5C19" w:rsidRPr="00C263F5">
        <w:rPr>
          <w:sz w:val="24"/>
          <w:szCs w:val="24"/>
        </w:rPr>
        <w:t>от _________ № ______ ____________________________________________________________________________</w:t>
      </w:r>
    </w:p>
    <w:p w:rsidR="00AC5C19" w:rsidRPr="00C263F5" w:rsidRDefault="00AC5C19" w:rsidP="00AC5C19">
      <w:pPr>
        <w:pStyle w:val="aa"/>
        <w:ind w:left="360"/>
        <w:jc w:val="center"/>
        <w:rPr>
          <w:b/>
          <w:sz w:val="24"/>
          <w:szCs w:val="24"/>
        </w:rPr>
      </w:pPr>
      <w:r w:rsidRPr="00C263F5">
        <w:rPr>
          <w:b/>
          <w:sz w:val="24"/>
          <w:szCs w:val="24"/>
        </w:rPr>
        <w:t>5. Ответственность сторон</w:t>
      </w:r>
    </w:p>
    <w:p w:rsidR="00AC5C19" w:rsidRPr="00C263F5" w:rsidRDefault="00AC5C19" w:rsidP="00AC5C19">
      <w:pPr>
        <w:pStyle w:val="ConsNormal"/>
        <w:widowControl/>
        <w:ind w:firstLine="0"/>
        <w:jc w:val="center"/>
        <w:rPr>
          <w:rFonts w:ascii="Times New Roman" w:hAnsi="Times New Roman" w:cs="Times New Roman"/>
          <w:b/>
          <w:sz w:val="24"/>
          <w:szCs w:val="24"/>
        </w:rPr>
      </w:pPr>
    </w:p>
    <w:p w:rsidR="00AC5C19" w:rsidRPr="00C263F5" w:rsidRDefault="00AC5C19" w:rsidP="00AC5C19">
      <w:pPr>
        <w:pStyle w:val="aa"/>
        <w:jc w:val="both"/>
        <w:rPr>
          <w:sz w:val="24"/>
          <w:szCs w:val="24"/>
        </w:rPr>
      </w:pPr>
      <w:r w:rsidRPr="00C263F5">
        <w:rPr>
          <w:sz w:val="24"/>
          <w:szCs w:val="24"/>
        </w:rP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AC5C19" w:rsidRPr="00C263F5" w:rsidRDefault="00AC5C19" w:rsidP="00AC5C19">
      <w:pPr>
        <w:pStyle w:val="aa"/>
        <w:jc w:val="both"/>
        <w:rPr>
          <w:sz w:val="24"/>
          <w:szCs w:val="24"/>
        </w:rPr>
      </w:pPr>
      <w:r w:rsidRPr="00C263F5">
        <w:rPr>
          <w:sz w:val="24"/>
          <w:szCs w:val="24"/>
        </w:rPr>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AC5C19" w:rsidRPr="00C263F5" w:rsidRDefault="00AC5C19" w:rsidP="00AC5C19">
      <w:pPr>
        <w:pStyle w:val="ConsNormal"/>
        <w:widowControl/>
        <w:ind w:left="1276" w:hanging="709"/>
        <w:jc w:val="both"/>
        <w:rPr>
          <w:rFonts w:ascii="Times New Roman" w:hAnsi="Times New Roman" w:cs="Times New Roman"/>
          <w:sz w:val="24"/>
          <w:szCs w:val="24"/>
        </w:rPr>
      </w:pPr>
    </w:p>
    <w:p w:rsidR="00AC5C19" w:rsidRPr="00C263F5" w:rsidRDefault="00AC5C19" w:rsidP="00AC5C19">
      <w:pPr>
        <w:pStyle w:val="ConsNormal"/>
        <w:widowControl/>
        <w:ind w:left="1276" w:hanging="709"/>
        <w:jc w:val="both"/>
        <w:rPr>
          <w:rFonts w:ascii="Times New Roman" w:hAnsi="Times New Roman" w:cs="Times New Roman"/>
          <w:sz w:val="24"/>
          <w:szCs w:val="24"/>
        </w:rPr>
      </w:pPr>
    </w:p>
    <w:p w:rsidR="00AC5C19" w:rsidRPr="00C263F5" w:rsidRDefault="00AC5C19" w:rsidP="00AC5C19">
      <w:pPr>
        <w:pStyle w:val="ConsNormal"/>
        <w:widowControl/>
        <w:ind w:left="1276" w:hanging="709"/>
        <w:jc w:val="both"/>
        <w:rPr>
          <w:rFonts w:ascii="Times New Roman" w:hAnsi="Times New Roman" w:cs="Times New Roman"/>
          <w:sz w:val="24"/>
          <w:szCs w:val="24"/>
        </w:rPr>
      </w:pPr>
    </w:p>
    <w:p w:rsidR="00AC5C19" w:rsidRPr="00C263F5" w:rsidRDefault="00AC5C19" w:rsidP="00AC5C19">
      <w:pPr>
        <w:pStyle w:val="aa"/>
        <w:jc w:val="center"/>
        <w:rPr>
          <w:b/>
          <w:sz w:val="24"/>
          <w:szCs w:val="24"/>
        </w:rPr>
      </w:pPr>
      <w:r w:rsidRPr="00C263F5">
        <w:rPr>
          <w:b/>
          <w:sz w:val="24"/>
          <w:szCs w:val="24"/>
        </w:rPr>
        <w:t>6. Срок действия соглашения</w:t>
      </w:r>
    </w:p>
    <w:p w:rsidR="00AC5C19" w:rsidRPr="00C263F5" w:rsidRDefault="00AC5C19" w:rsidP="00AC5C19">
      <w:pPr>
        <w:pStyle w:val="aa"/>
        <w:jc w:val="both"/>
        <w:rPr>
          <w:sz w:val="24"/>
          <w:szCs w:val="24"/>
        </w:rPr>
      </w:pPr>
    </w:p>
    <w:p w:rsidR="00AC5C19" w:rsidRPr="00C263F5" w:rsidRDefault="00AC5C19" w:rsidP="00AC5C19">
      <w:pPr>
        <w:pStyle w:val="aa"/>
        <w:jc w:val="both"/>
        <w:rPr>
          <w:sz w:val="24"/>
          <w:szCs w:val="24"/>
        </w:rPr>
      </w:pPr>
      <w:r w:rsidRPr="00C263F5">
        <w:rPr>
          <w:sz w:val="24"/>
          <w:szCs w:val="24"/>
        </w:rPr>
        <w:t>6.1. Настоящее соглашение вступает в силу с момента его подписания и действует до  _______________20___ года, при условии полного исполнения обязательств сторонами.</w:t>
      </w:r>
    </w:p>
    <w:p w:rsidR="00AC5C19" w:rsidRPr="00C263F5" w:rsidRDefault="00AC5C19" w:rsidP="00AC5C19">
      <w:pPr>
        <w:pStyle w:val="ConsNormal"/>
        <w:widowControl/>
        <w:ind w:firstLine="0"/>
        <w:jc w:val="both"/>
        <w:rPr>
          <w:rFonts w:ascii="Times New Roman" w:hAnsi="Times New Roman" w:cs="Times New Roman"/>
          <w:sz w:val="24"/>
          <w:szCs w:val="24"/>
        </w:rPr>
      </w:pPr>
    </w:p>
    <w:p w:rsidR="00AC5C19" w:rsidRPr="00C263F5" w:rsidRDefault="00AC5C19" w:rsidP="00AC5C19">
      <w:pPr>
        <w:pStyle w:val="aa"/>
        <w:numPr>
          <w:ilvl w:val="0"/>
          <w:numId w:val="5"/>
        </w:numPr>
        <w:jc w:val="center"/>
        <w:rPr>
          <w:b/>
          <w:sz w:val="24"/>
          <w:szCs w:val="24"/>
        </w:rPr>
      </w:pPr>
      <w:r w:rsidRPr="00C263F5">
        <w:rPr>
          <w:b/>
          <w:sz w:val="24"/>
          <w:szCs w:val="24"/>
        </w:rPr>
        <w:t>Разрешение споров</w:t>
      </w:r>
    </w:p>
    <w:p w:rsidR="00AC5C19" w:rsidRPr="00C263F5" w:rsidRDefault="00AC5C19" w:rsidP="00AC5C19">
      <w:pPr>
        <w:pStyle w:val="aa"/>
        <w:jc w:val="both"/>
        <w:rPr>
          <w:sz w:val="24"/>
          <w:szCs w:val="24"/>
        </w:rPr>
      </w:pPr>
    </w:p>
    <w:p w:rsidR="00AC5C19" w:rsidRPr="00C263F5" w:rsidRDefault="00AC5C19" w:rsidP="00AC5C19">
      <w:pPr>
        <w:pStyle w:val="aa"/>
        <w:jc w:val="both"/>
        <w:rPr>
          <w:sz w:val="24"/>
          <w:szCs w:val="24"/>
        </w:rPr>
      </w:pPr>
      <w:r w:rsidRPr="00C263F5">
        <w:rPr>
          <w:sz w:val="24"/>
          <w:szCs w:val="24"/>
        </w:rPr>
        <w:lastRenderedPageBreak/>
        <w:t>7.1. В случае возникновения споров и разногласий по настоящему соглашению стороны примут меры к их разрешению путём переговоров.</w:t>
      </w:r>
    </w:p>
    <w:p w:rsidR="00AC5C19" w:rsidRPr="00C263F5" w:rsidRDefault="00AC5C19" w:rsidP="00AC5C19">
      <w:pPr>
        <w:pStyle w:val="aa"/>
        <w:jc w:val="both"/>
        <w:rPr>
          <w:sz w:val="24"/>
          <w:szCs w:val="24"/>
        </w:rPr>
      </w:pPr>
      <w:r w:rsidRPr="00C263F5">
        <w:rPr>
          <w:sz w:val="24"/>
          <w:szCs w:val="24"/>
        </w:rPr>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AC5C19" w:rsidRPr="00C263F5" w:rsidRDefault="00AC5C19" w:rsidP="00AC5C19">
      <w:pPr>
        <w:pStyle w:val="ConsNormal"/>
        <w:widowControl/>
        <w:ind w:left="567" w:firstLine="0"/>
        <w:jc w:val="both"/>
        <w:rPr>
          <w:rFonts w:ascii="Times New Roman" w:hAnsi="Times New Roman" w:cs="Times New Roman"/>
          <w:sz w:val="24"/>
          <w:szCs w:val="24"/>
        </w:rPr>
      </w:pPr>
    </w:p>
    <w:p w:rsidR="00AC5C19" w:rsidRPr="00C263F5" w:rsidRDefault="00AC5C19" w:rsidP="00AC5C19">
      <w:pPr>
        <w:pStyle w:val="aa"/>
        <w:numPr>
          <w:ilvl w:val="0"/>
          <w:numId w:val="5"/>
        </w:numPr>
        <w:jc w:val="center"/>
        <w:rPr>
          <w:b/>
          <w:sz w:val="24"/>
          <w:szCs w:val="24"/>
        </w:rPr>
      </w:pPr>
      <w:r w:rsidRPr="00C263F5">
        <w:rPr>
          <w:b/>
          <w:sz w:val="24"/>
          <w:szCs w:val="24"/>
        </w:rPr>
        <w:t>Особые условия</w:t>
      </w:r>
    </w:p>
    <w:p w:rsidR="00AC5C19" w:rsidRPr="00C263F5" w:rsidRDefault="00AC5C19" w:rsidP="00AC5C19">
      <w:pPr>
        <w:pStyle w:val="aa"/>
        <w:jc w:val="both"/>
        <w:rPr>
          <w:b/>
          <w:sz w:val="24"/>
          <w:szCs w:val="24"/>
        </w:rPr>
      </w:pPr>
    </w:p>
    <w:p w:rsidR="00AC5C19" w:rsidRPr="00C263F5" w:rsidRDefault="00AC5C19" w:rsidP="00AC5C19">
      <w:pPr>
        <w:pStyle w:val="aa"/>
        <w:jc w:val="both"/>
        <w:rPr>
          <w:sz w:val="24"/>
          <w:szCs w:val="24"/>
        </w:rPr>
      </w:pPr>
      <w:r w:rsidRPr="00C263F5">
        <w:rPr>
          <w:sz w:val="24"/>
          <w:szCs w:val="24"/>
        </w:rPr>
        <w:t>8.1. Во всём остальном, что не предусмотрено настоящим соглашением, стороны руководствуются законодательством Российской Федерации.</w:t>
      </w:r>
    </w:p>
    <w:p w:rsidR="00AC5C19" w:rsidRPr="00C263F5" w:rsidRDefault="00AC5C19" w:rsidP="00AC5C19">
      <w:pPr>
        <w:pStyle w:val="aa"/>
        <w:tabs>
          <w:tab w:val="left" w:pos="567"/>
        </w:tabs>
        <w:jc w:val="both"/>
        <w:rPr>
          <w:sz w:val="24"/>
          <w:szCs w:val="24"/>
        </w:rPr>
      </w:pPr>
      <w:r w:rsidRPr="00C263F5">
        <w:rPr>
          <w:sz w:val="24"/>
          <w:szCs w:val="24"/>
        </w:rPr>
        <w:t>8.2.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AC5C19" w:rsidRPr="00C263F5" w:rsidRDefault="00AC5C19" w:rsidP="00AC5C19">
      <w:pPr>
        <w:pStyle w:val="aa"/>
        <w:jc w:val="both"/>
        <w:rPr>
          <w:sz w:val="24"/>
          <w:szCs w:val="24"/>
        </w:rPr>
      </w:pPr>
      <w:r w:rsidRPr="00C263F5">
        <w:rPr>
          <w:sz w:val="24"/>
          <w:szCs w:val="24"/>
        </w:rPr>
        <w:t xml:space="preserve">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 </w:t>
      </w:r>
    </w:p>
    <w:p w:rsidR="00AC5C19" w:rsidRPr="00C263F5" w:rsidRDefault="00AC5C19" w:rsidP="00AC5C19">
      <w:pPr>
        <w:pStyle w:val="aa"/>
        <w:jc w:val="both"/>
        <w:rPr>
          <w:sz w:val="24"/>
          <w:szCs w:val="24"/>
        </w:rPr>
      </w:pPr>
      <w:r w:rsidRPr="00C263F5">
        <w:rPr>
          <w:sz w:val="24"/>
          <w:szCs w:val="24"/>
        </w:rPr>
        <w:t>8.4.   Соглашение составлено в двух экземплярах, по одному для каждой из сторон.</w:t>
      </w:r>
    </w:p>
    <w:p w:rsidR="00AC5C19" w:rsidRPr="00C263F5" w:rsidRDefault="00AC5C19" w:rsidP="00AC5C19">
      <w:pPr>
        <w:pStyle w:val="aa"/>
        <w:jc w:val="both"/>
        <w:rPr>
          <w:sz w:val="24"/>
          <w:szCs w:val="24"/>
        </w:rPr>
      </w:pPr>
      <w:r w:rsidRPr="00C263F5">
        <w:rPr>
          <w:sz w:val="24"/>
          <w:szCs w:val="24"/>
        </w:rPr>
        <w:t>8.5.   Юридические адреса сторон:</w:t>
      </w:r>
    </w:p>
    <w:p w:rsidR="00AC5C19" w:rsidRPr="00C263F5" w:rsidRDefault="00AC5C19" w:rsidP="00AC5C19">
      <w:pPr>
        <w:pStyle w:val="aa"/>
        <w:jc w:val="both"/>
        <w:rPr>
          <w:sz w:val="24"/>
          <w:szCs w:val="24"/>
        </w:rPr>
      </w:pPr>
    </w:p>
    <w:tbl>
      <w:tblPr>
        <w:tblW w:w="0" w:type="auto"/>
        <w:tblLook w:val="01E0" w:firstRow="1" w:lastRow="1" w:firstColumn="1" w:lastColumn="1" w:noHBand="0" w:noVBand="0"/>
      </w:tblPr>
      <w:tblGrid>
        <w:gridCol w:w="4785"/>
        <w:gridCol w:w="4785"/>
      </w:tblGrid>
      <w:tr w:rsidR="00AC5C19" w:rsidRPr="00C263F5" w:rsidTr="0013509C">
        <w:tc>
          <w:tcPr>
            <w:tcW w:w="4785" w:type="dxa"/>
          </w:tcPr>
          <w:p w:rsidR="00AC5C19" w:rsidRPr="00C263F5" w:rsidRDefault="00AC5C19" w:rsidP="0013509C">
            <w:pPr>
              <w:pStyle w:val="ConsPlusNonformat"/>
              <w:rPr>
                <w:rFonts w:ascii="Times New Roman" w:hAnsi="Times New Roman" w:cs="Times New Roman"/>
                <w:b/>
                <w:sz w:val="24"/>
                <w:szCs w:val="24"/>
              </w:rPr>
            </w:pPr>
            <w:r w:rsidRPr="00C263F5">
              <w:rPr>
                <w:rFonts w:ascii="Times New Roman" w:hAnsi="Times New Roman" w:cs="Times New Roman"/>
                <w:b/>
                <w:sz w:val="24"/>
                <w:szCs w:val="24"/>
              </w:rPr>
              <w:t>Ад</w:t>
            </w:r>
            <w:r w:rsidR="006234A1" w:rsidRPr="00C263F5">
              <w:rPr>
                <w:rFonts w:ascii="Times New Roman" w:hAnsi="Times New Roman" w:cs="Times New Roman"/>
                <w:b/>
                <w:sz w:val="24"/>
                <w:szCs w:val="24"/>
              </w:rPr>
              <w:t>министрация города Енисейска</w:t>
            </w:r>
          </w:p>
          <w:p w:rsidR="00AC5C19" w:rsidRPr="00C263F5" w:rsidRDefault="00AC5C19" w:rsidP="0013509C">
            <w:pPr>
              <w:pStyle w:val="ConsPlusNonformat"/>
              <w:rPr>
                <w:rFonts w:ascii="Times New Roman" w:hAnsi="Times New Roman" w:cs="Times New Roman"/>
                <w:sz w:val="24"/>
                <w:szCs w:val="24"/>
              </w:rPr>
            </w:pPr>
          </w:p>
          <w:p w:rsidR="00AC5C19" w:rsidRPr="00C263F5" w:rsidRDefault="00AC5C19" w:rsidP="0013509C">
            <w:pPr>
              <w:pStyle w:val="aa"/>
              <w:jc w:val="both"/>
              <w:rPr>
                <w:sz w:val="24"/>
                <w:szCs w:val="24"/>
              </w:rPr>
            </w:pPr>
          </w:p>
        </w:tc>
        <w:tc>
          <w:tcPr>
            <w:tcW w:w="4785" w:type="dxa"/>
          </w:tcPr>
          <w:p w:rsidR="00AC5C19" w:rsidRPr="00C263F5" w:rsidRDefault="00AC5C19" w:rsidP="0013509C">
            <w:pPr>
              <w:pStyle w:val="aa"/>
              <w:jc w:val="both"/>
              <w:rPr>
                <w:b/>
                <w:sz w:val="24"/>
                <w:szCs w:val="24"/>
              </w:rPr>
            </w:pPr>
            <w:r w:rsidRPr="00C263F5">
              <w:rPr>
                <w:b/>
                <w:sz w:val="24"/>
                <w:szCs w:val="24"/>
              </w:rPr>
              <w:t>«Получатель субсидии»</w:t>
            </w:r>
          </w:p>
        </w:tc>
      </w:tr>
    </w:tbl>
    <w:p w:rsidR="00AC5C19" w:rsidRPr="00C263F5" w:rsidRDefault="00AC5C19" w:rsidP="00AC5C19">
      <w:pPr>
        <w:pStyle w:val="aa"/>
        <w:jc w:val="both"/>
        <w:rPr>
          <w:sz w:val="24"/>
          <w:szCs w:val="24"/>
        </w:rPr>
      </w:pPr>
    </w:p>
    <w:p w:rsidR="00AC5C19" w:rsidRPr="00C263F5" w:rsidRDefault="00AC5C19" w:rsidP="00AC5C19">
      <w:pPr>
        <w:pStyle w:val="ConsNormal"/>
        <w:widowControl/>
        <w:ind w:left="567" w:firstLine="0"/>
        <w:rPr>
          <w:rFonts w:ascii="Times New Roman" w:hAnsi="Times New Roman" w:cs="Times New Roman"/>
          <w:sz w:val="24"/>
          <w:szCs w:val="24"/>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C263F5" w:rsidRPr="00C263F5" w:rsidTr="0013509C">
        <w:tc>
          <w:tcPr>
            <w:tcW w:w="5070" w:type="dxa"/>
          </w:tcPr>
          <w:p w:rsidR="00AC5C19" w:rsidRPr="00C263F5" w:rsidRDefault="00AC5C19" w:rsidP="0013509C">
            <w:pPr>
              <w:pStyle w:val="ConsNormal"/>
              <w:ind w:firstLine="0"/>
              <w:rPr>
                <w:rFonts w:ascii="Times New Roman" w:hAnsi="Times New Roman" w:cs="Times New Roman"/>
                <w:sz w:val="24"/>
                <w:szCs w:val="24"/>
              </w:rPr>
            </w:pPr>
          </w:p>
        </w:tc>
        <w:tc>
          <w:tcPr>
            <w:tcW w:w="4785" w:type="dxa"/>
          </w:tcPr>
          <w:p w:rsidR="00AC5C19" w:rsidRPr="00C263F5" w:rsidRDefault="00AC5C19" w:rsidP="0013509C">
            <w:pPr>
              <w:pStyle w:val="ConsNormal"/>
              <w:widowControl/>
              <w:ind w:firstLine="0"/>
              <w:rPr>
                <w:rFonts w:ascii="Times New Roman" w:hAnsi="Times New Roman" w:cs="Times New Roman"/>
                <w:sz w:val="24"/>
                <w:szCs w:val="24"/>
              </w:rPr>
            </w:pPr>
          </w:p>
        </w:tc>
      </w:tr>
    </w:tbl>
    <w:p w:rsidR="00AC5C19" w:rsidRPr="00C263F5" w:rsidRDefault="00AC5C19" w:rsidP="00AC5C19">
      <w:pPr>
        <w:pStyle w:val="ConsNormal"/>
        <w:widowControl/>
        <w:ind w:firstLine="0"/>
        <w:jc w:val="center"/>
        <w:rPr>
          <w:rFonts w:ascii="Times New Roman" w:hAnsi="Times New Roman" w:cs="Times New Roman"/>
          <w:b/>
          <w:sz w:val="24"/>
          <w:szCs w:val="24"/>
        </w:rPr>
      </w:pPr>
      <w:r w:rsidRPr="00C263F5">
        <w:rPr>
          <w:rFonts w:ascii="Times New Roman" w:hAnsi="Times New Roman" w:cs="Times New Roman"/>
          <w:b/>
          <w:sz w:val="24"/>
          <w:szCs w:val="24"/>
        </w:rPr>
        <w:t>Подписи сторон:</w:t>
      </w:r>
    </w:p>
    <w:p w:rsidR="00AC5C19" w:rsidRPr="00C263F5" w:rsidRDefault="00AC5C19" w:rsidP="00AC5C19">
      <w:pPr>
        <w:pStyle w:val="ConsNormal"/>
        <w:widowControl/>
        <w:ind w:firstLine="0"/>
        <w:jc w:val="center"/>
        <w:rPr>
          <w:rFonts w:ascii="Times New Roman" w:hAnsi="Times New Roman" w:cs="Times New Roman"/>
          <w:sz w:val="24"/>
          <w:szCs w:val="24"/>
        </w:rPr>
      </w:pPr>
    </w:p>
    <w:tbl>
      <w:tblPr>
        <w:tblW w:w="9464" w:type="dxa"/>
        <w:tblLook w:val="01E0" w:firstRow="1" w:lastRow="1" w:firstColumn="1" w:lastColumn="1" w:noHBand="0" w:noVBand="0"/>
      </w:tblPr>
      <w:tblGrid>
        <w:gridCol w:w="4788"/>
        <w:gridCol w:w="282"/>
        <w:gridCol w:w="4394"/>
      </w:tblGrid>
      <w:tr w:rsidR="00AC5C19" w:rsidRPr="00C263F5" w:rsidTr="0013509C">
        <w:tc>
          <w:tcPr>
            <w:tcW w:w="4788" w:type="dxa"/>
          </w:tcPr>
          <w:p w:rsidR="00AC5C19" w:rsidRPr="00C263F5" w:rsidRDefault="0013509C" w:rsidP="0013509C">
            <w:pPr>
              <w:pStyle w:val="ConsNormal"/>
              <w:widowControl/>
              <w:ind w:firstLine="0"/>
              <w:rPr>
                <w:rFonts w:ascii="Times New Roman" w:hAnsi="Times New Roman" w:cs="Times New Roman"/>
                <w:b/>
                <w:sz w:val="24"/>
                <w:szCs w:val="24"/>
              </w:rPr>
            </w:pPr>
            <w:r w:rsidRPr="00C263F5">
              <w:rPr>
                <w:rFonts w:ascii="Times New Roman" w:hAnsi="Times New Roman" w:cs="Times New Roman"/>
                <w:b/>
                <w:sz w:val="24"/>
                <w:szCs w:val="24"/>
              </w:rPr>
              <w:t>Глава города Енисейска</w:t>
            </w:r>
          </w:p>
          <w:p w:rsidR="00AC5C19" w:rsidRPr="00C263F5" w:rsidRDefault="00AC5C19" w:rsidP="0013509C">
            <w:pPr>
              <w:pStyle w:val="ConsNormal"/>
              <w:widowControl/>
              <w:ind w:firstLine="0"/>
              <w:rPr>
                <w:rFonts w:ascii="Times New Roman" w:hAnsi="Times New Roman" w:cs="Times New Roman"/>
                <w:sz w:val="24"/>
                <w:szCs w:val="24"/>
              </w:rPr>
            </w:pPr>
          </w:p>
          <w:p w:rsidR="00AC5C19" w:rsidRPr="00C263F5" w:rsidRDefault="00AC5C19" w:rsidP="0013509C">
            <w:pPr>
              <w:pStyle w:val="ConsNormal"/>
              <w:widowControl/>
              <w:ind w:firstLine="0"/>
              <w:rPr>
                <w:rFonts w:ascii="Times New Roman" w:hAnsi="Times New Roman" w:cs="Times New Roman"/>
                <w:sz w:val="24"/>
                <w:szCs w:val="24"/>
              </w:rPr>
            </w:pPr>
            <w:r w:rsidRPr="00C263F5">
              <w:rPr>
                <w:rFonts w:ascii="Times New Roman" w:hAnsi="Times New Roman" w:cs="Times New Roman"/>
                <w:sz w:val="24"/>
                <w:szCs w:val="24"/>
              </w:rPr>
              <w:t xml:space="preserve">___________________  </w:t>
            </w:r>
          </w:p>
          <w:p w:rsidR="00AC5C19" w:rsidRPr="00C263F5" w:rsidRDefault="00AC5C19" w:rsidP="0013509C">
            <w:pPr>
              <w:pStyle w:val="ConsNormal"/>
              <w:widowControl/>
              <w:ind w:firstLine="0"/>
              <w:rPr>
                <w:rFonts w:ascii="Times New Roman" w:hAnsi="Times New Roman" w:cs="Times New Roman"/>
                <w:sz w:val="24"/>
                <w:szCs w:val="24"/>
              </w:rPr>
            </w:pPr>
          </w:p>
        </w:tc>
        <w:tc>
          <w:tcPr>
            <w:tcW w:w="282" w:type="dxa"/>
          </w:tcPr>
          <w:p w:rsidR="00AC5C19" w:rsidRPr="00C263F5" w:rsidRDefault="00AC5C19" w:rsidP="0013509C">
            <w:pPr>
              <w:pStyle w:val="ConsNormal"/>
              <w:widowControl/>
              <w:ind w:firstLine="0"/>
              <w:jc w:val="center"/>
              <w:rPr>
                <w:rFonts w:ascii="Times New Roman" w:hAnsi="Times New Roman" w:cs="Times New Roman"/>
                <w:sz w:val="24"/>
                <w:szCs w:val="24"/>
              </w:rPr>
            </w:pPr>
          </w:p>
        </w:tc>
        <w:tc>
          <w:tcPr>
            <w:tcW w:w="4394" w:type="dxa"/>
          </w:tcPr>
          <w:p w:rsidR="00AC5C19" w:rsidRPr="00C263F5" w:rsidRDefault="00AC5C19" w:rsidP="0013509C">
            <w:pPr>
              <w:pStyle w:val="ConsNormal"/>
              <w:widowControl/>
              <w:ind w:left="-108" w:firstLine="0"/>
              <w:rPr>
                <w:rFonts w:ascii="Times New Roman" w:hAnsi="Times New Roman" w:cs="Times New Roman"/>
                <w:b/>
                <w:sz w:val="24"/>
                <w:szCs w:val="24"/>
              </w:rPr>
            </w:pPr>
            <w:r w:rsidRPr="00C263F5">
              <w:rPr>
                <w:rFonts w:ascii="Times New Roman" w:hAnsi="Times New Roman" w:cs="Times New Roman"/>
                <w:sz w:val="24"/>
                <w:szCs w:val="24"/>
              </w:rPr>
              <w:t xml:space="preserve">От имени </w:t>
            </w:r>
            <w:r w:rsidRPr="00C263F5">
              <w:rPr>
                <w:rFonts w:ascii="Times New Roman" w:hAnsi="Times New Roman" w:cs="Times New Roman"/>
                <w:b/>
                <w:sz w:val="24"/>
                <w:szCs w:val="24"/>
              </w:rPr>
              <w:t>«Получателя субсидии»</w:t>
            </w:r>
          </w:p>
          <w:p w:rsidR="00AC5C19" w:rsidRPr="00C263F5" w:rsidRDefault="00AC5C19" w:rsidP="0013509C">
            <w:pPr>
              <w:pStyle w:val="ConsNormal"/>
              <w:widowControl/>
              <w:ind w:left="-108" w:firstLine="0"/>
              <w:rPr>
                <w:rFonts w:ascii="Times New Roman" w:hAnsi="Times New Roman" w:cs="Times New Roman"/>
                <w:sz w:val="24"/>
                <w:szCs w:val="24"/>
              </w:rPr>
            </w:pPr>
          </w:p>
          <w:p w:rsidR="00AC5C19" w:rsidRPr="00C263F5" w:rsidRDefault="00AC5C19" w:rsidP="0013509C">
            <w:pPr>
              <w:pStyle w:val="ConsNormal"/>
              <w:widowControl/>
              <w:ind w:left="-108" w:firstLine="0"/>
              <w:rPr>
                <w:rFonts w:ascii="Times New Roman" w:hAnsi="Times New Roman" w:cs="Times New Roman"/>
                <w:sz w:val="24"/>
                <w:szCs w:val="24"/>
              </w:rPr>
            </w:pPr>
            <w:r w:rsidRPr="00C263F5">
              <w:rPr>
                <w:rFonts w:ascii="Times New Roman" w:hAnsi="Times New Roman" w:cs="Times New Roman"/>
                <w:sz w:val="24"/>
                <w:szCs w:val="24"/>
              </w:rPr>
              <w:t>_____________________________</w:t>
            </w:r>
          </w:p>
          <w:p w:rsidR="00AC5C19" w:rsidRPr="00C263F5" w:rsidRDefault="00AC5C19" w:rsidP="0013509C">
            <w:pPr>
              <w:pStyle w:val="ConsNormal"/>
              <w:widowControl/>
              <w:ind w:left="-108" w:firstLine="0"/>
              <w:rPr>
                <w:rFonts w:ascii="Times New Roman" w:hAnsi="Times New Roman" w:cs="Times New Roman"/>
                <w:sz w:val="24"/>
                <w:szCs w:val="24"/>
              </w:rPr>
            </w:pPr>
          </w:p>
          <w:p w:rsidR="00AC5C19" w:rsidRPr="00C263F5" w:rsidRDefault="00AC5C19" w:rsidP="0013509C">
            <w:pPr>
              <w:pStyle w:val="ConsNormal"/>
              <w:widowControl/>
              <w:ind w:left="-108" w:firstLine="0"/>
              <w:rPr>
                <w:rFonts w:ascii="Times New Roman" w:hAnsi="Times New Roman" w:cs="Times New Roman"/>
                <w:sz w:val="24"/>
                <w:szCs w:val="24"/>
              </w:rPr>
            </w:pPr>
          </w:p>
          <w:p w:rsidR="00AC5C19" w:rsidRPr="00C263F5" w:rsidRDefault="00AC5C19" w:rsidP="0013509C">
            <w:pPr>
              <w:pStyle w:val="ConsNormal"/>
              <w:widowControl/>
              <w:ind w:left="-108" w:firstLine="0"/>
              <w:rPr>
                <w:rFonts w:ascii="Times New Roman" w:hAnsi="Times New Roman" w:cs="Times New Roman"/>
                <w:sz w:val="24"/>
                <w:szCs w:val="24"/>
              </w:rPr>
            </w:pPr>
          </w:p>
          <w:p w:rsidR="00AC5C19" w:rsidRPr="00C263F5" w:rsidRDefault="00AC5C19" w:rsidP="0013509C">
            <w:pPr>
              <w:pStyle w:val="ConsNormal"/>
              <w:widowControl/>
              <w:ind w:left="-108" w:firstLine="0"/>
              <w:rPr>
                <w:rFonts w:ascii="Times New Roman" w:hAnsi="Times New Roman" w:cs="Times New Roman"/>
                <w:sz w:val="24"/>
                <w:szCs w:val="24"/>
              </w:rPr>
            </w:pPr>
          </w:p>
        </w:tc>
      </w:tr>
    </w:tbl>
    <w:p w:rsidR="00AC5C19" w:rsidRPr="00C263F5" w:rsidRDefault="00AC5C19" w:rsidP="00AC5C19">
      <w:pPr>
        <w:pStyle w:val="aa"/>
        <w:ind w:left="4956" w:firstLine="708"/>
        <w:jc w:val="both"/>
        <w:rPr>
          <w:sz w:val="24"/>
          <w:szCs w:val="24"/>
        </w:rPr>
      </w:pPr>
    </w:p>
    <w:p w:rsidR="00AC5C19" w:rsidRPr="00C263F5" w:rsidRDefault="00AC5C19" w:rsidP="00AC5C19">
      <w:pPr>
        <w:pStyle w:val="aa"/>
        <w:ind w:left="4956" w:firstLine="708"/>
        <w:jc w:val="both"/>
        <w:rPr>
          <w:sz w:val="24"/>
          <w:szCs w:val="24"/>
        </w:rPr>
      </w:pPr>
    </w:p>
    <w:p w:rsidR="00AC5C19" w:rsidRPr="00C263F5" w:rsidRDefault="00AC5C19" w:rsidP="00AC5C19">
      <w:pPr>
        <w:pStyle w:val="aa"/>
        <w:ind w:left="4956" w:firstLine="708"/>
        <w:jc w:val="both"/>
        <w:rPr>
          <w:sz w:val="24"/>
          <w:szCs w:val="24"/>
        </w:rPr>
      </w:pPr>
    </w:p>
    <w:p w:rsidR="00AC5C19" w:rsidRPr="00C263F5" w:rsidRDefault="00AC5C19" w:rsidP="00AC5C19">
      <w:pPr>
        <w:pStyle w:val="aa"/>
        <w:ind w:left="4956" w:firstLine="708"/>
        <w:jc w:val="both"/>
        <w:rPr>
          <w:sz w:val="24"/>
          <w:szCs w:val="24"/>
        </w:rPr>
      </w:pPr>
    </w:p>
    <w:p w:rsidR="00AC5C19" w:rsidRPr="00C263F5" w:rsidRDefault="00AC5C19" w:rsidP="00AC5C19">
      <w:pPr>
        <w:pStyle w:val="aa"/>
        <w:rPr>
          <w:sz w:val="24"/>
          <w:szCs w:val="24"/>
        </w:rPr>
      </w:pPr>
    </w:p>
    <w:p w:rsidR="00AC5C19" w:rsidRPr="00C263F5" w:rsidRDefault="00AC5C19" w:rsidP="00AC5C19">
      <w:pPr>
        <w:pStyle w:val="aa"/>
        <w:rPr>
          <w:sz w:val="24"/>
          <w:szCs w:val="24"/>
        </w:rPr>
      </w:pPr>
    </w:p>
    <w:p w:rsidR="00AC5C19" w:rsidRPr="00C263F5" w:rsidRDefault="00AC5C19" w:rsidP="00AC5C19">
      <w:pPr>
        <w:pStyle w:val="aa"/>
        <w:rPr>
          <w:sz w:val="24"/>
          <w:szCs w:val="24"/>
        </w:rPr>
      </w:pPr>
    </w:p>
    <w:p w:rsidR="00AC5C19" w:rsidRPr="00C263F5" w:rsidRDefault="00AC5C19" w:rsidP="00AC5C19">
      <w:pPr>
        <w:pStyle w:val="aa"/>
        <w:rPr>
          <w:sz w:val="24"/>
          <w:szCs w:val="24"/>
        </w:rPr>
      </w:pPr>
    </w:p>
    <w:p w:rsidR="00AC5C19" w:rsidRPr="00C263F5" w:rsidRDefault="00AC5C19" w:rsidP="00AC5C19">
      <w:pPr>
        <w:pStyle w:val="aa"/>
        <w:rPr>
          <w:sz w:val="24"/>
          <w:szCs w:val="24"/>
        </w:rPr>
      </w:pPr>
    </w:p>
    <w:p w:rsidR="0013509C" w:rsidRPr="00C263F5" w:rsidRDefault="0013509C" w:rsidP="0013509C">
      <w:pPr>
        <w:pStyle w:val="aa"/>
        <w:ind w:left="4248"/>
        <w:jc w:val="right"/>
        <w:rPr>
          <w:sz w:val="24"/>
          <w:szCs w:val="24"/>
        </w:rPr>
      </w:pPr>
    </w:p>
    <w:p w:rsidR="0013509C" w:rsidRPr="00C263F5" w:rsidRDefault="0013509C" w:rsidP="0013509C">
      <w:pPr>
        <w:pStyle w:val="aa"/>
        <w:ind w:left="4248"/>
        <w:jc w:val="right"/>
        <w:rPr>
          <w:sz w:val="24"/>
          <w:szCs w:val="24"/>
        </w:rPr>
      </w:pPr>
    </w:p>
    <w:p w:rsidR="0013509C" w:rsidRPr="00C263F5" w:rsidRDefault="0013509C" w:rsidP="0013509C">
      <w:pPr>
        <w:pStyle w:val="aa"/>
        <w:ind w:left="4248"/>
        <w:jc w:val="right"/>
        <w:rPr>
          <w:sz w:val="24"/>
          <w:szCs w:val="24"/>
        </w:rPr>
      </w:pPr>
    </w:p>
    <w:p w:rsidR="0013509C" w:rsidRPr="00C263F5" w:rsidRDefault="0013509C" w:rsidP="0013509C">
      <w:pPr>
        <w:pStyle w:val="aa"/>
        <w:ind w:left="4248"/>
        <w:jc w:val="right"/>
        <w:rPr>
          <w:sz w:val="24"/>
          <w:szCs w:val="24"/>
        </w:rPr>
      </w:pPr>
    </w:p>
    <w:p w:rsidR="006234A1" w:rsidRPr="00C263F5" w:rsidRDefault="006234A1" w:rsidP="0013509C">
      <w:pPr>
        <w:pStyle w:val="aa"/>
        <w:ind w:left="4248"/>
        <w:jc w:val="right"/>
        <w:rPr>
          <w:sz w:val="28"/>
          <w:szCs w:val="28"/>
        </w:rPr>
      </w:pPr>
    </w:p>
    <w:p w:rsidR="006234A1" w:rsidRPr="00C263F5" w:rsidRDefault="006234A1" w:rsidP="0013509C">
      <w:pPr>
        <w:pStyle w:val="aa"/>
        <w:ind w:left="4248"/>
        <w:jc w:val="right"/>
        <w:rPr>
          <w:sz w:val="28"/>
          <w:szCs w:val="28"/>
        </w:rPr>
      </w:pPr>
    </w:p>
    <w:p w:rsidR="006234A1" w:rsidRPr="00C263F5" w:rsidRDefault="006234A1" w:rsidP="0013509C">
      <w:pPr>
        <w:pStyle w:val="aa"/>
        <w:ind w:left="4248"/>
        <w:jc w:val="right"/>
        <w:rPr>
          <w:sz w:val="28"/>
          <w:szCs w:val="28"/>
        </w:rPr>
      </w:pPr>
    </w:p>
    <w:p w:rsidR="006234A1" w:rsidRPr="00C263F5" w:rsidRDefault="006234A1" w:rsidP="0013509C">
      <w:pPr>
        <w:pStyle w:val="aa"/>
        <w:ind w:left="4248"/>
        <w:jc w:val="right"/>
        <w:rPr>
          <w:sz w:val="28"/>
          <w:szCs w:val="28"/>
        </w:rPr>
      </w:pPr>
    </w:p>
    <w:p w:rsidR="006234A1" w:rsidRPr="00C263F5" w:rsidRDefault="006234A1" w:rsidP="0013509C">
      <w:pPr>
        <w:pStyle w:val="aa"/>
        <w:ind w:left="4248"/>
        <w:jc w:val="right"/>
        <w:rPr>
          <w:sz w:val="28"/>
          <w:szCs w:val="28"/>
        </w:rPr>
      </w:pPr>
    </w:p>
    <w:p w:rsidR="006234A1" w:rsidRDefault="006234A1" w:rsidP="0013509C">
      <w:pPr>
        <w:pStyle w:val="aa"/>
        <w:ind w:left="4248"/>
        <w:jc w:val="right"/>
        <w:rPr>
          <w:sz w:val="28"/>
          <w:szCs w:val="28"/>
        </w:rPr>
      </w:pPr>
    </w:p>
    <w:p w:rsidR="00C263F5" w:rsidRPr="00C263F5" w:rsidRDefault="00C263F5" w:rsidP="0013509C">
      <w:pPr>
        <w:pStyle w:val="aa"/>
        <w:ind w:left="4248"/>
        <w:jc w:val="right"/>
        <w:rPr>
          <w:sz w:val="28"/>
          <w:szCs w:val="28"/>
        </w:rPr>
      </w:pPr>
    </w:p>
    <w:p w:rsidR="006234A1" w:rsidRPr="00C263F5" w:rsidRDefault="006234A1" w:rsidP="0013509C">
      <w:pPr>
        <w:pStyle w:val="aa"/>
        <w:ind w:left="4248"/>
        <w:jc w:val="right"/>
        <w:rPr>
          <w:sz w:val="28"/>
          <w:szCs w:val="28"/>
        </w:rPr>
      </w:pPr>
    </w:p>
    <w:p w:rsidR="00AC5C19" w:rsidRPr="00C263F5" w:rsidRDefault="00AC5C19" w:rsidP="0013509C">
      <w:pPr>
        <w:pStyle w:val="aa"/>
        <w:ind w:left="4248"/>
        <w:jc w:val="right"/>
        <w:rPr>
          <w:sz w:val="28"/>
          <w:szCs w:val="28"/>
        </w:rPr>
      </w:pPr>
      <w:r w:rsidRPr="00C263F5">
        <w:rPr>
          <w:sz w:val="28"/>
          <w:szCs w:val="28"/>
        </w:rPr>
        <w:lastRenderedPageBreak/>
        <w:t xml:space="preserve">Приложение № 1 </w:t>
      </w:r>
    </w:p>
    <w:p w:rsidR="00AC5C19" w:rsidRPr="00C263F5" w:rsidRDefault="00AC5C19" w:rsidP="0013509C">
      <w:pPr>
        <w:pStyle w:val="aa"/>
        <w:jc w:val="right"/>
        <w:rPr>
          <w:sz w:val="28"/>
          <w:szCs w:val="28"/>
        </w:rPr>
      </w:pPr>
      <w:r w:rsidRPr="00C263F5">
        <w:rPr>
          <w:sz w:val="28"/>
          <w:szCs w:val="28"/>
        </w:rPr>
        <w:t>к соглашению от _______№___</w:t>
      </w:r>
    </w:p>
    <w:p w:rsidR="00AC5C19" w:rsidRPr="00C263F5" w:rsidRDefault="00AC5C19" w:rsidP="0013509C">
      <w:pPr>
        <w:pStyle w:val="aa"/>
        <w:jc w:val="right"/>
        <w:rPr>
          <w:sz w:val="24"/>
          <w:szCs w:val="24"/>
        </w:rPr>
      </w:pPr>
    </w:p>
    <w:p w:rsidR="0013509C" w:rsidRPr="00C263F5" w:rsidRDefault="0013509C" w:rsidP="00AC5C19">
      <w:pPr>
        <w:pStyle w:val="aa"/>
        <w:spacing w:line="192" w:lineRule="auto"/>
        <w:jc w:val="center"/>
        <w:rPr>
          <w:sz w:val="24"/>
          <w:szCs w:val="24"/>
        </w:rPr>
      </w:pPr>
    </w:p>
    <w:p w:rsidR="00AC5C19" w:rsidRPr="00C263F5" w:rsidRDefault="00AC5C19" w:rsidP="00AC5C19">
      <w:pPr>
        <w:pStyle w:val="aa"/>
        <w:spacing w:line="192" w:lineRule="auto"/>
        <w:jc w:val="center"/>
        <w:rPr>
          <w:sz w:val="24"/>
          <w:szCs w:val="24"/>
        </w:rPr>
      </w:pPr>
      <w:r w:rsidRPr="00C263F5">
        <w:rPr>
          <w:sz w:val="24"/>
          <w:szCs w:val="24"/>
        </w:rPr>
        <w:t>ОТЧЕТ</w:t>
      </w:r>
    </w:p>
    <w:p w:rsidR="00AC5C19" w:rsidRPr="00C263F5" w:rsidRDefault="00AC5C19" w:rsidP="00AC5C19">
      <w:pPr>
        <w:pStyle w:val="aa"/>
        <w:spacing w:line="192" w:lineRule="auto"/>
        <w:jc w:val="center"/>
        <w:rPr>
          <w:sz w:val="24"/>
          <w:szCs w:val="24"/>
        </w:rPr>
      </w:pPr>
      <w:r w:rsidRPr="00C263F5">
        <w:rPr>
          <w:sz w:val="24"/>
          <w:szCs w:val="24"/>
        </w:rPr>
        <w:t>о деятельности получателя субсидии</w:t>
      </w:r>
    </w:p>
    <w:p w:rsidR="0013509C" w:rsidRPr="00C263F5" w:rsidRDefault="0013509C" w:rsidP="00AC5C19">
      <w:pPr>
        <w:pStyle w:val="aa"/>
        <w:spacing w:line="192" w:lineRule="auto"/>
        <w:jc w:val="center"/>
        <w:rPr>
          <w:sz w:val="24"/>
          <w:szCs w:val="24"/>
        </w:rPr>
      </w:pPr>
    </w:p>
    <w:p w:rsidR="00AC5C19" w:rsidRPr="00C263F5" w:rsidRDefault="00AC5C19" w:rsidP="00AC5C19">
      <w:pPr>
        <w:pStyle w:val="aa"/>
        <w:ind w:firstLine="709"/>
        <w:rPr>
          <w:sz w:val="24"/>
          <w:szCs w:val="24"/>
        </w:rPr>
      </w:pPr>
      <w:smartTag w:uri="urn:schemas-microsoft-com:office:smarttags" w:element="place">
        <w:r w:rsidRPr="00C263F5">
          <w:rPr>
            <w:sz w:val="24"/>
            <w:szCs w:val="24"/>
            <w:lang w:val="en-US"/>
          </w:rPr>
          <w:t>I</w:t>
        </w:r>
        <w:r w:rsidRPr="00C263F5">
          <w:rPr>
            <w:sz w:val="24"/>
            <w:szCs w:val="24"/>
          </w:rPr>
          <w:t>.</w:t>
        </w:r>
      </w:smartTag>
      <w:r w:rsidRPr="00C263F5">
        <w:rPr>
          <w:sz w:val="24"/>
          <w:szCs w:val="24"/>
        </w:rPr>
        <w:t xml:space="preserve"> Общая информация о субъекте малого и среднего предпринимательства, самозанятом  – получателе поддержки</w:t>
      </w:r>
    </w:p>
    <w:p w:rsidR="00AC5C19" w:rsidRPr="00C263F5" w:rsidRDefault="00AC5C19" w:rsidP="00AC5C19">
      <w:pPr>
        <w:pStyle w:val="aa"/>
        <w:rPr>
          <w:sz w:val="28"/>
          <w:szCs w:val="28"/>
        </w:rPr>
      </w:pPr>
      <w:r w:rsidRPr="00C263F5">
        <w:rPr>
          <w:sz w:val="28"/>
          <w:szCs w:val="28"/>
        </w:rPr>
        <w:t xml:space="preserve">_____________________________ </w:t>
      </w:r>
      <w:r w:rsidRPr="00C263F5">
        <w:rPr>
          <w:sz w:val="28"/>
          <w:szCs w:val="28"/>
        </w:rPr>
        <w:tab/>
        <w:t>__________________________</w:t>
      </w:r>
    </w:p>
    <w:p w:rsidR="00AC5C19" w:rsidRPr="00C263F5" w:rsidRDefault="00AC5C19" w:rsidP="00AC5C19">
      <w:pPr>
        <w:pStyle w:val="aa"/>
      </w:pPr>
      <w:r w:rsidRPr="00C263F5">
        <w:t>(полное наименование субъекта малого                                                         (дата оказания поддержки)</w:t>
      </w:r>
    </w:p>
    <w:p w:rsidR="00AC5C19" w:rsidRPr="00C263F5" w:rsidRDefault="00AC5C19" w:rsidP="00AC5C19">
      <w:pPr>
        <w:pStyle w:val="aa"/>
      </w:pPr>
      <w:r w:rsidRPr="00C263F5">
        <w:t>и среднего предпринимательства, самозанятого</w:t>
      </w:r>
    </w:p>
    <w:p w:rsidR="00AC5C19" w:rsidRPr="00C263F5" w:rsidRDefault="00AC5C19" w:rsidP="00AC5C19">
      <w:pPr>
        <w:pStyle w:val="aa"/>
        <w:rPr>
          <w:sz w:val="28"/>
          <w:szCs w:val="28"/>
        </w:rPr>
      </w:pPr>
      <w:r w:rsidRPr="00C263F5">
        <w:rPr>
          <w:sz w:val="28"/>
          <w:szCs w:val="28"/>
        </w:rPr>
        <w:t>_________________________</w:t>
      </w:r>
      <w:r w:rsidRPr="00C263F5">
        <w:rPr>
          <w:sz w:val="28"/>
          <w:szCs w:val="28"/>
        </w:rPr>
        <w:tab/>
      </w:r>
      <w:r w:rsidRPr="00C263F5">
        <w:rPr>
          <w:sz w:val="28"/>
          <w:szCs w:val="28"/>
        </w:rPr>
        <w:tab/>
      </w:r>
      <w:r w:rsidRPr="00C263F5">
        <w:rPr>
          <w:sz w:val="28"/>
          <w:szCs w:val="28"/>
        </w:rPr>
        <w:tab/>
      </w:r>
      <w:r w:rsidRPr="00C263F5">
        <w:rPr>
          <w:sz w:val="28"/>
          <w:szCs w:val="28"/>
        </w:rPr>
        <w:tab/>
        <w:t>__________________________</w:t>
      </w:r>
    </w:p>
    <w:p w:rsidR="00AC5C19" w:rsidRPr="00C263F5" w:rsidRDefault="00AC5C19" w:rsidP="00AC5C19">
      <w:pPr>
        <w:pStyle w:val="aa"/>
      </w:pPr>
      <w:r w:rsidRPr="00C263F5">
        <w:t xml:space="preserve">    (ИНН получателя поддержки) </w:t>
      </w:r>
      <w:r w:rsidRPr="00C263F5">
        <w:tab/>
      </w:r>
      <w:r w:rsidRPr="00C263F5">
        <w:tab/>
      </w:r>
      <w:r w:rsidRPr="00C263F5">
        <w:tab/>
      </w:r>
      <w:r w:rsidRPr="00C263F5">
        <w:tab/>
      </w:r>
      <w:r w:rsidRPr="00C263F5">
        <w:tab/>
        <w:t xml:space="preserve">                           (отчетный год)</w:t>
      </w:r>
    </w:p>
    <w:p w:rsidR="00AC5C19" w:rsidRPr="00C263F5" w:rsidRDefault="00AC5C19" w:rsidP="00AC5C19">
      <w:pPr>
        <w:pStyle w:val="aa"/>
        <w:rPr>
          <w:sz w:val="28"/>
          <w:szCs w:val="28"/>
        </w:rPr>
      </w:pPr>
      <w:r w:rsidRPr="00C263F5">
        <w:rPr>
          <w:sz w:val="28"/>
          <w:szCs w:val="28"/>
        </w:rPr>
        <w:t>_________________________</w:t>
      </w:r>
      <w:r w:rsidRPr="00C263F5">
        <w:rPr>
          <w:sz w:val="28"/>
          <w:szCs w:val="28"/>
        </w:rPr>
        <w:tab/>
      </w:r>
      <w:r w:rsidRPr="00C263F5">
        <w:rPr>
          <w:sz w:val="28"/>
          <w:szCs w:val="28"/>
        </w:rPr>
        <w:tab/>
      </w:r>
      <w:r w:rsidRPr="00C263F5">
        <w:rPr>
          <w:sz w:val="28"/>
          <w:szCs w:val="28"/>
        </w:rPr>
        <w:tab/>
      </w:r>
      <w:r w:rsidRPr="00C263F5">
        <w:rPr>
          <w:sz w:val="28"/>
          <w:szCs w:val="28"/>
        </w:rPr>
        <w:tab/>
        <w:t>__________________________</w:t>
      </w:r>
    </w:p>
    <w:p w:rsidR="00AC5C19" w:rsidRPr="00C263F5" w:rsidRDefault="00AC5C19" w:rsidP="00AC5C19">
      <w:pPr>
        <w:pStyle w:val="aa"/>
      </w:pPr>
      <w:r w:rsidRPr="00C263F5">
        <w:t>(система налогообложения получателя поддержки)                             (сумма оказанной поддержки, тыс. руб.)</w:t>
      </w:r>
    </w:p>
    <w:p w:rsidR="00AC5C19" w:rsidRPr="00C263F5" w:rsidRDefault="00AC5C19" w:rsidP="00AC5C19">
      <w:pPr>
        <w:pStyle w:val="aa"/>
        <w:rPr>
          <w:sz w:val="28"/>
          <w:szCs w:val="28"/>
        </w:rPr>
      </w:pPr>
      <w:r w:rsidRPr="00C263F5">
        <w:rPr>
          <w:sz w:val="28"/>
          <w:szCs w:val="28"/>
        </w:rPr>
        <w:t>_________________________</w:t>
      </w:r>
      <w:r w:rsidRPr="00C263F5">
        <w:rPr>
          <w:sz w:val="28"/>
          <w:szCs w:val="28"/>
        </w:rPr>
        <w:tab/>
      </w:r>
      <w:r w:rsidRPr="00C263F5">
        <w:rPr>
          <w:sz w:val="28"/>
          <w:szCs w:val="28"/>
        </w:rPr>
        <w:tab/>
      </w:r>
      <w:r w:rsidRPr="00C263F5">
        <w:rPr>
          <w:sz w:val="28"/>
          <w:szCs w:val="28"/>
        </w:rPr>
        <w:tab/>
      </w:r>
      <w:r w:rsidRPr="00C263F5">
        <w:rPr>
          <w:sz w:val="28"/>
          <w:szCs w:val="28"/>
        </w:rPr>
        <w:tab/>
        <w:t>__________________________</w:t>
      </w:r>
    </w:p>
    <w:p w:rsidR="00AC5C19" w:rsidRPr="00C263F5" w:rsidRDefault="00AC5C19" w:rsidP="00AC5C19">
      <w:pPr>
        <w:pStyle w:val="aa"/>
      </w:pPr>
      <w:r w:rsidRPr="00C263F5">
        <w:t>(субъект Российской Федерации, в котором                                          (основной вид деятельности по ОКВЭД)</w:t>
      </w:r>
    </w:p>
    <w:p w:rsidR="00AC5C19" w:rsidRPr="00C263F5" w:rsidRDefault="00AC5C19" w:rsidP="00AC5C19">
      <w:pPr>
        <w:pStyle w:val="aa"/>
      </w:pPr>
      <w:r w:rsidRPr="00C263F5">
        <w:t xml:space="preserve">оказана поддержка) </w:t>
      </w:r>
      <w:r w:rsidRPr="00C263F5">
        <w:tab/>
      </w:r>
      <w:r w:rsidRPr="00C263F5">
        <w:tab/>
      </w:r>
      <w:r w:rsidRPr="00C263F5">
        <w:tab/>
      </w:r>
      <w:r w:rsidRPr="00C263F5">
        <w:tab/>
      </w:r>
      <w:r w:rsidRPr="00C263F5">
        <w:tab/>
      </w:r>
      <w:r w:rsidRPr="00C263F5">
        <w:tab/>
      </w:r>
    </w:p>
    <w:p w:rsidR="00AC5C19" w:rsidRPr="00C263F5" w:rsidRDefault="00AC5C19" w:rsidP="00AC5C19">
      <w:pPr>
        <w:autoSpaceDE w:val="0"/>
        <w:autoSpaceDN w:val="0"/>
        <w:adjustRightInd w:val="0"/>
        <w:ind w:firstLine="540"/>
        <w:jc w:val="both"/>
        <w:outlineLvl w:val="2"/>
        <w:rPr>
          <w:rFonts w:ascii="Times New Roman" w:hAnsi="Times New Roman" w:cs="Times New Roman"/>
        </w:rPr>
      </w:pPr>
      <w:r w:rsidRPr="00C263F5">
        <w:rPr>
          <w:rFonts w:ascii="Times New Roman" w:hAnsi="Times New Roman" w:cs="Times New Roman"/>
        </w:rPr>
        <w:t>II. Основные финансово-экономические показатели деятельности субъекта малого и среднего предпринимательства - получателя поддержки:</w:t>
      </w:r>
    </w:p>
    <w:tbl>
      <w:tblPr>
        <w:tblW w:w="9360" w:type="dxa"/>
        <w:tblInd w:w="70" w:type="dxa"/>
        <w:tblLayout w:type="fixed"/>
        <w:tblCellMar>
          <w:left w:w="70" w:type="dxa"/>
          <w:right w:w="70" w:type="dxa"/>
        </w:tblCellMar>
        <w:tblLook w:val="0000" w:firstRow="0" w:lastRow="0" w:firstColumn="0" w:lastColumn="0" w:noHBand="0" w:noVBand="0"/>
      </w:tblPr>
      <w:tblGrid>
        <w:gridCol w:w="540"/>
        <w:gridCol w:w="4680"/>
        <w:gridCol w:w="1260"/>
        <w:gridCol w:w="1440"/>
        <w:gridCol w:w="1440"/>
      </w:tblGrid>
      <w:tr w:rsidR="00C263F5" w:rsidRPr="00C263F5" w:rsidTr="0013509C">
        <w:trPr>
          <w:cantSplit/>
          <w:trHeight w:val="96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 xml:space="preserve">N </w:t>
            </w:r>
            <w:r w:rsidRPr="00C263F5">
              <w:rPr>
                <w:rFonts w:ascii="Times New Roman" w:hAnsi="Times New Roman" w:cs="Times New Roman"/>
              </w:rPr>
              <w:br/>
              <w:t>п/п</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 xml:space="preserve">Наименование  </w:t>
            </w:r>
            <w:r w:rsidRPr="00C263F5">
              <w:rPr>
                <w:rFonts w:ascii="Times New Roman" w:hAnsi="Times New Roman" w:cs="Times New Roman"/>
              </w:rPr>
              <w:br/>
              <w:t>показателя</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 xml:space="preserve">Единица </w:t>
            </w:r>
            <w:r w:rsidRPr="00C263F5">
              <w:rPr>
                <w:rFonts w:ascii="Times New Roman" w:hAnsi="Times New Roman" w:cs="Times New Roman"/>
              </w:rPr>
              <w:br/>
              <w:t>измерения</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 xml:space="preserve">За ____ год </w:t>
            </w:r>
            <w:r w:rsidRPr="00C263F5">
              <w:rPr>
                <w:rFonts w:ascii="Times New Roman" w:hAnsi="Times New Roman" w:cs="Times New Roman"/>
              </w:rPr>
              <w:br/>
              <w:t xml:space="preserve">(год   </w:t>
            </w:r>
            <w:r w:rsidRPr="00C263F5">
              <w:rPr>
                <w:rFonts w:ascii="Times New Roman" w:hAnsi="Times New Roman" w:cs="Times New Roman"/>
              </w:rPr>
              <w:br/>
              <w:t xml:space="preserve">оказания </w:t>
            </w:r>
            <w:r w:rsidRPr="00C263F5">
              <w:rPr>
                <w:rFonts w:ascii="Times New Roman" w:hAnsi="Times New Roman" w:cs="Times New Roman"/>
              </w:rPr>
              <w:br/>
              <w:t>поддержки)</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 xml:space="preserve">За ____ год </w:t>
            </w:r>
            <w:r w:rsidRPr="00C263F5">
              <w:rPr>
                <w:rFonts w:ascii="Times New Roman" w:hAnsi="Times New Roman" w:cs="Times New Roman"/>
              </w:rPr>
              <w:br/>
              <w:t xml:space="preserve">(последующий год после оказания </w:t>
            </w:r>
            <w:r w:rsidRPr="00C263F5">
              <w:rPr>
                <w:rFonts w:ascii="Times New Roman" w:hAnsi="Times New Roman" w:cs="Times New Roman"/>
              </w:rPr>
              <w:br/>
              <w:t>поддержки)</w:t>
            </w:r>
          </w:p>
        </w:tc>
      </w:tr>
      <w:tr w:rsidR="00C263F5" w:rsidRPr="00C263F5" w:rsidTr="0013509C">
        <w:trPr>
          <w:cantSplit/>
          <w:trHeight w:val="226"/>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1</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2</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3</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5</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6</w:t>
            </w:r>
          </w:p>
        </w:tc>
      </w:tr>
      <w:tr w:rsidR="00C263F5" w:rsidRPr="00C263F5" w:rsidTr="0013509C">
        <w:trPr>
          <w:cantSplit/>
          <w:trHeight w:val="7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1  </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Выручка от реализации товаров (работ, услуг) без учета НДС              </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96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2  </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Отгружено товаров собственного производства (выполнено работ и услуг собственными  силами)          </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7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  3</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Среднесписочная численность      </w:t>
            </w:r>
            <w:r w:rsidRPr="00C263F5">
              <w:rPr>
                <w:rFonts w:ascii="Times New Roman" w:hAnsi="Times New Roman" w:cs="Times New Roman"/>
              </w:rPr>
              <w:br/>
              <w:t xml:space="preserve">работников     </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чел.</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7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4</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Среднесписочная численность      </w:t>
            </w:r>
            <w:r w:rsidRPr="00C263F5">
              <w:rPr>
                <w:rFonts w:ascii="Times New Roman" w:hAnsi="Times New Roman" w:cs="Times New Roman"/>
              </w:rPr>
              <w:br/>
              <w:t xml:space="preserve">работников (без внешних          </w:t>
            </w:r>
            <w:r w:rsidRPr="00C263F5">
              <w:rPr>
                <w:rFonts w:ascii="Times New Roman" w:hAnsi="Times New Roman" w:cs="Times New Roman"/>
              </w:rPr>
              <w:br/>
              <w:t xml:space="preserve">совместителей)   </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544"/>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5  </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Среднемесячная начисленная  заработная плата работников       </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84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6  </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Объем налогов, уплаченных в     </w:t>
            </w:r>
            <w:r w:rsidRPr="00C263F5">
              <w:rPr>
                <w:rFonts w:ascii="Times New Roman" w:hAnsi="Times New Roman" w:cs="Times New Roman"/>
              </w:rPr>
              <w:br/>
              <w:t xml:space="preserve">консолидированный бюджет, в том числе по следующим      </w:t>
            </w:r>
            <w:r w:rsidRPr="00C263F5">
              <w:rPr>
                <w:rFonts w:ascii="Times New Roman" w:hAnsi="Times New Roman" w:cs="Times New Roman"/>
              </w:rPr>
              <w:br/>
              <w:t xml:space="preserve">видам налогов:   </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1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6.1</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налог на имущество организаций</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jc w:val="center"/>
              <w:rPr>
                <w:rFonts w:ascii="Times New Roman" w:hAnsi="Times New Roman" w:cs="Times New Roman"/>
                <w:sz w:val="20"/>
                <w:szCs w:val="20"/>
              </w:rPr>
            </w:pPr>
            <w:r w:rsidRPr="00C263F5">
              <w:rPr>
                <w:rFonts w:ascii="Times New Roman" w:hAnsi="Times New Roman" w:cs="Times New Roman"/>
                <w:sz w:val="20"/>
                <w:szCs w:val="20"/>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226"/>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6.2</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транспортный налог</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jc w:val="center"/>
              <w:rPr>
                <w:rFonts w:ascii="Times New Roman" w:hAnsi="Times New Roman" w:cs="Times New Roman"/>
                <w:sz w:val="20"/>
                <w:szCs w:val="20"/>
              </w:rPr>
            </w:pPr>
            <w:r w:rsidRPr="00C263F5">
              <w:rPr>
                <w:rFonts w:ascii="Times New Roman" w:hAnsi="Times New Roman" w:cs="Times New Roman"/>
                <w:sz w:val="20"/>
                <w:szCs w:val="20"/>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1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6.3</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налог на прибыль</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jc w:val="center"/>
              <w:rPr>
                <w:rFonts w:ascii="Times New Roman" w:hAnsi="Times New Roman" w:cs="Times New Roman"/>
                <w:sz w:val="20"/>
                <w:szCs w:val="20"/>
              </w:rPr>
            </w:pPr>
            <w:r w:rsidRPr="00C263F5">
              <w:rPr>
                <w:rFonts w:ascii="Times New Roman" w:hAnsi="Times New Roman" w:cs="Times New Roman"/>
                <w:sz w:val="20"/>
                <w:szCs w:val="20"/>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1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6.4</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jc w:val="center"/>
              <w:rPr>
                <w:rFonts w:ascii="Times New Roman" w:hAnsi="Times New Roman" w:cs="Times New Roman"/>
                <w:sz w:val="20"/>
                <w:szCs w:val="20"/>
              </w:rPr>
            </w:pPr>
            <w:r w:rsidRPr="00C263F5">
              <w:rPr>
                <w:rFonts w:ascii="Times New Roman" w:hAnsi="Times New Roman" w:cs="Times New Roman"/>
                <w:sz w:val="20"/>
                <w:szCs w:val="20"/>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1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6.5</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налог, взимаемый в связи с применением упрощенной системы налогообложения </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jc w:val="center"/>
              <w:rPr>
                <w:rFonts w:ascii="Times New Roman" w:hAnsi="Times New Roman" w:cs="Times New Roman"/>
                <w:sz w:val="20"/>
                <w:szCs w:val="20"/>
              </w:rPr>
            </w:pPr>
            <w:r w:rsidRPr="00C263F5">
              <w:rPr>
                <w:rFonts w:ascii="Times New Roman" w:hAnsi="Times New Roman" w:cs="Times New Roman"/>
                <w:sz w:val="20"/>
                <w:szCs w:val="20"/>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1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6.6</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земельный налог</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jc w:val="center"/>
              <w:rPr>
                <w:rFonts w:ascii="Times New Roman" w:hAnsi="Times New Roman" w:cs="Times New Roman"/>
                <w:sz w:val="20"/>
                <w:szCs w:val="20"/>
              </w:rPr>
            </w:pPr>
            <w:r w:rsidRPr="00C263F5">
              <w:rPr>
                <w:rFonts w:ascii="Times New Roman" w:hAnsi="Times New Roman" w:cs="Times New Roman"/>
                <w:sz w:val="20"/>
                <w:szCs w:val="20"/>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1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6.7</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jc w:val="center"/>
              <w:rPr>
                <w:rFonts w:ascii="Times New Roman" w:hAnsi="Times New Roman" w:cs="Times New Roman"/>
                <w:sz w:val="20"/>
                <w:szCs w:val="20"/>
              </w:rPr>
            </w:pPr>
            <w:r w:rsidRPr="00C263F5">
              <w:rPr>
                <w:rFonts w:ascii="Times New Roman" w:hAnsi="Times New Roman" w:cs="Times New Roman"/>
                <w:sz w:val="20"/>
                <w:szCs w:val="20"/>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1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6.8</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единый налог на вмененный доход</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jc w:val="center"/>
              <w:rPr>
                <w:rFonts w:ascii="Times New Roman" w:hAnsi="Times New Roman" w:cs="Times New Roman"/>
                <w:sz w:val="20"/>
                <w:szCs w:val="20"/>
              </w:rPr>
            </w:pPr>
            <w:r w:rsidRPr="00C263F5">
              <w:rPr>
                <w:rFonts w:ascii="Times New Roman" w:hAnsi="Times New Roman" w:cs="Times New Roman"/>
                <w:sz w:val="20"/>
                <w:szCs w:val="20"/>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C263F5" w:rsidRPr="00C263F5" w:rsidTr="0013509C">
        <w:trPr>
          <w:cantSplit/>
          <w:trHeight w:val="12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lastRenderedPageBreak/>
              <w:t>6.9</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налог, взимаемый в связи с применением патентной системы налогообложения</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jc w:val="center"/>
              <w:rPr>
                <w:rFonts w:ascii="Times New Roman" w:hAnsi="Times New Roman" w:cs="Times New Roman"/>
                <w:sz w:val="20"/>
                <w:szCs w:val="20"/>
              </w:rPr>
            </w:pPr>
            <w:r w:rsidRPr="00C263F5">
              <w:rPr>
                <w:rFonts w:ascii="Times New Roman" w:hAnsi="Times New Roman" w:cs="Times New Roman"/>
                <w:sz w:val="20"/>
                <w:szCs w:val="20"/>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r w:rsidR="00AC5C19" w:rsidRPr="00C263F5" w:rsidTr="0013509C">
        <w:trPr>
          <w:cantSplit/>
          <w:trHeight w:val="480"/>
        </w:trPr>
        <w:tc>
          <w:tcPr>
            <w:tcW w:w="5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10  </w:t>
            </w:r>
          </w:p>
        </w:tc>
        <w:tc>
          <w:tcPr>
            <w:tcW w:w="468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r w:rsidRPr="00C263F5">
              <w:rPr>
                <w:rFonts w:ascii="Times New Roman" w:hAnsi="Times New Roman" w:cs="Times New Roman"/>
              </w:rPr>
              <w:t xml:space="preserve">Инвестиции в основной капитал, всего            </w:t>
            </w:r>
          </w:p>
        </w:tc>
        <w:tc>
          <w:tcPr>
            <w:tcW w:w="126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jc w:val="center"/>
              <w:rPr>
                <w:rFonts w:ascii="Times New Roman" w:hAnsi="Times New Roman" w:cs="Times New Roman"/>
              </w:rPr>
            </w:pPr>
            <w:r w:rsidRPr="00C263F5">
              <w:rPr>
                <w:rFonts w:ascii="Times New Roman" w:hAnsi="Times New Roman" w:cs="Times New Roman"/>
              </w:rPr>
              <w:t>тыс. руб.</w:t>
            </w: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AC5C19" w:rsidRPr="00C263F5" w:rsidRDefault="00AC5C19" w:rsidP="0013509C">
            <w:pPr>
              <w:pStyle w:val="ConsPlusCell"/>
              <w:rPr>
                <w:rFonts w:ascii="Times New Roman" w:hAnsi="Times New Roman" w:cs="Times New Roman"/>
              </w:rPr>
            </w:pPr>
          </w:p>
        </w:tc>
      </w:tr>
    </w:tbl>
    <w:p w:rsidR="00AC5C19" w:rsidRPr="00C263F5" w:rsidRDefault="00AC5C19" w:rsidP="00AC5C19">
      <w:pPr>
        <w:pStyle w:val="ConsPlusNonformat"/>
        <w:widowControl/>
        <w:rPr>
          <w:rFonts w:ascii="Times New Roman" w:hAnsi="Times New Roman" w:cs="Times New Roman"/>
          <w:sz w:val="18"/>
          <w:szCs w:val="18"/>
        </w:rPr>
      </w:pPr>
    </w:p>
    <w:p w:rsidR="00AC5C19" w:rsidRPr="00C263F5" w:rsidRDefault="00AC5C19" w:rsidP="00AC5C19">
      <w:pPr>
        <w:pStyle w:val="ConsPlusNonformat"/>
        <w:widowControl/>
        <w:ind w:left="284"/>
        <w:rPr>
          <w:rFonts w:ascii="Times New Roman" w:hAnsi="Times New Roman" w:cs="Times New Roman"/>
          <w:sz w:val="18"/>
          <w:szCs w:val="18"/>
        </w:rPr>
      </w:pPr>
    </w:p>
    <w:p w:rsidR="00AC5C19" w:rsidRPr="00C263F5" w:rsidRDefault="00AC5C19" w:rsidP="00AC5C19">
      <w:pPr>
        <w:pStyle w:val="ConsPlusNonformat"/>
        <w:widowControl/>
        <w:ind w:left="284"/>
        <w:rPr>
          <w:rFonts w:ascii="Times New Roman" w:hAnsi="Times New Roman" w:cs="Times New Roman"/>
          <w:sz w:val="18"/>
          <w:szCs w:val="18"/>
        </w:rPr>
      </w:pPr>
    </w:p>
    <w:tbl>
      <w:tblPr>
        <w:tblW w:w="0" w:type="auto"/>
        <w:tblLook w:val="01E0" w:firstRow="1" w:lastRow="1" w:firstColumn="1" w:lastColumn="1" w:noHBand="0" w:noVBand="0"/>
      </w:tblPr>
      <w:tblGrid>
        <w:gridCol w:w="4785"/>
        <w:gridCol w:w="4786"/>
      </w:tblGrid>
      <w:tr w:rsidR="00AC5C19" w:rsidRPr="00C263F5" w:rsidTr="0013509C">
        <w:tc>
          <w:tcPr>
            <w:tcW w:w="4785" w:type="dxa"/>
          </w:tcPr>
          <w:p w:rsidR="00AC5C19" w:rsidRPr="00C263F5" w:rsidRDefault="00AC5C19" w:rsidP="0013509C">
            <w:pPr>
              <w:pStyle w:val="ConsPlusNonformat"/>
              <w:widowControl/>
              <w:rPr>
                <w:rFonts w:ascii="Times New Roman" w:hAnsi="Times New Roman" w:cs="Times New Roman"/>
                <w:sz w:val="18"/>
                <w:szCs w:val="18"/>
              </w:rPr>
            </w:pPr>
          </w:p>
        </w:tc>
        <w:tc>
          <w:tcPr>
            <w:tcW w:w="4786" w:type="dxa"/>
          </w:tcPr>
          <w:p w:rsidR="0013509C" w:rsidRPr="00C263F5" w:rsidRDefault="0013509C"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Default="00D277D3" w:rsidP="0013509C">
            <w:pPr>
              <w:pStyle w:val="ConsPlusNormal"/>
              <w:widowControl/>
              <w:ind w:firstLine="0"/>
              <w:jc w:val="right"/>
              <w:outlineLvl w:val="1"/>
              <w:rPr>
                <w:rFonts w:ascii="Times New Roman" w:hAnsi="Times New Roman" w:cs="Times New Roman"/>
                <w:sz w:val="26"/>
                <w:szCs w:val="26"/>
              </w:rPr>
            </w:pPr>
          </w:p>
          <w:p w:rsidR="00C263F5" w:rsidRDefault="00C263F5" w:rsidP="0013509C">
            <w:pPr>
              <w:pStyle w:val="ConsPlusNormal"/>
              <w:widowControl/>
              <w:ind w:firstLine="0"/>
              <w:jc w:val="right"/>
              <w:outlineLvl w:val="1"/>
              <w:rPr>
                <w:rFonts w:ascii="Times New Roman" w:hAnsi="Times New Roman" w:cs="Times New Roman"/>
                <w:sz w:val="26"/>
                <w:szCs w:val="26"/>
              </w:rPr>
            </w:pPr>
          </w:p>
          <w:p w:rsidR="00C263F5" w:rsidRDefault="00C263F5" w:rsidP="0013509C">
            <w:pPr>
              <w:pStyle w:val="ConsPlusNormal"/>
              <w:widowControl/>
              <w:ind w:firstLine="0"/>
              <w:jc w:val="right"/>
              <w:outlineLvl w:val="1"/>
              <w:rPr>
                <w:rFonts w:ascii="Times New Roman" w:hAnsi="Times New Roman" w:cs="Times New Roman"/>
                <w:sz w:val="26"/>
                <w:szCs w:val="26"/>
              </w:rPr>
            </w:pPr>
          </w:p>
          <w:p w:rsidR="00C263F5" w:rsidRPr="00C263F5" w:rsidRDefault="00C263F5"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D277D3" w:rsidRPr="00C263F5" w:rsidRDefault="00D277D3" w:rsidP="0013509C">
            <w:pPr>
              <w:pStyle w:val="ConsPlusNormal"/>
              <w:widowControl/>
              <w:ind w:firstLine="0"/>
              <w:jc w:val="right"/>
              <w:outlineLvl w:val="1"/>
              <w:rPr>
                <w:rFonts w:ascii="Times New Roman" w:hAnsi="Times New Roman" w:cs="Times New Roman"/>
                <w:sz w:val="26"/>
                <w:szCs w:val="26"/>
              </w:rPr>
            </w:pPr>
          </w:p>
          <w:p w:rsidR="0013509C" w:rsidRPr="00C263F5" w:rsidRDefault="0013509C" w:rsidP="0013509C">
            <w:pPr>
              <w:pStyle w:val="ConsPlusNormal"/>
              <w:widowControl/>
              <w:ind w:firstLine="0"/>
              <w:jc w:val="right"/>
              <w:outlineLvl w:val="1"/>
              <w:rPr>
                <w:rFonts w:ascii="Times New Roman" w:hAnsi="Times New Roman" w:cs="Times New Roman"/>
                <w:sz w:val="26"/>
                <w:szCs w:val="26"/>
              </w:rPr>
            </w:pPr>
          </w:p>
          <w:p w:rsidR="00AC5C19" w:rsidRPr="00C263F5" w:rsidRDefault="00AC5C19" w:rsidP="0013509C">
            <w:pPr>
              <w:pStyle w:val="ConsPlusNormal"/>
              <w:widowControl/>
              <w:ind w:firstLine="0"/>
              <w:jc w:val="right"/>
              <w:outlineLvl w:val="1"/>
              <w:rPr>
                <w:rFonts w:ascii="Times New Roman" w:hAnsi="Times New Roman" w:cs="Times New Roman"/>
                <w:sz w:val="26"/>
                <w:szCs w:val="26"/>
              </w:rPr>
            </w:pPr>
            <w:r w:rsidRPr="00C263F5">
              <w:rPr>
                <w:rFonts w:ascii="Times New Roman" w:hAnsi="Times New Roman" w:cs="Times New Roman"/>
                <w:sz w:val="26"/>
                <w:szCs w:val="26"/>
              </w:rPr>
              <w:lastRenderedPageBreak/>
              <w:t>Приложение № 5</w:t>
            </w:r>
          </w:p>
          <w:p w:rsidR="00AC5C19" w:rsidRPr="00C263F5" w:rsidRDefault="00D277D3" w:rsidP="0013509C">
            <w:pPr>
              <w:pStyle w:val="ConsPlusTitle"/>
              <w:jc w:val="right"/>
              <w:rPr>
                <w:b w:val="0"/>
                <w:sz w:val="26"/>
                <w:szCs w:val="26"/>
              </w:rPr>
            </w:pPr>
            <w:r w:rsidRPr="00C263F5">
              <w:rPr>
                <w:b w:val="0"/>
                <w:bCs w:val="0"/>
                <w:sz w:val="26"/>
                <w:szCs w:val="26"/>
              </w:rPr>
              <w:t xml:space="preserve">К </w:t>
            </w:r>
            <w:r w:rsidR="00AC5C19" w:rsidRPr="00C263F5">
              <w:rPr>
                <w:b w:val="0"/>
                <w:sz w:val="26"/>
                <w:szCs w:val="26"/>
              </w:rPr>
              <w:t xml:space="preserve">Порядку предоставления </w:t>
            </w:r>
          </w:p>
          <w:p w:rsidR="00AC5C19" w:rsidRPr="00C263F5" w:rsidRDefault="00AC5C19" w:rsidP="0013509C">
            <w:pPr>
              <w:pStyle w:val="ConsPlusTitle"/>
              <w:jc w:val="right"/>
              <w:outlineLvl w:val="1"/>
              <w:rPr>
                <w:b w:val="0"/>
                <w:sz w:val="26"/>
                <w:szCs w:val="26"/>
              </w:rPr>
            </w:pPr>
            <w:r w:rsidRPr="00C263F5">
              <w:rPr>
                <w:b w:val="0"/>
                <w:sz w:val="26"/>
                <w:szCs w:val="26"/>
              </w:rPr>
              <w:t xml:space="preserve">субсидий субъектам малого и  среднего </w:t>
            </w:r>
          </w:p>
          <w:p w:rsidR="00AC5C19" w:rsidRPr="00C263F5" w:rsidRDefault="00AC5C19" w:rsidP="0013509C">
            <w:pPr>
              <w:pStyle w:val="ConsPlusTitle"/>
              <w:jc w:val="right"/>
              <w:outlineLvl w:val="1"/>
              <w:rPr>
                <w:b w:val="0"/>
                <w:sz w:val="26"/>
                <w:szCs w:val="26"/>
              </w:rPr>
            </w:pPr>
            <w:r w:rsidRPr="00C263F5">
              <w:rPr>
                <w:b w:val="0"/>
                <w:sz w:val="26"/>
                <w:szCs w:val="26"/>
              </w:rPr>
              <w:t xml:space="preserve">предпринимательства и физическим лицам, </w:t>
            </w:r>
          </w:p>
          <w:p w:rsidR="00AC5C19" w:rsidRPr="00C263F5" w:rsidRDefault="00AC5C19" w:rsidP="0013509C">
            <w:pPr>
              <w:pStyle w:val="ConsPlusTitle"/>
              <w:jc w:val="right"/>
              <w:outlineLvl w:val="1"/>
              <w:rPr>
                <w:b w:val="0"/>
                <w:sz w:val="26"/>
                <w:szCs w:val="26"/>
              </w:rPr>
            </w:pPr>
            <w:r w:rsidRPr="00C263F5">
              <w:rPr>
                <w:b w:val="0"/>
                <w:sz w:val="26"/>
                <w:szCs w:val="26"/>
              </w:rPr>
              <w:t>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C5C19" w:rsidRPr="00C263F5" w:rsidRDefault="00AC5C19" w:rsidP="0013509C">
            <w:pPr>
              <w:pStyle w:val="ConsPlusTitle"/>
              <w:jc w:val="right"/>
              <w:outlineLvl w:val="1"/>
              <w:rPr>
                <w:sz w:val="26"/>
                <w:szCs w:val="26"/>
              </w:rPr>
            </w:pPr>
          </w:p>
        </w:tc>
      </w:tr>
    </w:tbl>
    <w:p w:rsidR="00AC5C19" w:rsidRPr="00C263F5" w:rsidRDefault="00AC5C19" w:rsidP="00AC5C19">
      <w:pPr>
        <w:pStyle w:val="ConsPlusNonformat"/>
        <w:widowControl/>
        <w:ind w:left="284"/>
        <w:rPr>
          <w:rFonts w:ascii="Times New Roman" w:hAnsi="Times New Roman" w:cs="Times New Roman"/>
          <w:sz w:val="18"/>
          <w:szCs w:val="18"/>
        </w:rPr>
      </w:pPr>
    </w:p>
    <w:p w:rsidR="00AC5C19" w:rsidRPr="00C263F5" w:rsidRDefault="00AC5C19" w:rsidP="00AC5C19">
      <w:pPr>
        <w:pStyle w:val="ConsPlusNonformat"/>
        <w:widowControl/>
        <w:ind w:left="284"/>
        <w:rPr>
          <w:rFonts w:ascii="Times New Roman" w:hAnsi="Times New Roman" w:cs="Times New Roman"/>
          <w:sz w:val="18"/>
          <w:szCs w:val="18"/>
        </w:rPr>
      </w:pPr>
    </w:p>
    <w:p w:rsidR="00AC5C19" w:rsidRPr="00C263F5" w:rsidRDefault="00AC5C19" w:rsidP="00AC5C19">
      <w:pPr>
        <w:autoSpaceDE w:val="0"/>
        <w:autoSpaceDN w:val="0"/>
        <w:adjustRightInd w:val="0"/>
        <w:jc w:val="center"/>
        <w:rPr>
          <w:rFonts w:ascii="Times New Roman" w:hAnsi="Times New Roman" w:cs="Times New Roman"/>
          <w:sz w:val="32"/>
          <w:szCs w:val="32"/>
        </w:rPr>
      </w:pPr>
      <w:r w:rsidRPr="00C263F5">
        <w:rPr>
          <w:rFonts w:ascii="Times New Roman" w:hAnsi="Times New Roman" w:cs="Times New Roman"/>
          <w:sz w:val="32"/>
          <w:szCs w:val="32"/>
        </w:rPr>
        <w:t>Технико–экономическое обоснование на приобретение оборудования для производства и переработки продукции</w:t>
      </w:r>
    </w:p>
    <w:p w:rsidR="00AC5C19" w:rsidRPr="00C263F5" w:rsidRDefault="00AC5C19" w:rsidP="00AC5C19">
      <w:pPr>
        <w:autoSpaceDE w:val="0"/>
        <w:autoSpaceDN w:val="0"/>
        <w:adjustRightInd w:val="0"/>
        <w:jc w:val="both"/>
        <w:rPr>
          <w:rFonts w:ascii="Times New Roman" w:hAnsi="Times New Roman" w:cs="Times New Roman"/>
          <w:sz w:val="28"/>
          <w:szCs w:val="28"/>
        </w:rPr>
      </w:pPr>
    </w:p>
    <w:p w:rsidR="00AC5C19" w:rsidRPr="00C263F5" w:rsidRDefault="00AC5C19" w:rsidP="00AC5C19">
      <w:pPr>
        <w:autoSpaceDE w:val="0"/>
        <w:autoSpaceDN w:val="0"/>
        <w:adjustRightInd w:val="0"/>
        <w:jc w:val="center"/>
        <w:outlineLvl w:val="1"/>
        <w:rPr>
          <w:rFonts w:ascii="Times New Roman" w:hAnsi="Times New Roman" w:cs="Times New Roman"/>
          <w:sz w:val="28"/>
          <w:szCs w:val="28"/>
        </w:rPr>
      </w:pPr>
      <w:r w:rsidRPr="00C263F5">
        <w:rPr>
          <w:rFonts w:ascii="Times New Roman" w:hAnsi="Times New Roman" w:cs="Times New Roman"/>
          <w:sz w:val="28"/>
          <w:szCs w:val="28"/>
        </w:rPr>
        <w:t>Информация о деятельности заявителя</w:t>
      </w:r>
    </w:p>
    <w:p w:rsidR="00AC5C19" w:rsidRPr="00C263F5" w:rsidRDefault="00AC5C19" w:rsidP="00AC5C19">
      <w:pPr>
        <w:autoSpaceDE w:val="0"/>
        <w:autoSpaceDN w:val="0"/>
        <w:adjustRightInd w:val="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14"/>
        <w:gridCol w:w="3978"/>
      </w:tblGrid>
      <w:tr w:rsidR="00C263F5" w:rsidRPr="00C263F5" w:rsidTr="0013509C">
        <w:trPr>
          <w:trHeight w:val="400"/>
          <w:tblCellSpacing w:w="5" w:type="nil"/>
        </w:trPr>
        <w:tc>
          <w:tcPr>
            <w:tcW w:w="4914" w:type="dxa"/>
            <w:tcBorders>
              <w:top w:val="single" w:sz="8" w:space="0" w:color="auto"/>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Наименование юридического лица, ФИО     </w:t>
            </w:r>
          </w:p>
          <w:p w:rsidR="00107CB7"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индивидуального предпринимателя, ФИО самозанятого</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3978" w:type="dxa"/>
            <w:tcBorders>
              <w:top w:val="single" w:sz="8" w:space="0" w:color="auto"/>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rPr>
                <w:rFonts w:ascii="Times New Roman" w:hAnsi="Times New Roman" w:cs="Times New Roman"/>
                <w:sz w:val="24"/>
                <w:szCs w:val="24"/>
              </w:rPr>
            </w:pPr>
          </w:p>
        </w:tc>
      </w:tr>
      <w:tr w:rsidR="00C263F5" w:rsidRPr="00C263F5" w:rsidTr="0013509C">
        <w:trPr>
          <w:tblCellSpacing w:w="5" w:type="nil"/>
        </w:trPr>
        <w:tc>
          <w:tcPr>
            <w:tcW w:w="4914" w:type="dxa"/>
            <w:tcBorders>
              <w:left w:val="single" w:sz="8" w:space="0" w:color="auto"/>
              <w:bottom w:val="single" w:sz="8" w:space="0" w:color="auto"/>
              <w:right w:val="single" w:sz="8" w:space="0" w:color="auto"/>
            </w:tcBorders>
          </w:tcPr>
          <w:p w:rsidR="00107CB7"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Юридический адрес регистрации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397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rPr>
                <w:rFonts w:ascii="Times New Roman" w:hAnsi="Times New Roman" w:cs="Times New Roman"/>
                <w:sz w:val="24"/>
                <w:szCs w:val="24"/>
              </w:rPr>
            </w:pPr>
          </w:p>
        </w:tc>
      </w:tr>
      <w:tr w:rsidR="00C263F5" w:rsidRPr="00C263F5" w:rsidTr="0013509C">
        <w:trPr>
          <w:tblCellSpacing w:w="5" w:type="nil"/>
        </w:trPr>
        <w:tc>
          <w:tcPr>
            <w:tcW w:w="4914" w:type="dxa"/>
            <w:tcBorders>
              <w:left w:val="single" w:sz="8" w:space="0" w:color="auto"/>
              <w:bottom w:val="single" w:sz="8" w:space="0" w:color="auto"/>
              <w:right w:val="single" w:sz="8" w:space="0" w:color="auto"/>
            </w:tcBorders>
          </w:tcPr>
          <w:p w:rsidR="00107CB7"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Фактический адрес нахождения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397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rPr>
                <w:rFonts w:ascii="Times New Roman" w:hAnsi="Times New Roman" w:cs="Times New Roman"/>
                <w:sz w:val="24"/>
                <w:szCs w:val="24"/>
              </w:rPr>
            </w:pPr>
          </w:p>
        </w:tc>
      </w:tr>
      <w:tr w:rsidR="00C263F5" w:rsidRPr="00C263F5" w:rsidTr="0013509C">
        <w:trPr>
          <w:tblCellSpacing w:w="5" w:type="nil"/>
        </w:trPr>
        <w:tc>
          <w:tcPr>
            <w:tcW w:w="491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Контактные данные (телефон/факс, e-mail)</w:t>
            </w:r>
          </w:p>
          <w:p w:rsidR="00107CB7"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p>
        </w:tc>
        <w:tc>
          <w:tcPr>
            <w:tcW w:w="397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rPr>
                <w:rFonts w:ascii="Times New Roman" w:hAnsi="Times New Roman" w:cs="Times New Roman"/>
                <w:sz w:val="24"/>
                <w:szCs w:val="24"/>
              </w:rPr>
            </w:pPr>
          </w:p>
        </w:tc>
      </w:tr>
      <w:tr w:rsidR="00C263F5" w:rsidRPr="00C263F5" w:rsidTr="0013509C">
        <w:trPr>
          <w:tblCellSpacing w:w="5" w:type="nil"/>
        </w:trPr>
        <w:tc>
          <w:tcPr>
            <w:tcW w:w="491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Применяемая система налогообложения     </w:t>
            </w:r>
          </w:p>
          <w:p w:rsidR="00107CB7"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p>
        </w:tc>
        <w:tc>
          <w:tcPr>
            <w:tcW w:w="397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rPr>
                <w:rFonts w:ascii="Times New Roman" w:hAnsi="Times New Roman" w:cs="Times New Roman"/>
                <w:sz w:val="24"/>
                <w:szCs w:val="24"/>
              </w:rPr>
            </w:pPr>
          </w:p>
        </w:tc>
      </w:tr>
      <w:tr w:rsidR="00C263F5" w:rsidRPr="00C263F5" w:rsidTr="0013509C">
        <w:trPr>
          <w:tblCellSpacing w:w="5" w:type="nil"/>
        </w:trPr>
        <w:tc>
          <w:tcPr>
            <w:tcW w:w="4914" w:type="dxa"/>
            <w:tcBorders>
              <w:left w:val="single" w:sz="8" w:space="0" w:color="auto"/>
              <w:bottom w:val="single" w:sz="8" w:space="0" w:color="auto"/>
              <w:right w:val="single" w:sz="8" w:space="0" w:color="auto"/>
            </w:tcBorders>
          </w:tcPr>
          <w:p w:rsidR="00107CB7"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ФИО руководителя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397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rPr>
                <w:rFonts w:ascii="Times New Roman" w:hAnsi="Times New Roman" w:cs="Times New Roman"/>
                <w:sz w:val="24"/>
                <w:szCs w:val="24"/>
              </w:rPr>
            </w:pPr>
          </w:p>
        </w:tc>
      </w:tr>
      <w:tr w:rsidR="00C263F5" w:rsidRPr="00C263F5" w:rsidTr="0013509C">
        <w:trPr>
          <w:trHeight w:val="2773"/>
          <w:tblCellSpacing w:w="5" w:type="nil"/>
        </w:trPr>
        <w:tc>
          <w:tcPr>
            <w:tcW w:w="491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Краткое описание деятельности (период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осуществления деятельности; направления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деятельности; основные виды производимых</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товаров (работ, услуг); наличие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используемых производственных/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торговых площадей (собственные/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арендованные); наличие филиалов/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обособленных подразделений),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наличие каналов сбыта продукции с</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обоснованием; </w:t>
            </w:r>
          </w:p>
        </w:tc>
        <w:tc>
          <w:tcPr>
            <w:tcW w:w="397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rPr>
                <w:rFonts w:ascii="Times New Roman" w:hAnsi="Times New Roman" w:cs="Times New Roman"/>
                <w:sz w:val="24"/>
                <w:szCs w:val="24"/>
              </w:rPr>
            </w:pPr>
          </w:p>
        </w:tc>
      </w:tr>
      <w:tr w:rsidR="00AC5C19" w:rsidRPr="00C263F5" w:rsidTr="0013509C">
        <w:trPr>
          <w:trHeight w:val="600"/>
          <w:tblCellSpacing w:w="5" w:type="nil"/>
        </w:trPr>
        <w:tc>
          <w:tcPr>
            <w:tcW w:w="491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Фактически осуществляемые виды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деятельности по ОКВЭД (в соответствии с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выпиской из ЕГРИП/ЕГРЮЛ)                </w:t>
            </w:r>
          </w:p>
        </w:tc>
        <w:tc>
          <w:tcPr>
            <w:tcW w:w="397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rPr>
                <w:rFonts w:ascii="Times New Roman" w:hAnsi="Times New Roman" w:cs="Times New Roman"/>
                <w:sz w:val="24"/>
                <w:szCs w:val="24"/>
              </w:rPr>
            </w:pPr>
          </w:p>
        </w:tc>
      </w:tr>
    </w:tbl>
    <w:p w:rsidR="00AC5C19" w:rsidRPr="00C263F5" w:rsidRDefault="00AC5C19" w:rsidP="00AC5C19">
      <w:pPr>
        <w:autoSpaceDE w:val="0"/>
        <w:autoSpaceDN w:val="0"/>
        <w:adjustRightInd w:val="0"/>
        <w:jc w:val="both"/>
        <w:rPr>
          <w:rFonts w:ascii="Times New Roman" w:hAnsi="Times New Roman" w:cs="Times New Roman"/>
          <w:sz w:val="24"/>
          <w:szCs w:val="24"/>
        </w:rPr>
      </w:pPr>
    </w:p>
    <w:p w:rsidR="00AC5C19" w:rsidRPr="00C263F5" w:rsidRDefault="00AC5C19" w:rsidP="00AC5C19">
      <w:pPr>
        <w:autoSpaceDE w:val="0"/>
        <w:autoSpaceDN w:val="0"/>
        <w:adjustRightInd w:val="0"/>
        <w:jc w:val="center"/>
        <w:outlineLvl w:val="1"/>
        <w:rPr>
          <w:rFonts w:ascii="Times New Roman" w:hAnsi="Times New Roman" w:cs="Times New Roman"/>
          <w:sz w:val="28"/>
          <w:szCs w:val="28"/>
        </w:rPr>
      </w:pPr>
      <w:r w:rsidRPr="00C263F5">
        <w:rPr>
          <w:rFonts w:ascii="Times New Roman" w:hAnsi="Times New Roman" w:cs="Times New Roman"/>
          <w:sz w:val="24"/>
          <w:szCs w:val="24"/>
        </w:rPr>
        <w:t>Технико-экономическое</w:t>
      </w:r>
      <w:r w:rsidRPr="00C263F5">
        <w:rPr>
          <w:rFonts w:ascii="Times New Roman" w:hAnsi="Times New Roman" w:cs="Times New Roman"/>
          <w:sz w:val="28"/>
          <w:szCs w:val="28"/>
        </w:rPr>
        <w:t xml:space="preserve"> обоснование приобретения оборудования</w:t>
      </w:r>
    </w:p>
    <w:p w:rsidR="00AC5C19" w:rsidRPr="00C263F5" w:rsidRDefault="00AC5C19" w:rsidP="00AC5C19">
      <w:pPr>
        <w:autoSpaceDE w:val="0"/>
        <w:autoSpaceDN w:val="0"/>
        <w:adjustRightInd w:val="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31"/>
        <w:gridCol w:w="819"/>
        <w:gridCol w:w="1638"/>
        <w:gridCol w:w="1638"/>
      </w:tblGrid>
      <w:tr w:rsidR="00C263F5" w:rsidRPr="00C263F5" w:rsidTr="0013509C">
        <w:trPr>
          <w:trHeight w:val="400"/>
          <w:tblCellSpacing w:w="5" w:type="nil"/>
        </w:trPr>
        <w:tc>
          <w:tcPr>
            <w:tcW w:w="5031" w:type="dxa"/>
            <w:tcBorders>
              <w:top w:val="single" w:sz="8" w:space="0" w:color="auto"/>
              <w:left w:val="single" w:sz="8" w:space="0" w:color="auto"/>
              <w:bottom w:val="single" w:sz="8" w:space="0" w:color="auto"/>
              <w:right w:val="single" w:sz="8" w:space="0" w:color="auto"/>
            </w:tcBorders>
          </w:tcPr>
          <w:p w:rsidR="00AC5C19" w:rsidRPr="00C263F5" w:rsidRDefault="00AC5C19" w:rsidP="0013509C">
            <w:pPr>
              <w:autoSpaceDE w:val="0"/>
              <w:autoSpaceDN w:val="0"/>
              <w:adjustRightInd w:val="0"/>
              <w:jc w:val="both"/>
              <w:rPr>
                <w:rFonts w:ascii="Times New Roman" w:hAnsi="Times New Roman" w:cs="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rsidR="00AC5C19" w:rsidRPr="00C263F5" w:rsidRDefault="00AC5C19" w:rsidP="0013509C">
            <w:pPr>
              <w:autoSpaceDE w:val="0"/>
              <w:autoSpaceDN w:val="0"/>
              <w:adjustRightInd w:val="0"/>
              <w:rPr>
                <w:rFonts w:ascii="Times New Roman" w:hAnsi="Times New Roman" w:cs="Times New Roman"/>
                <w:sz w:val="24"/>
                <w:szCs w:val="24"/>
              </w:rPr>
            </w:pPr>
            <w:r w:rsidRPr="00C263F5">
              <w:rPr>
                <w:rFonts w:ascii="Times New Roman" w:hAnsi="Times New Roman" w:cs="Times New Roman"/>
                <w:sz w:val="24"/>
                <w:szCs w:val="24"/>
              </w:rPr>
              <w:t>Всего</w:t>
            </w:r>
          </w:p>
        </w:tc>
        <w:tc>
          <w:tcPr>
            <w:tcW w:w="1638" w:type="dxa"/>
            <w:tcBorders>
              <w:top w:val="single" w:sz="8" w:space="0" w:color="auto"/>
              <w:left w:val="single" w:sz="8" w:space="0" w:color="auto"/>
              <w:bottom w:val="single" w:sz="8" w:space="0" w:color="auto"/>
              <w:right w:val="single" w:sz="8" w:space="0" w:color="auto"/>
            </w:tcBorders>
          </w:tcPr>
          <w:p w:rsidR="00AC5C19" w:rsidRPr="00C263F5" w:rsidRDefault="00AC5C19" w:rsidP="0013509C">
            <w:pPr>
              <w:autoSpaceDE w:val="0"/>
              <w:autoSpaceDN w:val="0"/>
              <w:adjustRightInd w:val="0"/>
              <w:rPr>
                <w:rFonts w:ascii="Times New Roman" w:hAnsi="Times New Roman" w:cs="Times New Roman"/>
                <w:sz w:val="24"/>
                <w:szCs w:val="24"/>
              </w:rPr>
            </w:pPr>
            <w:r w:rsidRPr="00C263F5">
              <w:rPr>
                <w:rFonts w:ascii="Times New Roman" w:hAnsi="Times New Roman" w:cs="Times New Roman"/>
                <w:sz w:val="24"/>
                <w:szCs w:val="24"/>
              </w:rPr>
              <w:t>Оборудование</w:t>
            </w:r>
          </w:p>
          <w:p w:rsidR="00AC5C19" w:rsidRPr="00C263F5" w:rsidRDefault="00AC5C19" w:rsidP="0013509C">
            <w:pPr>
              <w:autoSpaceDE w:val="0"/>
              <w:autoSpaceDN w:val="0"/>
              <w:adjustRightInd w:val="0"/>
              <w:rPr>
                <w:rFonts w:ascii="Times New Roman" w:hAnsi="Times New Roman" w:cs="Times New Roman"/>
                <w:sz w:val="24"/>
                <w:szCs w:val="24"/>
              </w:rPr>
            </w:pPr>
            <w:r w:rsidRPr="00C263F5">
              <w:rPr>
                <w:rFonts w:ascii="Times New Roman" w:hAnsi="Times New Roman" w:cs="Times New Roman"/>
                <w:sz w:val="24"/>
                <w:szCs w:val="24"/>
              </w:rPr>
              <w:t xml:space="preserve">    N 1     </w:t>
            </w:r>
          </w:p>
        </w:tc>
        <w:tc>
          <w:tcPr>
            <w:tcW w:w="1638" w:type="dxa"/>
            <w:tcBorders>
              <w:top w:val="single" w:sz="8" w:space="0" w:color="auto"/>
              <w:left w:val="single" w:sz="8" w:space="0" w:color="auto"/>
              <w:bottom w:val="single" w:sz="8" w:space="0" w:color="auto"/>
              <w:right w:val="single" w:sz="8" w:space="0" w:color="auto"/>
            </w:tcBorders>
          </w:tcPr>
          <w:p w:rsidR="00AC5C19" w:rsidRPr="00C263F5" w:rsidRDefault="00AC5C19" w:rsidP="0013509C">
            <w:pPr>
              <w:autoSpaceDE w:val="0"/>
              <w:autoSpaceDN w:val="0"/>
              <w:adjustRightInd w:val="0"/>
              <w:rPr>
                <w:rFonts w:ascii="Times New Roman" w:hAnsi="Times New Roman" w:cs="Times New Roman"/>
                <w:sz w:val="24"/>
                <w:szCs w:val="24"/>
              </w:rPr>
            </w:pPr>
            <w:r w:rsidRPr="00C263F5">
              <w:rPr>
                <w:rFonts w:ascii="Times New Roman" w:hAnsi="Times New Roman" w:cs="Times New Roman"/>
                <w:sz w:val="24"/>
                <w:szCs w:val="24"/>
              </w:rPr>
              <w:t>Оборудование</w:t>
            </w:r>
          </w:p>
          <w:p w:rsidR="00AC5C19" w:rsidRPr="00C263F5" w:rsidRDefault="00AC5C19" w:rsidP="0013509C">
            <w:pPr>
              <w:autoSpaceDE w:val="0"/>
              <w:autoSpaceDN w:val="0"/>
              <w:adjustRightInd w:val="0"/>
              <w:rPr>
                <w:rFonts w:ascii="Times New Roman" w:hAnsi="Times New Roman" w:cs="Times New Roman"/>
                <w:sz w:val="24"/>
                <w:szCs w:val="24"/>
              </w:rPr>
            </w:pPr>
            <w:r w:rsidRPr="00C263F5">
              <w:rPr>
                <w:rFonts w:ascii="Times New Roman" w:hAnsi="Times New Roman" w:cs="Times New Roman"/>
                <w:sz w:val="24"/>
                <w:szCs w:val="24"/>
              </w:rPr>
              <w:t xml:space="preserve">    N n</w:t>
            </w:r>
          </w:p>
        </w:tc>
      </w:tr>
      <w:tr w:rsidR="00C263F5" w:rsidRPr="00C263F5" w:rsidTr="0013509C">
        <w:trPr>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Наименование приобретаемого оборудования </w:t>
            </w: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  x  </w:t>
            </w: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3509C">
        <w:trPr>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Код приобретаемого оборудования по ОКОФ  </w:t>
            </w: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  x  </w:t>
            </w: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3509C">
        <w:trPr>
          <w:trHeight w:val="2136"/>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Вид деятельности, для осуществления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которого приобретается оборудование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(указывается наименование и код ОКВЭД из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ЕГРЮЛ, ЕГРИП)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3509C">
        <w:trPr>
          <w:trHeight w:val="600"/>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Продавец (поставщик) оборудования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(наименование, адрес фактического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нахождения, контактные данные)           </w:t>
            </w: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  x  </w:t>
            </w: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60"/>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Стоимость приобретаемого оборудования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(указывается с учетом НДС), рублей       </w:t>
            </w: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3509C">
        <w:trPr>
          <w:trHeight w:val="400"/>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Реквизиты договоров на приобретение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оборудования (дата, N)                   </w:t>
            </w: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  x  </w:t>
            </w: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3509C">
        <w:trPr>
          <w:trHeight w:val="600"/>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Цель приобретения оборудования (создание,</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модернизация, развитие производства),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краткое описание ожидаемых результатов   </w:t>
            </w: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3509C">
        <w:trPr>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Количество созданных рабочих мест        </w:t>
            </w: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3509C">
        <w:trPr>
          <w:trHeight w:val="400"/>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в том числе относящихся к приоритетной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целевой группе </w:t>
            </w:r>
            <w:hyperlink w:anchor="Par102" w:history="1">
              <w:r w:rsidRPr="00C263F5">
                <w:rPr>
                  <w:rFonts w:ascii="Times New Roman" w:hAnsi="Times New Roman" w:cs="Times New Roman"/>
                  <w:sz w:val="24"/>
                  <w:szCs w:val="24"/>
                </w:rPr>
                <w:t>&lt;*&gt;</w:t>
              </w:r>
            </w:hyperlink>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3509C">
        <w:trPr>
          <w:trHeight w:val="400"/>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Дополнительная номенклатура производимых</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товаров (работ, услуг), в том числе:     </w:t>
            </w: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  x  </w:t>
            </w: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AC5C19" w:rsidRPr="00C263F5" w:rsidTr="0013509C">
        <w:trPr>
          <w:trHeight w:val="400"/>
          <w:tblCellSpacing w:w="5" w:type="nil"/>
        </w:trPr>
        <w:tc>
          <w:tcPr>
            <w:tcW w:w="5031"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товаров (работ, услуг), направляемых на</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экспорт                                  </w:t>
            </w:r>
          </w:p>
        </w:tc>
        <w:tc>
          <w:tcPr>
            <w:tcW w:w="819"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  x  </w:t>
            </w: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638"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bl>
    <w:p w:rsidR="00AC5C19" w:rsidRPr="00C263F5" w:rsidRDefault="00AC5C19" w:rsidP="00AC5C19">
      <w:pPr>
        <w:autoSpaceDE w:val="0"/>
        <w:autoSpaceDN w:val="0"/>
        <w:adjustRightInd w:val="0"/>
        <w:jc w:val="both"/>
        <w:rPr>
          <w:rFonts w:ascii="Times New Roman" w:hAnsi="Times New Roman" w:cs="Times New Roman"/>
          <w:sz w:val="28"/>
          <w:szCs w:val="28"/>
        </w:rPr>
      </w:pPr>
    </w:p>
    <w:p w:rsidR="00AC5C19" w:rsidRPr="00C263F5" w:rsidRDefault="00AC5C19" w:rsidP="00AC5C19">
      <w:pPr>
        <w:autoSpaceDE w:val="0"/>
        <w:autoSpaceDN w:val="0"/>
        <w:adjustRightInd w:val="0"/>
        <w:ind w:firstLine="540"/>
        <w:jc w:val="both"/>
        <w:rPr>
          <w:rFonts w:ascii="Times New Roman" w:hAnsi="Times New Roman" w:cs="Times New Roman"/>
          <w:sz w:val="24"/>
          <w:szCs w:val="24"/>
        </w:rPr>
      </w:pPr>
      <w:r w:rsidRPr="00C263F5">
        <w:rPr>
          <w:rFonts w:ascii="Times New Roman" w:hAnsi="Times New Roman" w:cs="Times New Roman"/>
          <w:sz w:val="24"/>
          <w:szCs w:val="24"/>
        </w:rPr>
        <w:t>--------------------------------</w:t>
      </w:r>
    </w:p>
    <w:p w:rsidR="00AC5C19" w:rsidRPr="00C263F5" w:rsidRDefault="00AC5C19" w:rsidP="00AC5C19">
      <w:pPr>
        <w:autoSpaceDE w:val="0"/>
        <w:autoSpaceDN w:val="0"/>
        <w:adjustRightInd w:val="0"/>
        <w:ind w:firstLine="540"/>
        <w:jc w:val="both"/>
        <w:rPr>
          <w:rFonts w:ascii="Times New Roman" w:hAnsi="Times New Roman" w:cs="Times New Roman"/>
          <w:sz w:val="24"/>
          <w:szCs w:val="24"/>
        </w:rPr>
      </w:pPr>
      <w:bookmarkStart w:id="5" w:name="Par102"/>
      <w:bookmarkEnd w:id="5"/>
      <w:r w:rsidRPr="00C263F5">
        <w:rPr>
          <w:rFonts w:ascii="Times New Roman" w:hAnsi="Times New Roman" w:cs="Times New Roman"/>
          <w:sz w:val="24"/>
          <w:szCs w:val="24"/>
        </w:rPr>
        <w:t>&lt;*&gt; 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AC5C19" w:rsidRPr="00C263F5" w:rsidRDefault="00AC5C19" w:rsidP="00AC5C19">
      <w:pPr>
        <w:autoSpaceDE w:val="0"/>
        <w:autoSpaceDN w:val="0"/>
        <w:adjustRightInd w:val="0"/>
        <w:jc w:val="both"/>
        <w:rPr>
          <w:rFonts w:ascii="Times New Roman" w:hAnsi="Times New Roman" w:cs="Times New Roman"/>
          <w:sz w:val="24"/>
          <w:szCs w:val="24"/>
        </w:rPr>
      </w:pPr>
    </w:p>
    <w:p w:rsidR="00107CB7" w:rsidRPr="00C263F5" w:rsidRDefault="00107CB7" w:rsidP="00AC5C19">
      <w:pPr>
        <w:autoSpaceDE w:val="0"/>
        <w:autoSpaceDN w:val="0"/>
        <w:adjustRightInd w:val="0"/>
        <w:jc w:val="center"/>
        <w:outlineLvl w:val="1"/>
        <w:rPr>
          <w:rFonts w:ascii="Times New Roman" w:hAnsi="Times New Roman" w:cs="Times New Roman"/>
          <w:sz w:val="28"/>
          <w:szCs w:val="28"/>
        </w:rPr>
      </w:pPr>
    </w:p>
    <w:p w:rsidR="00107CB7" w:rsidRPr="00C263F5" w:rsidRDefault="00107CB7" w:rsidP="00AC5C19">
      <w:pPr>
        <w:autoSpaceDE w:val="0"/>
        <w:autoSpaceDN w:val="0"/>
        <w:adjustRightInd w:val="0"/>
        <w:jc w:val="center"/>
        <w:outlineLvl w:val="1"/>
        <w:rPr>
          <w:rFonts w:ascii="Times New Roman" w:hAnsi="Times New Roman" w:cs="Times New Roman"/>
          <w:sz w:val="28"/>
          <w:szCs w:val="28"/>
        </w:rPr>
      </w:pPr>
    </w:p>
    <w:p w:rsidR="00D277D3" w:rsidRPr="00C263F5" w:rsidRDefault="00D277D3" w:rsidP="00AC5C19">
      <w:pPr>
        <w:autoSpaceDE w:val="0"/>
        <w:autoSpaceDN w:val="0"/>
        <w:adjustRightInd w:val="0"/>
        <w:jc w:val="center"/>
        <w:outlineLvl w:val="1"/>
        <w:rPr>
          <w:rFonts w:ascii="Times New Roman" w:hAnsi="Times New Roman" w:cs="Times New Roman"/>
          <w:sz w:val="28"/>
          <w:szCs w:val="28"/>
        </w:rPr>
      </w:pPr>
    </w:p>
    <w:p w:rsidR="00D277D3" w:rsidRPr="00C263F5" w:rsidRDefault="00D277D3" w:rsidP="00AC5C19">
      <w:pPr>
        <w:autoSpaceDE w:val="0"/>
        <w:autoSpaceDN w:val="0"/>
        <w:adjustRightInd w:val="0"/>
        <w:jc w:val="center"/>
        <w:outlineLvl w:val="1"/>
        <w:rPr>
          <w:rFonts w:ascii="Times New Roman" w:hAnsi="Times New Roman" w:cs="Times New Roman"/>
          <w:sz w:val="28"/>
          <w:szCs w:val="28"/>
        </w:rPr>
      </w:pPr>
    </w:p>
    <w:p w:rsidR="00D277D3" w:rsidRPr="00C263F5" w:rsidRDefault="00D277D3" w:rsidP="00AC5C19">
      <w:pPr>
        <w:autoSpaceDE w:val="0"/>
        <w:autoSpaceDN w:val="0"/>
        <w:adjustRightInd w:val="0"/>
        <w:jc w:val="center"/>
        <w:outlineLvl w:val="1"/>
        <w:rPr>
          <w:rFonts w:ascii="Times New Roman" w:hAnsi="Times New Roman" w:cs="Times New Roman"/>
          <w:sz w:val="28"/>
          <w:szCs w:val="28"/>
        </w:rPr>
      </w:pPr>
    </w:p>
    <w:p w:rsidR="00D277D3" w:rsidRPr="00C263F5" w:rsidRDefault="00D277D3" w:rsidP="00AC5C19">
      <w:pPr>
        <w:autoSpaceDE w:val="0"/>
        <w:autoSpaceDN w:val="0"/>
        <w:adjustRightInd w:val="0"/>
        <w:jc w:val="center"/>
        <w:outlineLvl w:val="1"/>
        <w:rPr>
          <w:rFonts w:ascii="Times New Roman" w:hAnsi="Times New Roman" w:cs="Times New Roman"/>
          <w:sz w:val="28"/>
          <w:szCs w:val="28"/>
        </w:rPr>
      </w:pPr>
    </w:p>
    <w:p w:rsidR="00D277D3" w:rsidRPr="00C263F5" w:rsidRDefault="00D277D3" w:rsidP="00AC5C19">
      <w:pPr>
        <w:autoSpaceDE w:val="0"/>
        <w:autoSpaceDN w:val="0"/>
        <w:adjustRightInd w:val="0"/>
        <w:jc w:val="center"/>
        <w:outlineLvl w:val="1"/>
        <w:rPr>
          <w:rFonts w:ascii="Times New Roman" w:hAnsi="Times New Roman" w:cs="Times New Roman"/>
          <w:sz w:val="28"/>
          <w:szCs w:val="28"/>
        </w:rPr>
      </w:pPr>
    </w:p>
    <w:p w:rsidR="00D277D3" w:rsidRPr="00C263F5" w:rsidRDefault="00D277D3" w:rsidP="00AC5C19">
      <w:pPr>
        <w:autoSpaceDE w:val="0"/>
        <w:autoSpaceDN w:val="0"/>
        <w:adjustRightInd w:val="0"/>
        <w:jc w:val="center"/>
        <w:outlineLvl w:val="1"/>
        <w:rPr>
          <w:rFonts w:ascii="Times New Roman" w:hAnsi="Times New Roman" w:cs="Times New Roman"/>
          <w:sz w:val="28"/>
          <w:szCs w:val="28"/>
        </w:rPr>
      </w:pPr>
    </w:p>
    <w:p w:rsidR="00AC5C19" w:rsidRPr="00C263F5" w:rsidRDefault="00AC5C19" w:rsidP="00AC5C19">
      <w:pPr>
        <w:autoSpaceDE w:val="0"/>
        <w:autoSpaceDN w:val="0"/>
        <w:adjustRightInd w:val="0"/>
        <w:jc w:val="center"/>
        <w:outlineLvl w:val="1"/>
        <w:rPr>
          <w:rFonts w:ascii="Times New Roman" w:hAnsi="Times New Roman" w:cs="Times New Roman"/>
          <w:sz w:val="28"/>
          <w:szCs w:val="28"/>
        </w:rPr>
      </w:pPr>
      <w:r w:rsidRPr="00C263F5">
        <w:rPr>
          <w:rFonts w:ascii="Times New Roman" w:hAnsi="Times New Roman" w:cs="Times New Roman"/>
          <w:sz w:val="28"/>
          <w:szCs w:val="28"/>
        </w:rPr>
        <w:t>Финансово-экономические показатели деятельности заявителя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95"/>
        <w:gridCol w:w="1134"/>
        <w:gridCol w:w="1842"/>
        <w:gridCol w:w="993"/>
        <w:gridCol w:w="1134"/>
      </w:tblGrid>
      <w:tr w:rsidR="00C263F5" w:rsidRPr="00C263F5" w:rsidTr="00107CB7">
        <w:trPr>
          <w:trHeight w:val="800"/>
          <w:tblCellSpacing w:w="5" w:type="nil"/>
        </w:trPr>
        <w:tc>
          <w:tcPr>
            <w:tcW w:w="4395" w:type="dxa"/>
            <w:tcBorders>
              <w:top w:val="single" w:sz="8" w:space="0" w:color="auto"/>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rPr>
            </w:pPr>
            <w:r w:rsidRPr="00C263F5">
              <w:rPr>
                <w:rFonts w:ascii="Times New Roman" w:hAnsi="Times New Roman" w:cs="Times New Roman"/>
              </w:rPr>
              <w:t xml:space="preserve">   Наименование показателя    </w:t>
            </w:r>
          </w:p>
        </w:tc>
        <w:tc>
          <w:tcPr>
            <w:tcW w:w="1134" w:type="dxa"/>
            <w:tcBorders>
              <w:top w:val="single" w:sz="8" w:space="0" w:color="auto"/>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Единица</w:t>
            </w:r>
          </w:p>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измерения</w:t>
            </w:r>
          </w:p>
        </w:tc>
        <w:tc>
          <w:tcPr>
            <w:tcW w:w="1842" w:type="dxa"/>
            <w:tcBorders>
              <w:top w:val="single" w:sz="8" w:space="0" w:color="auto"/>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Год,</w:t>
            </w:r>
          </w:p>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предшествующий</w:t>
            </w:r>
          </w:p>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текущему году</w:t>
            </w:r>
          </w:p>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(факт)</w:t>
            </w:r>
          </w:p>
        </w:tc>
        <w:tc>
          <w:tcPr>
            <w:tcW w:w="993" w:type="dxa"/>
            <w:tcBorders>
              <w:top w:val="single" w:sz="8" w:space="0" w:color="auto"/>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Текущий</w:t>
            </w:r>
          </w:p>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год</w:t>
            </w:r>
          </w:p>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(план)</w:t>
            </w:r>
          </w:p>
        </w:tc>
        <w:tc>
          <w:tcPr>
            <w:tcW w:w="1134" w:type="dxa"/>
            <w:tcBorders>
              <w:top w:val="single" w:sz="8" w:space="0" w:color="auto"/>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Очередной</w:t>
            </w:r>
          </w:p>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год</w:t>
            </w:r>
          </w:p>
          <w:p w:rsidR="00AC5C19" w:rsidRPr="00C263F5" w:rsidRDefault="00AC5C19" w:rsidP="00107CB7">
            <w:pPr>
              <w:autoSpaceDE w:val="0"/>
              <w:autoSpaceDN w:val="0"/>
              <w:adjustRightInd w:val="0"/>
              <w:spacing w:after="0" w:line="240" w:lineRule="auto"/>
              <w:jc w:val="center"/>
              <w:rPr>
                <w:rFonts w:ascii="Times New Roman" w:hAnsi="Times New Roman" w:cs="Times New Roman"/>
              </w:rPr>
            </w:pPr>
            <w:r w:rsidRPr="00C263F5">
              <w:rPr>
                <w:rFonts w:ascii="Times New Roman" w:hAnsi="Times New Roman" w:cs="Times New Roman"/>
              </w:rPr>
              <w:t>(план)</w:t>
            </w: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Выручка от реализации товаров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(работ, услуг)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тыс. </w:t>
            </w:r>
            <w:r w:rsidR="00107CB7" w:rsidRPr="00C263F5">
              <w:rPr>
                <w:rFonts w:ascii="Times New Roman" w:hAnsi="Times New Roman" w:cs="Times New Roman"/>
                <w:sz w:val="24"/>
                <w:szCs w:val="24"/>
              </w:rPr>
              <w:t>руб.</w:t>
            </w: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231"/>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в том числе НДС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тыс. </w:t>
            </w:r>
            <w:r w:rsidR="00107CB7" w:rsidRPr="00C263F5">
              <w:rPr>
                <w:rFonts w:ascii="Times New Roman" w:hAnsi="Times New Roman" w:cs="Times New Roman"/>
                <w:sz w:val="24"/>
                <w:szCs w:val="24"/>
              </w:rPr>
              <w:t>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6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Налоговые платежи в бюджеты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всех уровней и внебюджетные</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фонды, всего                  </w:t>
            </w:r>
          </w:p>
        </w:tc>
        <w:tc>
          <w:tcPr>
            <w:tcW w:w="1134" w:type="dxa"/>
            <w:tcBorders>
              <w:left w:val="single" w:sz="8" w:space="0" w:color="auto"/>
              <w:bottom w:val="single" w:sz="8" w:space="0" w:color="auto"/>
              <w:right w:val="single" w:sz="8" w:space="0" w:color="auto"/>
            </w:tcBorders>
          </w:tcPr>
          <w:p w:rsidR="00AC5C19"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тыс. 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в том числе по видам налогов  </w:t>
            </w:r>
            <w:hyperlink w:anchor="Par183" w:history="1">
              <w:r w:rsidRPr="00C263F5">
                <w:rPr>
                  <w:rFonts w:ascii="Times New Roman" w:hAnsi="Times New Roman" w:cs="Times New Roman"/>
                  <w:sz w:val="24"/>
                  <w:szCs w:val="24"/>
                </w:rPr>
                <w:t>&lt;*&gt;</w:t>
              </w:r>
            </w:hyperlink>
            <w:r w:rsidRPr="00C263F5">
              <w:rPr>
                <w:rFonts w:ascii="Times New Roman" w:hAnsi="Times New Roman" w:cs="Times New Roman"/>
                <w:sz w:val="24"/>
                <w:szCs w:val="24"/>
              </w:rPr>
              <w:t xml:space="preserve">: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sz w:val="24"/>
                <w:szCs w:val="24"/>
              </w:rPr>
            </w:pPr>
            <w:r w:rsidRPr="00C263F5">
              <w:rPr>
                <w:rFonts w:ascii="Times New Roman" w:hAnsi="Times New Roman" w:cs="Times New Roman"/>
                <w:sz w:val="24"/>
                <w:szCs w:val="24"/>
              </w:rPr>
              <w:t>x</w:t>
            </w: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sz w:val="24"/>
                <w:szCs w:val="24"/>
              </w:rPr>
            </w:pPr>
            <w:r w:rsidRPr="00C263F5">
              <w:rPr>
                <w:rFonts w:ascii="Times New Roman" w:hAnsi="Times New Roman" w:cs="Times New Roman"/>
                <w:sz w:val="24"/>
                <w:szCs w:val="24"/>
              </w:rPr>
              <w:t>x</w:t>
            </w: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sz w:val="24"/>
                <w:szCs w:val="24"/>
              </w:rPr>
            </w:pPr>
            <w:r w:rsidRPr="00C263F5">
              <w:rPr>
                <w:rFonts w:ascii="Times New Roman" w:hAnsi="Times New Roman" w:cs="Times New Roman"/>
                <w:sz w:val="24"/>
                <w:szCs w:val="24"/>
              </w:rPr>
              <w:t>x</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sz w:val="24"/>
                <w:szCs w:val="24"/>
              </w:rPr>
            </w:pPr>
            <w:r w:rsidRPr="00C263F5">
              <w:rPr>
                <w:rFonts w:ascii="Times New Roman" w:hAnsi="Times New Roman" w:cs="Times New Roman"/>
                <w:sz w:val="24"/>
                <w:szCs w:val="24"/>
              </w:rPr>
              <w:t>x</w:t>
            </w:r>
          </w:p>
        </w:tc>
      </w:tr>
      <w:tr w:rsidR="00C263F5" w:rsidRPr="00C263F5" w:rsidTr="00107CB7">
        <w:trPr>
          <w:trHeight w:val="6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налог на прибыль организаций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(общий режим налогообложения,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УСН, ЕНВД, ЕСХН, патент)            </w:t>
            </w:r>
          </w:p>
        </w:tc>
        <w:tc>
          <w:tcPr>
            <w:tcW w:w="1134" w:type="dxa"/>
            <w:tcBorders>
              <w:left w:val="single" w:sz="8" w:space="0" w:color="auto"/>
              <w:bottom w:val="single" w:sz="8" w:space="0" w:color="auto"/>
              <w:right w:val="single" w:sz="8" w:space="0" w:color="auto"/>
            </w:tcBorders>
          </w:tcPr>
          <w:p w:rsidR="00AC5C19"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тыс. руб.</w:t>
            </w: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241"/>
          <w:tblCellSpacing w:w="5" w:type="nil"/>
        </w:trPr>
        <w:tc>
          <w:tcPr>
            <w:tcW w:w="4395" w:type="dxa"/>
            <w:tcBorders>
              <w:left w:val="single" w:sz="8" w:space="0" w:color="auto"/>
              <w:bottom w:val="single" w:sz="8" w:space="0" w:color="auto"/>
              <w:right w:val="single" w:sz="8" w:space="0" w:color="auto"/>
            </w:tcBorders>
          </w:tcPr>
          <w:p w:rsidR="00AC5C19"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НДФЛ</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тыс. </w:t>
            </w:r>
            <w:r w:rsidR="00107CB7" w:rsidRPr="00C263F5">
              <w:rPr>
                <w:rFonts w:ascii="Times New Roman" w:hAnsi="Times New Roman" w:cs="Times New Roman"/>
                <w:sz w:val="24"/>
                <w:szCs w:val="24"/>
              </w:rPr>
              <w:t>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6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страховые взносы во</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внебюджетные фонды (ПФР, ФОМС,</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ФСС)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тыс. </w:t>
            </w:r>
            <w:r w:rsidR="00107CB7" w:rsidRPr="00C263F5">
              <w:rPr>
                <w:rFonts w:ascii="Times New Roman" w:hAnsi="Times New Roman" w:cs="Times New Roman"/>
                <w:sz w:val="24"/>
                <w:szCs w:val="24"/>
              </w:rPr>
              <w:t>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налог на имущество организаций</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тыс. </w:t>
            </w:r>
            <w:r w:rsidR="00107CB7" w:rsidRPr="00C263F5">
              <w:rPr>
                <w:rFonts w:ascii="Times New Roman" w:hAnsi="Times New Roman" w:cs="Times New Roman"/>
                <w:sz w:val="24"/>
                <w:szCs w:val="24"/>
              </w:rPr>
              <w:t>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транспортный налог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тыс. </w:t>
            </w:r>
            <w:r w:rsidR="00107CB7" w:rsidRPr="00C263F5">
              <w:rPr>
                <w:rFonts w:ascii="Times New Roman" w:hAnsi="Times New Roman" w:cs="Times New Roman"/>
                <w:sz w:val="24"/>
                <w:szCs w:val="24"/>
              </w:rPr>
              <w:t>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налог и арендные платежи на землю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тыс. </w:t>
            </w:r>
            <w:r w:rsidR="00107CB7" w:rsidRPr="00C263F5">
              <w:rPr>
                <w:rFonts w:ascii="Times New Roman" w:hAnsi="Times New Roman" w:cs="Times New Roman"/>
                <w:sz w:val="24"/>
                <w:szCs w:val="24"/>
              </w:rPr>
              <w:t>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Чистая прибыль (убыток)       </w:t>
            </w:r>
          </w:p>
        </w:tc>
        <w:tc>
          <w:tcPr>
            <w:tcW w:w="1134" w:type="dxa"/>
            <w:tcBorders>
              <w:left w:val="single" w:sz="8" w:space="0" w:color="auto"/>
              <w:bottom w:val="single" w:sz="8" w:space="0" w:color="auto"/>
              <w:right w:val="single" w:sz="8" w:space="0" w:color="auto"/>
            </w:tcBorders>
          </w:tcPr>
          <w:p w:rsidR="00AC5C19"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тыс. 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Фонд оплаты труда             </w:t>
            </w:r>
          </w:p>
        </w:tc>
        <w:tc>
          <w:tcPr>
            <w:tcW w:w="1134" w:type="dxa"/>
            <w:tcBorders>
              <w:left w:val="single" w:sz="8" w:space="0" w:color="auto"/>
              <w:bottom w:val="single" w:sz="8" w:space="0" w:color="auto"/>
              <w:right w:val="single" w:sz="8" w:space="0" w:color="auto"/>
            </w:tcBorders>
          </w:tcPr>
          <w:p w:rsidR="00AC5C19"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тыс. 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Среднесписочная численность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персонала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чел.     </w:t>
            </w: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Среднемесячная заработная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плата на 1 работающего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рублей   </w:t>
            </w: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Рынки сбыта товаров (работ,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услуг)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sz w:val="24"/>
                <w:szCs w:val="24"/>
              </w:rPr>
            </w:pPr>
            <w:r w:rsidRPr="00C263F5">
              <w:rPr>
                <w:rFonts w:ascii="Times New Roman" w:hAnsi="Times New Roman" w:cs="Times New Roman"/>
                <w:sz w:val="24"/>
                <w:szCs w:val="24"/>
              </w:rPr>
              <w:t>x</w:t>
            </w: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sz w:val="24"/>
                <w:szCs w:val="24"/>
              </w:rPr>
            </w:pPr>
            <w:r w:rsidRPr="00C263F5">
              <w:rPr>
                <w:rFonts w:ascii="Times New Roman" w:hAnsi="Times New Roman" w:cs="Times New Roman"/>
                <w:sz w:val="24"/>
                <w:szCs w:val="24"/>
              </w:rPr>
              <w:t>x</w:t>
            </w: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sz w:val="24"/>
                <w:szCs w:val="24"/>
              </w:rPr>
            </w:pPr>
            <w:r w:rsidRPr="00C263F5">
              <w:rPr>
                <w:rFonts w:ascii="Times New Roman" w:hAnsi="Times New Roman" w:cs="Times New Roman"/>
                <w:sz w:val="24"/>
                <w:szCs w:val="24"/>
              </w:rPr>
              <w:t>x</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center"/>
              <w:rPr>
                <w:rFonts w:ascii="Times New Roman" w:hAnsi="Times New Roman" w:cs="Times New Roman"/>
                <w:sz w:val="24"/>
                <w:szCs w:val="24"/>
              </w:rPr>
            </w:pPr>
            <w:r w:rsidRPr="00C263F5">
              <w:rPr>
                <w:rFonts w:ascii="Times New Roman" w:hAnsi="Times New Roman" w:cs="Times New Roman"/>
                <w:sz w:val="24"/>
                <w:szCs w:val="24"/>
              </w:rPr>
              <w:t>x</w:t>
            </w:r>
          </w:p>
        </w:tc>
      </w:tr>
      <w:tr w:rsidR="00C263F5" w:rsidRPr="00C263F5" w:rsidTr="00107CB7">
        <w:trPr>
          <w:trHeight w:val="4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Объем отгруженных товаров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(работ, услуг), в т. ч:       </w:t>
            </w:r>
          </w:p>
        </w:tc>
        <w:tc>
          <w:tcPr>
            <w:tcW w:w="1134" w:type="dxa"/>
            <w:tcBorders>
              <w:left w:val="single" w:sz="8" w:space="0" w:color="auto"/>
              <w:bottom w:val="single" w:sz="8" w:space="0" w:color="auto"/>
              <w:right w:val="single" w:sz="8" w:space="0" w:color="auto"/>
            </w:tcBorders>
          </w:tcPr>
          <w:p w:rsidR="00AC5C19"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тыс. 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6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объем товаров (работ, услуг),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отгруженных на территории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Красноярского края            </w:t>
            </w:r>
          </w:p>
        </w:tc>
        <w:tc>
          <w:tcPr>
            <w:tcW w:w="1134" w:type="dxa"/>
            <w:tcBorders>
              <w:left w:val="single" w:sz="8" w:space="0" w:color="auto"/>
              <w:bottom w:val="single" w:sz="8" w:space="0" w:color="auto"/>
              <w:right w:val="single" w:sz="8" w:space="0" w:color="auto"/>
            </w:tcBorders>
          </w:tcPr>
          <w:p w:rsidR="00AC5C19"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тыс. 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C263F5" w:rsidRPr="00C263F5" w:rsidTr="00107CB7">
        <w:trPr>
          <w:trHeight w:val="6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объем товаров (работ, услуг),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отгруженных за пределы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Красноярского края            </w:t>
            </w: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тыс. </w:t>
            </w:r>
            <w:r w:rsidR="00107CB7" w:rsidRPr="00C263F5">
              <w:rPr>
                <w:rFonts w:ascii="Times New Roman" w:hAnsi="Times New Roman" w:cs="Times New Roman"/>
                <w:sz w:val="24"/>
                <w:szCs w:val="24"/>
              </w:rPr>
              <w:t>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r w:rsidR="00AC5C19" w:rsidRPr="00C263F5" w:rsidTr="00107CB7">
        <w:trPr>
          <w:trHeight w:val="600"/>
          <w:tblCellSpacing w:w="5" w:type="nil"/>
        </w:trPr>
        <w:tc>
          <w:tcPr>
            <w:tcW w:w="4395"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объем товаров (работ, услуг),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 xml:space="preserve">отгруженных за пределы        </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Российской Федерации (экспорт)</w:t>
            </w:r>
          </w:p>
        </w:tc>
        <w:tc>
          <w:tcPr>
            <w:tcW w:w="1134" w:type="dxa"/>
            <w:tcBorders>
              <w:left w:val="single" w:sz="8" w:space="0" w:color="auto"/>
              <w:bottom w:val="single" w:sz="8" w:space="0" w:color="auto"/>
              <w:right w:val="single" w:sz="8" w:space="0" w:color="auto"/>
            </w:tcBorders>
          </w:tcPr>
          <w:p w:rsidR="00AC5C19" w:rsidRPr="00C263F5" w:rsidRDefault="00107CB7" w:rsidP="00107CB7">
            <w:pPr>
              <w:autoSpaceDE w:val="0"/>
              <w:autoSpaceDN w:val="0"/>
              <w:adjustRightInd w:val="0"/>
              <w:spacing w:after="0" w:line="240" w:lineRule="auto"/>
              <w:jc w:val="both"/>
              <w:rPr>
                <w:rFonts w:ascii="Times New Roman" w:hAnsi="Times New Roman" w:cs="Times New Roman"/>
                <w:sz w:val="24"/>
                <w:szCs w:val="24"/>
              </w:rPr>
            </w:pPr>
            <w:r w:rsidRPr="00C263F5">
              <w:rPr>
                <w:rFonts w:ascii="Times New Roman" w:hAnsi="Times New Roman" w:cs="Times New Roman"/>
                <w:sz w:val="24"/>
                <w:szCs w:val="24"/>
              </w:rPr>
              <w:t>тыс. руб.</w:t>
            </w:r>
          </w:p>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842"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993"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AC5C19" w:rsidRPr="00C263F5" w:rsidRDefault="00AC5C19" w:rsidP="00107CB7">
            <w:pPr>
              <w:autoSpaceDE w:val="0"/>
              <w:autoSpaceDN w:val="0"/>
              <w:adjustRightInd w:val="0"/>
              <w:spacing w:after="0" w:line="240" w:lineRule="auto"/>
              <w:jc w:val="both"/>
              <w:rPr>
                <w:rFonts w:ascii="Times New Roman" w:hAnsi="Times New Roman" w:cs="Times New Roman"/>
                <w:sz w:val="24"/>
                <w:szCs w:val="24"/>
              </w:rPr>
            </w:pPr>
          </w:p>
        </w:tc>
      </w:tr>
    </w:tbl>
    <w:p w:rsidR="00D277D3" w:rsidRPr="00C263F5" w:rsidRDefault="00D277D3" w:rsidP="00AC5C19">
      <w:pPr>
        <w:autoSpaceDE w:val="0"/>
        <w:autoSpaceDN w:val="0"/>
        <w:adjustRightInd w:val="0"/>
        <w:ind w:firstLine="540"/>
        <w:jc w:val="both"/>
        <w:rPr>
          <w:rFonts w:ascii="Times New Roman" w:hAnsi="Times New Roman" w:cs="Times New Roman"/>
          <w:sz w:val="24"/>
          <w:szCs w:val="24"/>
        </w:rPr>
      </w:pPr>
      <w:bookmarkStart w:id="6" w:name="Par183"/>
      <w:bookmarkEnd w:id="6"/>
    </w:p>
    <w:p w:rsidR="00D277D3" w:rsidRPr="00C263F5" w:rsidRDefault="00D277D3" w:rsidP="00AC5C19">
      <w:pPr>
        <w:autoSpaceDE w:val="0"/>
        <w:autoSpaceDN w:val="0"/>
        <w:adjustRightInd w:val="0"/>
        <w:ind w:firstLine="540"/>
        <w:jc w:val="both"/>
        <w:rPr>
          <w:rFonts w:ascii="Times New Roman" w:hAnsi="Times New Roman" w:cs="Times New Roman"/>
          <w:sz w:val="24"/>
          <w:szCs w:val="24"/>
        </w:rPr>
      </w:pPr>
    </w:p>
    <w:p w:rsidR="00AC5C19" w:rsidRPr="00C263F5" w:rsidRDefault="00AC5C19" w:rsidP="00AC5C19">
      <w:pPr>
        <w:autoSpaceDE w:val="0"/>
        <w:autoSpaceDN w:val="0"/>
        <w:adjustRightInd w:val="0"/>
        <w:ind w:firstLine="540"/>
        <w:jc w:val="both"/>
        <w:rPr>
          <w:rFonts w:ascii="Times New Roman" w:hAnsi="Times New Roman" w:cs="Times New Roman"/>
          <w:sz w:val="24"/>
          <w:szCs w:val="24"/>
        </w:rPr>
      </w:pPr>
      <w:r w:rsidRPr="00C263F5">
        <w:rPr>
          <w:rFonts w:ascii="Times New Roman" w:hAnsi="Times New Roman" w:cs="Times New Roman"/>
          <w:sz w:val="24"/>
          <w:szCs w:val="24"/>
        </w:rPr>
        <w:lastRenderedPageBreak/>
        <w:t>Заполняется только по уплачиваемым видам налогов.</w:t>
      </w:r>
    </w:p>
    <w:p w:rsidR="00AC5C19" w:rsidRPr="00C263F5" w:rsidRDefault="00AC5C19" w:rsidP="00AC5C19">
      <w:pPr>
        <w:autoSpaceDE w:val="0"/>
        <w:autoSpaceDN w:val="0"/>
        <w:adjustRightInd w:val="0"/>
        <w:rPr>
          <w:sz w:val="20"/>
          <w:szCs w:val="20"/>
        </w:rPr>
      </w:pPr>
      <w:r w:rsidRPr="00C263F5">
        <w:rPr>
          <w:sz w:val="20"/>
          <w:szCs w:val="20"/>
        </w:rPr>
        <w:t>_______________________      ___________       ___________________________</w:t>
      </w:r>
    </w:p>
    <w:p w:rsidR="00AC5C19" w:rsidRPr="00C263F5" w:rsidRDefault="00AC5C19" w:rsidP="00AC5C19">
      <w:pPr>
        <w:autoSpaceDE w:val="0"/>
        <w:autoSpaceDN w:val="0"/>
        <w:adjustRightInd w:val="0"/>
        <w:rPr>
          <w:rFonts w:ascii="Times New Roman" w:hAnsi="Times New Roman" w:cs="Times New Roman"/>
          <w:sz w:val="26"/>
          <w:szCs w:val="26"/>
        </w:rPr>
      </w:pPr>
      <w:r w:rsidRPr="00C263F5">
        <w:rPr>
          <w:rFonts w:ascii="Times New Roman" w:hAnsi="Times New Roman" w:cs="Times New Roman"/>
          <w:sz w:val="26"/>
          <w:szCs w:val="26"/>
        </w:rPr>
        <w:t>(должность руководителя)       (подпись)           (расшифровка подписи)</w:t>
      </w:r>
    </w:p>
    <w:p w:rsidR="00107CB7" w:rsidRPr="00C263F5" w:rsidRDefault="00AC5C19">
      <w:pPr>
        <w:autoSpaceDE w:val="0"/>
        <w:autoSpaceDN w:val="0"/>
        <w:adjustRightInd w:val="0"/>
        <w:rPr>
          <w:sz w:val="20"/>
          <w:szCs w:val="20"/>
        </w:rPr>
      </w:pPr>
      <w:r w:rsidRPr="00C263F5">
        <w:rPr>
          <w:rFonts w:ascii="Times New Roman" w:hAnsi="Times New Roman" w:cs="Times New Roman"/>
          <w:sz w:val="26"/>
          <w:szCs w:val="26"/>
        </w:rPr>
        <w:t xml:space="preserve">    М.П.</w:t>
      </w:r>
      <w:bookmarkEnd w:id="1"/>
      <w:bookmarkEnd w:id="4"/>
    </w:p>
    <w:sectPr w:rsidR="00107CB7" w:rsidRPr="00C263F5" w:rsidSect="00D277D3">
      <w:pgSz w:w="11906" w:h="16838"/>
      <w:pgMar w:top="567"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677" w:rsidRDefault="00026677">
      <w:pPr>
        <w:spacing w:after="0" w:line="240" w:lineRule="auto"/>
      </w:pPr>
      <w:r>
        <w:separator/>
      </w:r>
    </w:p>
  </w:endnote>
  <w:endnote w:type="continuationSeparator" w:id="0">
    <w:p w:rsidR="00026677" w:rsidRDefault="0002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677" w:rsidRDefault="00026677">
      <w:pPr>
        <w:spacing w:after="0" w:line="240" w:lineRule="auto"/>
      </w:pPr>
      <w:r>
        <w:separator/>
      </w:r>
    </w:p>
  </w:footnote>
  <w:footnote w:type="continuationSeparator" w:id="0">
    <w:p w:rsidR="00026677" w:rsidRDefault="00026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F879FB"/>
    <w:multiLevelType w:val="hybridMultilevel"/>
    <w:tmpl w:val="2608720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87739FA"/>
    <w:multiLevelType w:val="hybridMultilevel"/>
    <w:tmpl w:val="69BCE77E"/>
    <w:lvl w:ilvl="0" w:tplc="0419000F">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456D82"/>
    <w:multiLevelType w:val="multilevel"/>
    <w:tmpl w:val="A1EA0BC0"/>
    <w:lvl w:ilvl="0">
      <w:start w:val="1"/>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5" w15:restartNumberingAfterBreak="0">
    <w:nsid w:val="613A3EA1"/>
    <w:multiLevelType w:val="multilevel"/>
    <w:tmpl w:val="3F3AEF5A"/>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6" w15:restartNumberingAfterBreak="0">
    <w:nsid w:val="69A06A96"/>
    <w:multiLevelType w:val="multilevel"/>
    <w:tmpl w:val="293EA548"/>
    <w:lvl w:ilvl="0">
      <w:start w:val="1"/>
      <w:numFmt w:val="decimal"/>
      <w:lvlText w:val="%1."/>
      <w:lvlJc w:val="left"/>
      <w:pPr>
        <w:ind w:left="3763" w:hanging="360"/>
      </w:pPr>
      <w:rPr>
        <w:rFonts w:hint="default"/>
      </w:rPr>
    </w:lvl>
    <w:lvl w:ilvl="1">
      <w:start w:val="3"/>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7" w15:restartNumberingAfterBreak="0">
    <w:nsid w:val="76D35FC2"/>
    <w:multiLevelType w:val="multilevel"/>
    <w:tmpl w:val="A14436FE"/>
    <w:lvl w:ilvl="0">
      <w:start w:val="1"/>
      <w:numFmt w:val="decimal"/>
      <w:lvlText w:val="%1."/>
      <w:lvlJc w:val="left"/>
      <w:pPr>
        <w:ind w:left="540" w:hanging="540"/>
      </w:pPr>
      <w:rPr>
        <w:rFonts w:ascii="Roboto" w:eastAsia="Times New Roman" w:hAnsi="Roboto" w:hint="default"/>
        <w:color w:val="020B22"/>
      </w:rPr>
    </w:lvl>
    <w:lvl w:ilvl="1">
      <w:start w:val="1"/>
      <w:numFmt w:val="decimal"/>
      <w:lvlText w:val="%1.%2."/>
      <w:lvlJc w:val="left"/>
      <w:pPr>
        <w:ind w:left="1250" w:hanging="540"/>
      </w:pPr>
      <w:rPr>
        <w:rFonts w:ascii="Roboto" w:eastAsia="Times New Roman" w:hAnsi="Roboto" w:hint="default"/>
        <w:color w:val="020B22"/>
      </w:rPr>
    </w:lvl>
    <w:lvl w:ilvl="2">
      <w:start w:val="1"/>
      <w:numFmt w:val="decimal"/>
      <w:lvlText w:val="%1.%2.%3."/>
      <w:lvlJc w:val="left"/>
      <w:pPr>
        <w:ind w:left="1800" w:hanging="720"/>
      </w:pPr>
      <w:rPr>
        <w:rFonts w:ascii="Roboto" w:eastAsia="Times New Roman" w:hAnsi="Roboto" w:hint="default"/>
        <w:color w:val="020B22"/>
      </w:rPr>
    </w:lvl>
    <w:lvl w:ilvl="3">
      <w:start w:val="1"/>
      <w:numFmt w:val="decimal"/>
      <w:lvlText w:val="%1.%2.%3.%4."/>
      <w:lvlJc w:val="left"/>
      <w:pPr>
        <w:ind w:left="2340" w:hanging="720"/>
      </w:pPr>
      <w:rPr>
        <w:rFonts w:ascii="Roboto" w:eastAsia="Times New Roman" w:hAnsi="Roboto" w:hint="default"/>
        <w:color w:val="020B22"/>
      </w:rPr>
    </w:lvl>
    <w:lvl w:ilvl="4">
      <w:start w:val="1"/>
      <w:numFmt w:val="decimal"/>
      <w:lvlText w:val="%1.%2.%3.%4.%5."/>
      <w:lvlJc w:val="left"/>
      <w:pPr>
        <w:ind w:left="3240" w:hanging="1080"/>
      </w:pPr>
      <w:rPr>
        <w:rFonts w:ascii="Roboto" w:eastAsia="Times New Roman" w:hAnsi="Roboto" w:hint="default"/>
        <w:color w:val="020B22"/>
      </w:rPr>
    </w:lvl>
    <w:lvl w:ilvl="5">
      <w:start w:val="1"/>
      <w:numFmt w:val="decimal"/>
      <w:lvlText w:val="%1.%2.%3.%4.%5.%6."/>
      <w:lvlJc w:val="left"/>
      <w:pPr>
        <w:ind w:left="3780" w:hanging="1080"/>
      </w:pPr>
      <w:rPr>
        <w:rFonts w:ascii="Roboto" w:eastAsia="Times New Roman" w:hAnsi="Roboto" w:hint="default"/>
        <w:color w:val="020B22"/>
      </w:rPr>
    </w:lvl>
    <w:lvl w:ilvl="6">
      <w:start w:val="1"/>
      <w:numFmt w:val="decimal"/>
      <w:lvlText w:val="%1.%2.%3.%4.%5.%6.%7."/>
      <w:lvlJc w:val="left"/>
      <w:pPr>
        <w:ind w:left="4680" w:hanging="1440"/>
      </w:pPr>
      <w:rPr>
        <w:rFonts w:ascii="Roboto" w:eastAsia="Times New Roman" w:hAnsi="Roboto" w:hint="default"/>
        <w:color w:val="020B22"/>
      </w:rPr>
    </w:lvl>
    <w:lvl w:ilvl="7">
      <w:start w:val="1"/>
      <w:numFmt w:val="decimal"/>
      <w:lvlText w:val="%1.%2.%3.%4.%5.%6.%7.%8."/>
      <w:lvlJc w:val="left"/>
      <w:pPr>
        <w:ind w:left="5220" w:hanging="1440"/>
      </w:pPr>
      <w:rPr>
        <w:rFonts w:ascii="Roboto" w:eastAsia="Times New Roman" w:hAnsi="Roboto" w:hint="default"/>
        <w:color w:val="020B22"/>
      </w:rPr>
    </w:lvl>
    <w:lvl w:ilvl="8">
      <w:start w:val="1"/>
      <w:numFmt w:val="decimal"/>
      <w:lvlText w:val="%1.%2.%3.%4.%5.%6.%7.%8.%9."/>
      <w:lvlJc w:val="left"/>
      <w:pPr>
        <w:ind w:left="6120" w:hanging="1800"/>
      </w:pPr>
      <w:rPr>
        <w:rFonts w:ascii="Roboto" w:eastAsia="Times New Roman" w:hAnsi="Roboto" w:hint="default"/>
        <w:color w:val="020B22"/>
      </w:rPr>
    </w:lvl>
  </w:abstractNum>
  <w:abstractNum w:abstractNumId="8"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1"/>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FF"/>
    <w:rsid w:val="00026677"/>
    <w:rsid w:val="0004211D"/>
    <w:rsid w:val="00073CFF"/>
    <w:rsid w:val="00091293"/>
    <w:rsid w:val="000952A1"/>
    <w:rsid w:val="000A60B0"/>
    <w:rsid w:val="00107CB7"/>
    <w:rsid w:val="0013509C"/>
    <w:rsid w:val="001B3C8E"/>
    <w:rsid w:val="001D7BFC"/>
    <w:rsid w:val="00242A82"/>
    <w:rsid w:val="002B3E2C"/>
    <w:rsid w:val="002C0E70"/>
    <w:rsid w:val="002E140E"/>
    <w:rsid w:val="00317356"/>
    <w:rsid w:val="00334FC9"/>
    <w:rsid w:val="00356CAF"/>
    <w:rsid w:val="00373BA4"/>
    <w:rsid w:val="003D726F"/>
    <w:rsid w:val="003E7B33"/>
    <w:rsid w:val="003F0481"/>
    <w:rsid w:val="003F3EDD"/>
    <w:rsid w:val="00493D37"/>
    <w:rsid w:val="004B4BDF"/>
    <w:rsid w:val="00535685"/>
    <w:rsid w:val="00573086"/>
    <w:rsid w:val="00594D7B"/>
    <w:rsid w:val="00605B9E"/>
    <w:rsid w:val="006234A1"/>
    <w:rsid w:val="00623FB4"/>
    <w:rsid w:val="00636B92"/>
    <w:rsid w:val="00662BF8"/>
    <w:rsid w:val="00731A6C"/>
    <w:rsid w:val="0075762C"/>
    <w:rsid w:val="00784FBF"/>
    <w:rsid w:val="007D6C2B"/>
    <w:rsid w:val="008006DD"/>
    <w:rsid w:val="0080641D"/>
    <w:rsid w:val="008341F2"/>
    <w:rsid w:val="00853438"/>
    <w:rsid w:val="0085715D"/>
    <w:rsid w:val="008968CD"/>
    <w:rsid w:val="008C46BE"/>
    <w:rsid w:val="008C526E"/>
    <w:rsid w:val="008D05C3"/>
    <w:rsid w:val="008D2548"/>
    <w:rsid w:val="00995ED3"/>
    <w:rsid w:val="009C7C2C"/>
    <w:rsid w:val="009F47A0"/>
    <w:rsid w:val="00A1455B"/>
    <w:rsid w:val="00AC434F"/>
    <w:rsid w:val="00AC5C19"/>
    <w:rsid w:val="00B14EDA"/>
    <w:rsid w:val="00B714CE"/>
    <w:rsid w:val="00BF1875"/>
    <w:rsid w:val="00C01143"/>
    <w:rsid w:val="00C21E9E"/>
    <w:rsid w:val="00C263F5"/>
    <w:rsid w:val="00C35310"/>
    <w:rsid w:val="00C364AE"/>
    <w:rsid w:val="00C61247"/>
    <w:rsid w:val="00C61625"/>
    <w:rsid w:val="00D277D3"/>
    <w:rsid w:val="00DA1B1D"/>
    <w:rsid w:val="00DB5D57"/>
    <w:rsid w:val="00DC245B"/>
    <w:rsid w:val="00DE3B62"/>
    <w:rsid w:val="00E0321D"/>
    <w:rsid w:val="00E22F6C"/>
    <w:rsid w:val="00E7217C"/>
    <w:rsid w:val="00EC2100"/>
    <w:rsid w:val="00FA4DB5"/>
    <w:rsid w:val="00FB2DB2"/>
    <w:rsid w:val="00FB4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BBEC209"/>
  <w15:docId w15:val="{3567CC5E-8A9F-4B48-A5E9-61EC4B9C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C5C1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semiHidden/>
    <w:unhideWhenUsed/>
    <w:qFormat/>
    <w:rsid w:val="00AC5C1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AC5C19"/>
    <w:pPr>
      <w:keepNext/>
      <w:spacing w:after="0" w:line="240"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4F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34FC9"/>
  </w:style>
  <w:style w:type="character" w:styleId="a5">
    <w:name w:val="page number"/>
    <w:basedOn w:val="a0"/>
    <w:rsid w:val="00334FC9"/>
  </w:style>
  <w:style w:type="paragraph" w:styleId="a6">
    <w:name w:val="footer"/>
    <w:basedOn w:val="a"/>
    <w:link w:val="a7"/>
    <w:rsid w:val="00334F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334FC9"/>
    <w:rPr>
      <w:rFonts w:ascii="Times New Roman" w:eastAsia="Times New Roman" w:hAnsi="Times New Roman" w:cs="Times New Roman"/>
      <w:sz w:val="24"/>
      <w:szCs w:val="24"/>
      <w:lang w:eastAsia="ru-RU"/>
    </w:rPr>
  </w:style>
  <w:style w:type="character" w:styleId="a8">
    <w:name w:val="Hyperlink"/>
    <w:basedOn w:val="a0"/>
    <w:uiPriority w:val="99"/>
    <w:unhideWhenUsed/>
    <w:rsid w:val="00594D7B"/>
    <w:rPr>
      <w:color w:val="0563C1" w:themeColor="hyperlink"/>
      <w:u w:val="single"/>
    </w:rPr>
  </w:style>
  <w:style w:type="character" w:customStyle="1" w:styleId="10">
    <w:name w:val="Заголовок 1 Знак"/>
    <w:basedOn w:val="a0"/>
    <w:link w:val="1"/>
    <w:rsid w:val="00AC5C1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AC5C19"/>
    <w:rPr>
      <w:rFonts w:ascii="Cambria" w:eastAsia="Times New Roman" w:hAnsi="Cambria" w:cs="Times New Roman"/>
      <w:b/>
      <w:bCs/>
      <w:sz w:val="26"/>
      <w:szCs w:val="26"/>
      <w:lang w:eastAsia="ru-RU"/>
    </w:rPr>
  </w:style>
  <w:style w:type="character" w:customStyle="1" w:styleId="40">
    <w:name w:val="Заголовок 4 Знак"/>
    <w:basedOn w:val="a0"/>
    <w:link w:val="4"/>
    <w:rsid w:val="00AC5C19"/>
    <w:rPr>
      <w:rFonts w:ascii="Times New Roman" w:eastAsia="Times New Roman" w:hAnsi="Times New Roman" w:cs="Times New Roman"/>
      <w:sz w:val="28"/>
      <w:szCs w:val="24"/>
      <w:lang w:eastAsia="ru-RU"/>
    </w:rPr>
  </w:style>
  <w:style w:type="paragraph" w:customStyle="1" w:styleId="ConsPlusTitle">
    <w:name w:val="ConsPlusTitle"/>
    <w:rsid w:val="00AC5C1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C5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C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rsid w:val="00AC5C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C5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qFormat/>
    <w:rsid w:val="00AC5C19"/>
    <w:pPr>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rsid w:val="00AC5C19"/>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Balloon Text"/>
    <w:basedOn w:val="a"/>
    <w:link w:val="ac"/>
    <w:rsid w:val="00AC5C19"/>
    <w:pPr>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AC5C19"/>
    <w:rPr>
      <w:rFonts w:ascii="Segoe UI" w:eastAsia="Times New Roman" w:hAnsi="Segoe UI" w:cs="Times New Roman"/>
      <w:sz w:val="18"/>
      <w:szCs w:val="18"/>
      <w:lang w:val="x-none" w:eastAsia="x-none"/>
    </w:rPr>
  </w:style>
  <w:style w:type="character" w:customStyle="1" w:styleId="ConsPlusNormal0">
    <w:name w:val="ConsPlusNormal Знак"/>
    <w:link w:val="ConsPlusNormal"/>
    <w:locked/>
    <w:rsid w:val="00AC5C19"/>
    <w:rPr>
      <w:rFonts w:ascii="Arial" w:eastAsia="Times New Roman" w:hAnsi="Arial" w:cs="Arial"/>
      <w:sz w:val="20"/>
      <w:szCs w:val="20"/>
      <w:lang w:eastAsia="ru-RU"/>
    </w:rPr>
  </w:style>
  <w:style w:type="paragraph" w:styleId="ad">
    <w:name w:val="Subtitle"/>
    <w:basedOn w:val="a"/>
    <w:link w:val="ae"/>
    <w:qFormat/>
    <w:rsid w:val="00AC5C19"/>
    <w:pPr>
      <w:spacing w:after="0" w:line="240" w:lineRule="auto"/>
      <w:jc w:val="center"/>
    </w:pPr>
    <w:rPr>
      <w:rFonts w:ascii="Arial" w:eastAsia="Times New Roman" w:hAnsi="Arial" w:cs="Times New Roman"/>
      <w:sz w:val="36"/>
      <w:szCs w:val="24"/>
      <w:lang w:val="x-none" w:eastAsia="x-none"/>
    </w:rPr>
  </w:style>
  <w:style w:type="character" w:customStyle="1" w:styleId="ae">
    <w:name w:val="Подзаголовок Знак"/>
    <w:basedOn w:val="a0"/>
    <w:link w:val="ad"/>
    <w:rsid w:val="00AC5C19"/>
    <w:rPr>
      <w:rFonts w:ascii="Arial" w:eastAsia="Times New Roman" w:hAnsi="Arial" w:cs="Times New Roman"/>
      <w:sz w:val="36"/>
      <w:szCs w:val="24"/>
      <w:lang w:val="x-none" w:eastAsia="x-none"/>
    </w:rPr>
  </w:style>
  <w:style w:type="paragraph" w:styleId="31">
    <w:name w:val="Body Text Indent 3"/>
    <w:basedOn w:val="a"/>
    <w:link w:val="32"/>
    <w:rsid w:val="00AC5C19"/>
    <w:pPr>
      <w:tabs>
        <w:tab w:val="left" w:pos="-2410"/>
        <w:tab w:val="left" w:pos="6180"/>
      </w:tabs>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AC5C19"/>
    <w:rPr>
      <w:rFonts w:ascii="Times New Roman" w:eastAsia="Times New Roman" w:hAnsi="Times New Roman" w:cs="Times New Roman"/>
      <w:sz w:val="28"/>
      <w:szCs w:val="24"/>
      <w:lang w:eastAsia="ru-RU"/>
    </w:rPr>
  </w:style>
  <w:style w:type="paragraph" w:styleId="af">
    <w:name w:val="List Paragraph"/>
    <w:basedOn w:val="a"/>
    <w:uiPriority w:val="34"/>
    <w:qFormat/>
    <w:rsid w:val="0024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E61297C0B4077A57C29E940533E2840C30546F775C98950BEFCFC8C5324A9766415FE853BD1BE4A509A2A7FBB2583FBFADF48B3BF660A1CY3G" TargetMode="External"/><Relationship Id="rId13" Type="http://schemas.openxmlformats.org/officeDocument/2006/relationships/hyperlink" Target="consultantplus://offline/ref=53DE61297C0B4077A57C29E940533E2840C30546F775C98950BEFCFC8C5324A9766415FE853EDDB749509A2A7FBB2583FBFADF48B3BF660A1CY3G" TargetMode="External"/><Relationship Id="rId18" Type="http://schemas.openxmlformats.org/officeDocument/2006/relationships/hyperlink" Target="consultantplus://offline/ref=53DE61297C0B4077A57C29E940533E2840C30546F775C98950BEFCFC8C5324A9766415FE853FDDB549509A2A7FBB2583FBFADF48B3BF660A1CY3G" TargetMode="External"/><Relationship Id="rId26" Type="http://schemas.openxmlformats.org/officeDocument/2006/relationships/hyperlink" Target="consultantplus://offline/ref=53DE61297C0B4077A57C29E940533E2840C30546F775C98950BEFCFC8C5324A9766415FE853ED5B34E509A2A7FBB2583FBFADF48B3BF660A1CY3G" TargetMode="External"/><Relationship Id="rId39" Type="http://schemas.openxmlformats.org/officeDocument/2006/relationships/hyperlink" Target="consultantplus://offline/ref=53DE61297C0B4077A57C37E4563F612747CD5F4FFC7DC0D60FEDFAABD30322FC362413ABC67FD8B44D5ACF7C3BE57CD2B7B1D241A5A36601DEB66F8414Y2G" TargetMode="External"/><Relationship Id="rId3" Type="http://schemas.openxmlformats.org/officeDocument/2006/relationships/settings" Target="settings.xml"/><Relationship Id="rId21" Type="http://schemas.openxmlformats.org/officeDocument/2006/relationships/hyperlink" Target="consultantplus://offline/ref=53DE61297C0B4077A57C29E940533E2840C30546F775C98950BEFCFC8C5324A9766415FE853FDCB04D509A2A7FBB2583FBFADF48B3BF660A1CY3G" TargetMode="External"/><Relationship Id="rId34" Type="http://schemas.openxmlformats.org/officeDocument/2006/relationships/hyperlink" Target="consultantplus://offline/ref=89269B368C5649AA45A048C2BDE1DCBB023F2D8759DD0945997EFE7B620E996AF3CB57CE1AD3AA787E4CDF844D83A55CD6372A86560F3F17m6G9I" TargetMode="External"/><Relationship Id="rId7" Type="http://schemas.openxmlformats.org/officeDocument/2006/relationships/image" Target="media/image1.png"/><Relationship Id="rId12" Type="http://schemas.openxmlformats.org/officeDocument/2006/relationships/hyperlink" Target="consultantplus://offline/ref=53DE61297C0B4077A57C29E940533E2840C30546F775C98950BEFCFC8C5324A9766415FE8538D5B64B509A2A7FBB2583FBFADF48B3BF660A1CY3G" TargetMode="External"/><Relationship Id="rId17" Type="http://schemas.openxmlformats.org/officeDocument/2006/relationships/hyperlink" Target="consultantplus://offline/ref=53DE61297C0B4077A57C29E940533E2840C30546F775C98950BEFCFC8C5324A9766415FE853FD2BE4F509A2A7FBB2583FBFADF48B3BF660A1CY3G" TargetMode="External"/><Relationship Id="rId25" Type="http://schemas.openxmlformats.org/officeDocument/2006/relationships/hyperlink" Target="consultantplus://offline/ref=53DE61297C0B4077A57C29E940533E2840C30546F775C98950BEFCFC8C5324A9766415FE853ED5B54A509A2A7FBB2583FBFADF48B3BF660A1CY3G" TargetMode="External"/><Relationship Id="rId33" Type="http://schemas.openxmlformats.org/officeDocument/2006/relationships/hyperlink" Target="consultantplus://offline/ref=77FB73FB681925DDE67BCC729BB0EAC5B061BDEC355B88636B3E0EFF95B25E46B584F3EE1FCD00C290EE1188D6A91A3CF40728BFA3F5yDg3F" TargetMode="External"/><Relationship Id="rId38" Type="http://schemas.openxmlformats.org/officeDocument/2006/relationships/hyperlink" Target="consultantplus://offline/ref=77FB73FB681925DDE67BCC729BB0EAC5B061BDEC355B88636B3E0EFF95B25E46B584F3EE1FCD00C290EE1188D6A91A3CF40728BFA3F5yDg3F" TargetMode="External"/><Relationship Id="rId2" Type="http://schemas.openxmlformats.org/officeDocument/2006/relationships/styles" Target="styles.xml"/><Relationship Id="rId16" Type="http://schemas.openxmlformats.org/officeDocument/2006/relationships/hyperlink" Target="consultantplus://offline/ref=53DE61297C0B4077A57C29E940533E2840C30546F775C98950BEFCFC8C5324A9766415FE853FD2B54C509A2A7FBB2583FBFADF48B3BF660A1CY3G" TargetMode="External"/><Relationship Id="rId20" Type="http://schemas.openxmlformats.org/officeDocument/2006/relationships/hyperlink" Target="consultantplus://offline/ref=53DE61297C0B4077A57C29E940533E2840C30546F775C98950BEFCFC8C5324A9766415FE853FDCB24E509A2A7FBB2583FBFADF48B3BF660A1CY3G" TargetMode="External"/><Relationship Id="rId29" Type="http://schemas.openxmlformats.org/officeDocument/2006/relationships/hyperlink" Target="consultantplus://offline/ref=53DE61297C0B4077A57C29E940533E2840C30546F775C98950BEFCFC8C5324A9766415FE853ED0BE4F509A2A7FBB2583FBFADF48B3BF660A1CY3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DE61297C0B4077A57C29E940533E2840C30546F775C98950BEFCFC8C5324A9766415FE8539DDB44D509A2A7FBB2583FBFADF48B3BF660A1CY3G" TargetMode="External"/><Relationship Id="rId24" Type="http://schemas.openxmlformats.org/officeDocument/2006/relationships/hyperlink" Target="consultantplus://offline/ref=53DE61297C0B4077A57C29E940533E2840C30546F775C98950BEFCFC8C5324A9766415FE853ED5B64B509A2A7FBB2583FBFADF48B3BF660A1CY3G" TargetMode="External"/><Relationship Id="rId32" Type="http://schemas.openxmlformats.org/officeDocument/2006/relationships/hyperlink" Target="consultantplus://offline/ref=77FB73FB681925DDE67BCC729BB0EAC5B061BDEC355B88636B3E0EFF95B25E46B584F3EE1FCD00C290EE1188D6A91A3CF40728BFA3F5yDg3F" TargetMode="External"/><Relationship Id="rId37" Type="http://schemas.openxmlformats.org/officeDocument/2006/relationships/hyperlink" Target="consultantplus://offline/ref=53DE61297C0B4077A57C37E4563F612747CD5F4FFC7DC0D60FEDFAABD30322FC362413ABC67FD8B44D5ACF7C3BE57CD2B7B1D241A5A36601DEB66F8414Y2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3DE61297C0B4077A57C29E940533E2840C30546F775C98950BEFCFC8C5324A9766415FE853FD0B248509A2A7FBB2583FBFADF48B3BF660A1CY3G" TargetMode="External"/><Relationship Id="rId23" Type="http://schemas.openxmlformats.org/officeDocument/2006/relationships/hyperlink" Target="consultantplus://offline/ref=53DE61297C0B4077A57C29E940533E2840C30546F775C98950BEFCFC8C5324A9766415FE853FDCB045509A2A7FBB2583FBFADF48B3BF660A1CY3G" TargetMode="External"/><Relationship Id="rId28" Type="http://schemas.openxmlformats.org/officeDocument/2006/relationships/hyperlink" Target="consultantplus://offline/ref=53DE61297C0B4077A57C29E940533E2840C30546F775C98950BEFCFC8C5324A9766415FE853ED0B44F509A2A7FBB2583FBFADF48B3BF660A1CY3G" TargetMode="External"/><Relationship Id="rId36" Type="http://schemas.openxmlformats.org/officeDocument/2006/relationships/hyperlink" Target="consultantplus://offline/ref=77FB73FB681925DDE67BCC729BB0EAC5B061BDEC355B88636B3E0EFF95B25E46B584F3EE1FCD00C290EE1188D6A91A3CF40728BFA3F5yDg3F" TargetMode="External"/><Relationship Id="rId10" Type="http://schemas.openxmlformats.org/officeDocument/2006/relationships/hyperlink" Target="consultantplus://offline/ref=53DE61297C0B4077A57C29E940533E2840C30546F775C98950BEFCFC8C5324A9766415FE8539DDB744509A2A7FBB2583FBFADF48B3BF660A1CY3G" TargetMode="External"/><Relationship Id="rId19" Type="http://schemas.openxmlformats.org/officeDocument/2006/relationships/hyperlink" Target="consultantplus://offline/ref=53DE61297C0B4077A57C29E940533E2840C30546F775C98950BEFCFC8C5324A9766415FE853EDCBF4C509A2A7FBB2583FBFADF48B3BF660A1CY3G" TargetMode="External"/><Relationship Id="rId31" Type="http://schemas.openxmlformats.org/officeDocument/2006/relationships/hyperlink" Target="consultantplus://offline/ref=53DE61297C0B4077A57C29E940533E2840C30546F775C98950BEFCFC8C5324A9766415FE853ED3B54B509A2A7FBB2583FBFADF48B3BF660A1CY3G" TargetMode="External"/><Relationship Id="rId4" Type="http://schemas.openxmlformats.org/officeDocument/2006/relationships/webSettings" Target="webSettings.xml"/><Relationship Id="rId9" Type="http://schemas.openxmlformats.org/officeDocument/2006/relationships/hyperlink" Target="consultantplus://offline/ref=53DE61297C0B4077A57C29E940533E2840C30546F775C98950BEFCFC8C5324A9766415FE8539D2B745509A2A7FBB2583FBFADF48B3BF660A1CY3G" TargetMode="External"/><Relationship Id="rId14" Type="http://schemas.openxmlformats.org/officeDocument/2006/relationships/hyperlink" Target="consultantplus://offline/ref=53DE61297C0B4077A57C29E940533E2840C30546F775C98950BEFCFC8C5324A9766415FE8538D0B148509A2A7FBB2583FBFADF48B3BF660A1CY3G" TargetMode="External"/><Relationship Id="rId22" Type="http://schemas.openxmlformats.org/officeDocument/2006/relationships/hyperlink" Target="consultantplus://offline/ref=53DE61297C0B4077A57C29E940533E2840C30546F775C98950BEFCFC8C5324A9766415FE853FDCB049509A2A7FBB2583FBFADF48B3BF660A1CY3G" TargetMode="External"/><Relationship Id="rId27" Type="http://schemas.openxmlformats.org/officeDocument/2006/relationships/hyperlink" Target="consultantplus://offline/ref=53DE61297C0B4077A57C29E940533E2840C30546F775C98950BEFCFC8C5324A9766415FE853ED7B64D509A2A7FBB2583FBFADF48B3BF660A1CY3G" TargetMode="External"/><Relationship Id="rId30" Type="http://schemas.openxmlformats.org/officeDocument/2006/relationships/hyperlink" Target="consultantplus://offline/ref=53DE61297C0B4077A57C29E940533E2840C30546F775C98950BEFCFC8C5324A9766415FE853ED3B74A509A2A7FBB2583FBFADF48B3BF660A1CY3G" TargetMode="External"/><Relationship Id="rId35" Type="http://schemas.openxmlformats.org/officeDocument/2006/relationships/hyperlink" Target="consultantplus://offline/ref=89269B368C5649AA45A048C2BDE1DCBB023F2D8759DD0945997EFE7B620E996AF3CB57CE1AD3A87C734CDF844D83A55CD6372A86560F3F17m6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10635</Words>
  <Characters>60625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6</cp:revision>
  <cp:lastPrinted>2024-03-22T05:24:00Z</cp:lastPrinted>
  <dcterms:created xsi:type="dcterms:W3CDTF">2024-03-22T05:14:00Z</dcterms:created>
  <dcterms:modified xsi:type="dcterms:W3CDTF">2024-03-22T05:25:00Z</dcterms:modified>
</cp:coreProperties>
</file>