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4B" w:rsidRPr="00CE0F74" w:rsidRDefault="007A664B" w:rsidP="007A664B">
      <w:pPr>
        <w:widowControl w:val="0"/>
        <w:tabs>
          <w:tab w:val="center" w:pos="4748"/>
        </w:tabs>
        <w:autoSpaceDE w:val="0"/>
        <w:autoSpaceDN w:val="0"/>
        <w:adjustRightInd w:val="0"/>
        <w:jc w:val="center"/>
        <w:rPr>
          <w:sz w:val="32"/>
          <w:szCs w:val="32"/>
        </w:rPr>
      </w:pPr>
      <w:r>
        <w:rPr>
          <w:noProof/>
          <w:sz w:val="32"/>
          <w:szCs w:val="32"/>
        </w:rPr>
        <w:drawing>
          <wp:inline distT="0" distB="0" distL="0" distR="0" wp14:anchorId="30CA1FAA" wp14:editId="552D8E94">
            <wp:extent cx="53340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7A664B" w:rsidRPr="00CE0F74" w:rsidRDefault="007A664B" w:rsidP="007A664B">
      <w:pPr>
        <w:widowControl w:val="0"/>
        <w:autoSpaceDE w:val="0"/>
        <w:autoSpaceDN w:val="0"/>
        <w:adjustRightInd w:val="0"/>
        <w:jc w:val="center"/>
        <w:rPr>
          <w:b/>
          <w:bCs/>
          <w:sz w:val="32"/>
          <w:szCs w:val="32"/>
        </w:rPr>
      </w:pPr>
      <w:r w:rsidRPr="00CE0F74">
        <w:rPr>
          <w:b/>
          <w:bCs/>
          <w:sz w:val="32"/>
          <w:szCs w:val="32"/>
        </w:rPr>
        <w:t>АДМИНИСТРАЦИЯ ГОРОДА ЕНИСЕЙСКА</w:t>
      </w:r>
    </w:p>
    <w:p w:rsidR="007A664B" w:rsidRPr="00CE0F74" w:rsidRDefault="007A664B" w:rsidP="007A664B">
      <w:pPr>
        <w:widowControl w:val="0"/>
        <w:autoSpaceDE w:val="0"/>
        <w:autoSpaceDN w:val="0"/>
        <w:adjustRightInd w:val="0"/>
        <w:jc w:val="center"/>
        <w:rPr>
          <w:sz w:val="32"/>
          <w:szCs w:val="32"/>
        </w:rPr>
      </w:pPr>
      <w:r w:rsidRPr="00CE0F74">
        <w:rPr>
          <w:sz w:val="32"/>
          <w:szCs w:val="32"/>
        </w:rPr>
        <w:t>Красноярского края</w:t>
      </w:r>
    </w:p>
    <w:p w:rsidR="007A664B" w:rsidRPr="00487539" w:rsidRDefault="007A664B" w:rsidP="007A664B">
      <w:pPr>
        <w:widowControl w:val="0"/>
        <w:autoSpaceDE w:val="0"/>
        <w:autoSpaceDN w:val="0"/>
        <w:adjustRightInd w:val="0"/>
        <w:jc w:val="center"/>
        <w:rPr>
          <w:b/>
          <w:bCs/>
          <w:sz w:val="44"/>
          <w:szCs w:val="44"/>
        </w:rPr>
      </w:pPr>
      <w:r w:rsidRPr="00487539">
        <w:rPr>
          <w:b/>
          <w:bCs/>
          <w:sz w:val="44"/>
          <w:szCs w:val="44"/>
        </w:rPr>
        <w:t>ПОСТАНОВЛЕНИЕ</w:t>
      </w:r>
    </w:p>
    <w:p w:rsidR="007A664B" w:rsidRPr="00CE0F74" w:rsidRDefault="007A664B" w:rsidP="007A664B">
      <w:pPr>
        <w:widowControl w:val="0"/>
        <w:autoSpaceDE w:val="0"/>
        <w:autoSpaceDN w:val="0"/>
        <w:adjustRightInd w:val="0"/>
        <w:rPr>
          <w:sz w:val="32"/>
          <w:szCs w:val="32"/>
        </w:rPr>
      </w:pPr>
    </w:p>
    <w:p w:rsidR="007A664B" w:rsidRPr="00CE0F74" w:rsidRDefault="007A664B" w:rsidP="007A664B">
      <w:pPr>
        <w:widowControl w:val="0"/>
        <w:autoSpaceDE w:val="0"/>
        <w:autoSpaceDN w:val="0"/>
        <w:adjustRightInd w:val="0"/>
        <w:jc w:val="both"/>
        <w:rPr>
          <w:sz w:val="32"/>
          <w:szCs w:val="32"/>
          <w:u w:val="single"/>
        </w:rPr>
      </w:pPr>
      <w:r w:rsidRPr="00CE0F74">
        <w:rPr>
          <w:sz w:val="28"/>
          <w:szCs w:val="28"/>
          <w:u w:val="single"/>
        </w:rPr>
        <w:t>«</w:t>
      </w:r>
      <w:r w:rsidR="00B17199">
        <w:rPr>
          <w:sz w:val="28"/>
          <w:szCs w:val="28"/>
          <w:u w:val="single"/>
        </w:rPr>
        <w:t xml:space="preserve">  31 </w:t>
      </w:r>
      <w:r w:rsidRPr="00CE0F74">
        <w:rPr>
          <w:sz w:val="28"/>
          <w:szCs w:val="28"/>
          <w:u w:val="single"/>
        </w:rPr>
        <w:t xml:space="preserve">»    </w:t>
      </w:r>
      <w:r>
        <w:rPr>
          <w:sz w:val="28"/>
          <w:szCs w:val="28"/>
          <w:u w:val="single"/>
        </w:rPr>
        <w:t xml:space="preserve"> </w:t>
      </w:r>
      <w:r w:rsidR="00B17199">
        <w:rPr>
          <w:sz w:val="28"/>
          <w:szCs w:val="28"/>
          <w:u w:val="single"/>
        </w:rPr>
        <w:t>08</w:t>
      </w:r>
      <w:r>
        <w:rPr>
          <w:sz w:val="28"/>
          <w:szCs w:val="28"/>
          <w:u w:val="single"/>
        </w:rPr>
        <w:t xml:space="preserve">     </w:t>
      </w:r>
      <w:r w:rsidRPr="00CE0F74">
        <w:rPr>
          <w:sz w:val="28"/>
          <w:szCs w:val="28"/>
          <w:u w:val="single"/>
        </w:rPr>
        <w:t>202</w:t>
      </w:r>
      <w:r>
        <w:rPr>
          <w:sz w:val="28"/>
          <w:szCs w:val="28"/>
          <w:u w:val="single"/>
        </w:rPr>
        <w:t>5</w:t>
      </w:r>
      <w:r w:rsidRPr="00CE0F74">
        <w:rPr>
          <w:sz w:val="28"/>
          <w:szCs w:val="28"/>
          <w:u w:val="single"/>
        </w:rPr>
        <w:t xml:space="preserve"> г</w:t>
      </w:r>
      <w:r w:rsidR="00487539">
        <w:rPr>
          <w:sz w:val="28"/>
          <w:szCs w:val="28"/>
        </w:rPr>
        <w:t xml:space="preserve">.                       </w:t>
      </w:r>
      <w:r w:rsidRPr="00CE0F74">
        <w:rPr>
          <w:sz w:val="28"/>
          <w:szCs w:val="28"/>
        </w:rPr>
        <w:t xml:space="preserve">  г. Енисейск        </w:t>
      </w:r>
      <w:r w:rsidRPr="00CE0F74">
        <w:rPr>
          <w:sz w:val="32"/>
          <w:szCs w:val="32"/>
        </w:rPr>
        <w:t xml:space="preserve">                   </w:t>
      </w:r>
      <w:r w:rsidR="00487539">
        <w:rPr>
          <w:sz w:val="32"/>
          <w:szCs w:val="32"/>
        </w:rPr>
        <w:t xml:space="preserve">   </w:t>
      </w:r>
      <w:r w:rsidRPr="00CE0F74">
        <w:rPr>
          <w:sz w:val="32"/>
          <w:szCs w:val="32"/>
        </w:rPr>
        <w:t xml:space="preserve">    </w:t>
      </w:r>
      <w:r w:rsidRPr="00CE0F74">
        <w:rPr>
          <w:sz w:val="28"/>
          <w:szCs w:val="28"/>
        </w:rPr>
        <w:t>№</w:t>
      </w:r>
      <w:r w:rsidR="00B17199">
        <w:rPr>
          <w:sz w:val="28"/>
          <w:szCs w:val="28"/>
        </w:rPr>
        <w:t xml:space="preserve"> 73</w:t>
      </w:r>
      <w:r w:rsidR="00487539">
        <w:rPr>
          <w:sz w:val="28"/>
          <w:szCs w:val="28"/>
        </w:rPr>
        <w:t>-п</w:t>
      </w:r>
      <w:r w:rsidRPr="00CE0F74">
        <w:rPr>
          <w:sz w:val="28"/>
          <w:szCs w:val="28"/>
        </w:rPr>
        <w:t xml:space="preserve"> </w:t>
      </w:r>
      <w:r w:rsidRPr="00CE0F74">
        <w:rPr>
          <w:sz w:val="28"/>
          <w:szCs w:val="28"/>
          <w:u w:val="single"/>
        </w:rPr>
        <w:t xml:space="preserve">         </w:t>
      </w:r>
      <w:r w:rsidRPr="00CE0F74">
        <w:rPr>
          <w:sz w:val="28"/>
          <w:szCs w:val="28"/>
        </w:rPr>
        <w:t xml:space="preserve"> </w:t>
      </w:r>
      <w:r w:rsidRPr="00CE0F74">
        <w:rPr>
          <w:sz w:val="28"/>
          <w:szCs w:val="28"/>
          <w:u w:val="single"/>
        </w:rPr>
        <w:t xml:space="preserve"> </w:t>
      </w:r>
    </w:p>
    <w:p w:rsidR="007A664B" w:rsidRPr="009E4E77" w:rsidRDefault="007A664B" w:rsidP="009E4E77">
      <w:pPr>
        <w:widowControl w:val="0"/>
        <w:tabs>
          <w:tab w:val="left" w:pos="709"/>
        </w:tabs>
        <w:autoSpaceDE w:val="0"/>
        <w:autoSpaceDN w:val="0"/>
        <w:adjustRightInd w:val="0"/>
        <w:jc w:val="both"/>
        <w:rPr>
          <w:sz w:val="28"/>
          <w:szCs w:val="28"/>
        </w:rPr>
      </w:pPr>
      <w:r w:rsidRPr="00CE0F74">
        <w:rPr>
          <w:sz w:val="28"/>
          <w:szCs w:val="28"/>
        </w:rPr>
        <w:t xml:space="preserve">          </w:t>
      </w:r>
    </w:p>
    <w:p w:rsidR="007A664B" w:rsidRPr="00B74142" w:rsidRDefault="00A37189" w:rsidP="00B74142">
      <w:pPr>
        <w:autoSpaceDE w:val="0"/>
        <w:autoSpaceDN w:val="0"/>
        <w:adjustRightInd w:val="0"/>
        <w:jc w:val="both"/>
        <w:rPr>
          <w:sz w:val="27"/>
          <w:szCs w:val="27"/>
        </w:rPr>
      </w:pPr>
      <w:r w:rsidRPr="00B74142">
        <w:rPr>
          <w:sz w:val="27"/>
          <w:szCs w:val="27"/>
        </w:rPr>
        <w:t>О внесении изменени</w:t>
      </w:r>
      <w:r w:rsidR="00B74142">
        <w:rPr>
          <w:sz w:val="27"/>
          <w:szCs w:val="27"/>
        </w:rPr>
        <w:t>й</w:t>
      </w:r>
      <w:r w:rsidRPr="00B74142">
        <w:rPr>
          <w:sz w:val="27"/>
          <w:szCs w:val="27"/>
        </w:rPr>
        <w:t xml:space="preserve"> в постановление от 23.10.2024 № 310</w:t>
      </w:r>
      <w:r w:rsidR="00C85DED" w:rsidRPr="00B74142">
        <w:rPr>
          <w:sz w:val="27"/>
          <w:szCs w:val="27"/>
        </w:rPr>
        <w:t>-п</w:t>
      </w:r>
      <w:r w:rsidRPr="00B74142">
        <w:rPr>
          <w:sz w:val="27"/>
          <w:szCs w:val="27"/>
        </w:rPr>
        <w:t xml:space="preserve"> «Об утверждении Порядка ликвидации аварийных ситуаций в системах теплоснабжения на территории города Енисейска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w:t>
      </w:r>
    </w:p>
    <w:p w:rsidR="00B74142" w:rsidRDefault="00B74142" w:rsidP="007A664B">
      <w:pPr>
        <w:ind w:firstLine="567"/>
        <w:jc w:val="both"/>
        <w:rPr>
          <w:sz w:val="27"/>
          <w:szCs w:val="27"/>
        </w:rPr>
      </w:pPr>
    </w:p>
    <w:p w:rsidR="007A664B" w:rsidRPr="00B74142" w:rsidRDefault="007A664B" w:rsidP="00487539">
      <w:pPr>
        <w:ind w:firstLine="709"/>
        <w:jc w:val="both"/>
        <w:rPr>
          <w:sz w:val="27"/>
          <w:szCs w:val="27"/>
        </w:rPr>
      </w:pPr>
      <w:r w:rsidRPr="00B74142">
        <w:rPr>
          <w:sz w:val="27"/>
          <w:szCs w:val="27"/>
        </w:rPr>
        <w:t>В соответствии с Федеральным законом от 27 июля 2010 года № 190-ФЗ «О теплоснабжении»,  Правилами оценки готовности к отопительному периоду, утвержденными приказом Министерства энергетики Российской Федерации от 1</w:t>
      </w:r>
      <w:r w:rsidR="00EE2EA0" w:rsidRPr="00B74142">
        <w:rPr>
          <w:sz w:val="27"/>
          <w:szCs w:val="27"/>
        </w:rPr>
        <w:t>3</w:t>
      </w:r>
      <w:r w:rsidRPr="00B74142">
        <w:rPr>
          <w:sz w:val="27"/>
          <w:szCs w:val="27"/>
        </w:rPr>
        <w:t xml:space="preserve"> </w:t>
      </w:r>
      <w:r w:rsidR="00EE2EA0" w:rsidRPr="00B74142">
        <w:rPr>
          <w:sz w:val="27"/>
          <w:szCs w:val="27"/>
        </w:rPr>
        <w:t>ноября</w:t>
      </w:r>
      <w:r w:rsidRPr="00B74142">
        <w:rPr>
          <w:sz w:val="27"/>
          <w:szCs w:val="27"/>
        </w:rPr>
        <w:t xml:space="preserve"> 20</w:t>
      </w:r>
      <w:r w:rsidR="00EE2EA0" w:rsidRPr="00B74142">
        <w:rPr>
          <w:sz w:val="27"/>
          <w:szCs w:val="27"/>
        </w:rPr>
        <w:t>24</w:t>
      </w:r>
      <w:r w:rsidRPr="00B74142">
        <w:rPr>
          <w:sz w:val="27"/>
          <w:szCs w:val="27"/>
        </w:rPr>
        <w:t xml:space="preserve"> года </w:t>
      </w:r>
      <w:r w:rsidR="00EE2EA0" w:rsidRPr="00B74142">
        <w:rPr>
          <w:sz w:val="27"/>
          <w:szCs w:val="27"/>
        </w:rPr>
        <w:t xml:space="preserve"> </w:t>
      </w:r>
      <w:r w:rsidRPr="00B74142">
        <w:rPr>
          <w:sz w:val="27"/>
          <w:szCs w:val="27"/>
        </w:rPr>
        <w:t xml:space="preserve">№ </w:t>
      </w:r>
      <w:r w:rsidR="00EE2EA0" w:rsidRPr="00B74142">
        <w:rPr>
          <w:sz w:val="27"/>
          <w:szCs w:val="27"/>
        </w:rPr>
        <w:t>2234</w:t>
      </w:r>
      <w:r w:rsidRPr="00B74142">
        <w:rPr>
          <w:sz w:val="27"/>
          <w:szCs w:val="27"/>
        </w:rPr>
        <w:t>, Методическими рекомендациями по проверке готовности муниципальных образований к отопительному периоду, утвержденными приказом Федеральной службы по экологическому, технологическому и атомному надзору от 17 июля 2013 года № 314, руководствуясь Уставом города Енисейска, ПОСТАНОВЛЯЮ:</w:t>
      </w:r>
    </w:p>
    <w:p w:rsidR="007A664B" w:rsidRPr="00B74142" w:rsidRDefault="00A37189" w:rsidP="00487539">
      <w:pPr>
        <w:ind w:firstLine="709"/>
        <w:jc w:val="both"/>
        <w:rPr>
          <w:b/>
          <w:sz w:val="27"/>
          <w:szCs w:val="27"/>
        </w:rPr>
      </w:pPr>
      <w:r w:rsidRPr="00B74142">
        <w:rPr>
          <w:sz w:val="27"/>
          <w:szCs w:val="27"/>
        </w:rPr>
        <w:t>1. Внести изменения в постановление от 23.10.2024 № 310</w:t>
      </w:r>
      <w:r w:rsidR="00F5111E" w:rsidRPr="00B74142">
        <w:rPr>
          <w:sz w:val="27"/>
          <w:szCs w:val="27"/>
        </w:rPr>
        <w:t>-п</w:t>
      </w:r>
      <w:r w:rsidRPr="00B74142">
        <w:rPr>
          <w:sz w:val="27"/>
          <w:szCs w:val="27"/>
        </w:rPr>
        <w:t xml:space="preserve"> «Об утверждении Порядка ликвидации аварийных ситуаций в системах теплоснабжения на территории города Енисейска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w:t>
      </w:r>
      <w:r w:rsidR="00C85DED" w:rsidRPr="00B74142">
        <w:rPr>
          <w:sz w:val="27"/>
          <w:szCs w:val="27"/>
        </w:rPr>
        <w:t>:</w:t>
      </w:r>
      <w:r w:rsidR="00C85DED" w:rsidRPr="00B74142">
        <w:rPr>
          <w:color w:val="000000"/>
          <w:sz w:val="27"/>
          <w:szCs w:val="27"/>
        </w:rPr>
        <w:t xml:space="preserve"> у</w:t>
      </w:r>
      <w:r w:rsidR="007A664B" w:rsidRPr="00B74142">
        <w:rPr>
          <w:color w:val="000000"/>
          <w:sz w:val="27"/>
          <w:szCs w:val="27"/>
        </w:rPr>
        <w:t xml:space="preserve">твердить </w:t>
      </w:r>
      <w:r w:rsidR="007A664B" w:rsidRPr="00B74142">
        <w:rPr>
          <w:sz w:val="27"/>
          <w:szCs w:val="27"/>
        </w:rPr>
        <w:t xml:space="preserve">Порядок </w:t>
      </w:r>
      <w:r w:rsidRPr="00B74142">
        <w:rPr>
          <w:sz w:val="27"/>
          <w:szCs w:val="27"/>
        </w:rPr>
        <w:t>ликвидации аварийных ситуаций в системах теплоснабжения на территории города Енисейска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в новой редакции</w:t>
      </w:r>
      <w:r w:rsidR="007A664B" w:rsidRPr="00B74142">
        <w:rPr>
          <w:sz w:val="27"/>
          <w:szCs w:val="27"/>
        </w:rPr>
        <w:t xml:space="preserve"> </w:t>
      </w:r>
      <w:r w:rsidRPr="00B74142">
        <w:rPr>
          <w:sz w:val="27"/>
          <w:szCs w:val="27"/>
        </w:rPr>
        <w:t>согласно приложению к настоящему постановлению.</w:t>
      </w:r>
    </w:p>
    <w:p w:rsidR="007A664B" w:rsidRPr="00B74142" w:rsidRDefault="00C85DED" w:rsidP="00487539">
      <w:pPr>
        <w:keepNext/>
        <w:ind w:firstLine="709"/>
        <w:jc w:val="both"/>
        <w:outlineLvl w:val="0"/>
        <w:rPr>
          <w:sz w:val="27"/>
          <w:szCs w:val="27"/>
        </w:rPr>
      </w:pPr>
      <w:r w:rsidRPr="00B74142">
        <w:rPr>
          <w:sz w:val="27"/>
          <w:szCs w:val="27"/>
        </w:rPr>
        <w:t>2</w:t>
      </w:r>
      <w:r w:rsidR="007A664B" w:rsidRPr="00B74142">
        <w:rPr>
          <w:sz w:val="27"/>
          <w:szCs w:val="27"/>
        </w:rPr>
        <w:t xml:space="preserve">. Контроль за исполнением настоящего постановления возложить на заместителя главы города по вопросам жизнеобеспечения С.В. Козулину. </w:t>
      </w:r>
    </w:p>
    <w:p w:rsidR="007A664B" w:rsidRPr="00B74142" w:rsidRDefault="00C85DED" w:rsidP="00487539">
      <w:pPr>
        <w:ind w:firstLine="709"/>
        <w:jc w:val="both"/>
        <w:rPr>
          <w:sz w:val="27"/>
          <w:szCs w:val="27"/>
        </w:rPr>
      </w:pPr>
      <w:r w:rsidRPr="00B74142">
        <w:rPr>
          <w:sz w:val="27"/>
          <w:szCs w:val="27"/>
        </w:rPr>
        <w:t>3</w:t>
      </w:r>
      <w:r w:rsidR="007A664B" w:rsidRPr="00B74142">
        <w:rPr>
          <w:sz w:val="27"/>
          <w:szCs w:val="27"/>
        </w:rPr>
        <w:t xml:space="preserve">. </w:t>
      </w:r>
      <w:r w:rsidR="009E4E77" w:rsidRPr="00B74142">
        <w:rPr>
          <w:sz w:val="27"/>
          <w:szCs w:val="27"/>
        </w:rPr>
        <w:t xml:space="preserve">Настоящее постановление вступает в силу со дня его подписания          и подлежит опубликованию в печатном средстве массовой информации Информационном бюллетене города Енисейска Красноярского края и на официальном интернет-портале органов местного самоуправления города Енисейска: </w:t>
      </w:r>
      <w:hyperlink r:id="rId8" w:history="1">
        <w:r w:rsidR="009E4E77" w:rsidRPr="00B74142">
          <w:rPr>
            <w:rStyle w:val="a5"/>
            <w:color w:val="0563C1"/>
            <w:spacing w:val="-2"/>
            <w:sz w:val="27"/>
            <w:szCs w:val="27"/>
            <w:lang w:val="en-US"/>
          </w:rPr>
          <w:t>eniseysk</w:t>
        </w:r>
        <w:r w:rsidR="009E4E77" w:rsidRPr="00B74142">
          <w:rPr>
            <w:rStyle w:val="a5"/>
            <w:color w:val="0563C1"/>
            <w:spacing w:val="-2"/>
            <w:sz w:val="27"/>
            <w:szCs w:val="27"/>
          </w:rPr>
          <w:t>.</w:t>
        </w:r>
        <w:r w:rsidR="009E4E77" w:rsidRPr="00B74142">
          <w:rPr>
            <w:rStyle w:val="a5"/>
            <w:color w:val="0563C1"/>
            <w:spacing w:val="-2"/>
            <w:sz w:val="27"/>
            <w:szCs w:val="27"/>
            <w:lang w:val="en-US"/>
          </w:rPr>
          <w:t>gosuslugi</w:t>
        </w:r>
        <w:r w:rsidR="009E4E77" w:rsidRPr="00B74142">
          <w:rPr>
            <w:rStyle w:val="a5"/>
            <w:color w:val="0563C1"/>
            <w:spacing w:val="-2"/>
            <w:sz w:val="27"/>
            <w:szCs w:val="27"/>
          </w:rPr>
          <w:t>.</w:t>
        </w:r>
        <w:r w:rsidR="009E4E77" w:rsidRPr="00B74142">
          <w:rPr>
            <w:rStyle w:val="a5"/>
            <w:color w:val="0563C1"/>
            <w:spacing w:val="-2"/>
            <w:sz w:val="27"/>
            <w:szCs w:val="27"/>
            <w:lang w:val="en-US"/>
          </w:rPr>
          <w:t>ru</w:t>
        </w:r>
      </w:hyperlink>
      <w:r w:rsidR="009E4E77" w:rsidRPr="00B74142">
        <w:rPr>
          <w:color w:val="000000"/>
          <w:spacing w:val="-2"/>
          <w:sz w:val="27"/>
          <w:szCs w:val="27"/>
        </w:rPr>
        <w:t>.</w:t>
      </w:r>
    </w:p>
    <w:p w:rsidR="009E4E77" w:rsidRPr="00B74142" w:rsidRDefault="009E4E77" w:rsidP="007A664B">
      <w:pPr>
        <w:jc w:val="both"/>
        <w:rPr>
          <w:sz w:val="28"/>
          <w:szCs w:val="28"/>
        </w:rPr>
      </w:pPr>
    </w:p>
    <w:p w:rsidR="00487539" w:rsidRDefault="007A664B" w:rsidP="001E273C">
      <w:pPr>
        <w:jc w:val="both"/>
        <w:rPr>
          <w:sz w:val="27"/>
          <w:szCs w:val="27"/>
        </w:rPr>
      </w:pPr>
      <w:r w:rsidRPr="00B74142">
        <w:rPr>
          <w:sz w:val="27"/>
          <w:szCs w:val="27"/>
        </w:rPr>
        <w:t xml:space="preserve">Глава города                                                                               </w:t>
      </w:r>
      <w:r w:rsidR="00B74142">
        <w:rPr>
          <w:sz w:val="27"/>
          <w:szCs w:val="27"/>
        </w:rPr>
        <w:t xml:space="preserve">      </w:t>
      </w:r>
      <w:r w:rsidRPr="00B74142">
        <w:rPr>
          <w:sz w:val="27"/>
          <w:szCs w:val="27"/>
        </w:rPr>
        <w:t xml:space="preserve"> В.В. Никольский    </w:t>
      </w:r>
    </w:p>
    <w:p w:rsidR="001E273C" w:rsidRPr="001E273C" w:rsidRDefault="001E273C" w:rsidP="001E273C">
      <w:pPr>
        <w:jc w:val="both"/>
        <w:rPr>
          <w:sz w:val="27"/>
          <w:szCs w:val="27"/>
        </w:rPr>
      </w:pPr>
      <w:bookmarkStart w:id="0" w:name="_GoBack"/>
      <w:bookmarkEnd w:id="0"/>
    </w:p>
    <w:p w:rsidR="007A664B" w:rsidRDefault="007A664B" w:rsidP="007A664B">
      <w:pPr>
        <w:rPr>
          <w:sz w:val="20"/>
          <w:szCs w:val="20"/>
        </w:rPr>
      </w:pPr>
      <w:r>
        <w:rPr>
          <w:sz w:val="20"/>
          <w:szCs w:val="20"/>
        </w:rPr>
        <w:t>Баннова Надежда Васильевна</w:t>
      </w:r>
    </w:p>
    <w:p w:rsidR="00076677" w:rsidRDefault="007A664B">
      <w:pPr>
        <w:rPr>
          <w:sz w:val="20"/>
          <w:szCs w:val="20"/>
        </w:rPr>
      </w:pPr>
      <w:r>
        <w:rPr>
          <w:sz w:val="20"/>
          <w:szCs w:val="20"/>
        </w:rPr>
        <w:t xml:space="preserve"> 8(39195)2-49-49</w:t>
      </w:r>
    </w:p>
    <w:p w:rsidR="00B17199" w:rsidRDefault="00B17199"/>
    <w:p w:rsidR="00B17199" w:rsidRDefault="00B17199"/>
    <w:p w:rsidR="00B17199" w:rsidRDefault="00B17199"/>
    <w:p w:rsidR="0078068E" w:rsidRPr="0078068E" w:rsidRDefault="0078068E" w:rsidP="0078068E">
      <w:pPr>
        <w:jc w:val="center"/>
      </w:pPr>
      <w:r w:rsidRPr="0078068E">
        <w:rPr>
          <w:noProof/>
        </w:rPr>
        <w:drawing>
          <wp:inline distT="0" distB="0" distL="0" distR="0" wp14:anchorId="1221AF88" wp14:editId="3157B6DE">
            <wp:extent cx="533400"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78068E" w:rsidRPr="0078068E" w:rsidRDefault="0078068E" w:rsidP="0078068E">
      <w:pPr>
        <w:jc w:val="center"/>
        <w:rPr>
          <w:b/>
          <w:bCs/>
        </w:rPr>
      </w:pPr>
      <w:r w:rsidRPr="0078068E">
        <w:rPr>
          <w:b/>
          <w:bCs/>
        </w:rPr>
        <w:t>АДМИНИСТРАЦИЯ ГОРОДА ЕНИСЕЙСКА</w:t>
      </w:r>
    </w:p>
    <w:p w:rsidR="0078068E" w:rsidRPr="0078068E" w:rsidRDefault="0078068E" w:rsidP="0078068E">
      <w:pPr>
        <w:jc w:val="center"/>
      </w:pPr>
      <w:r w:rsidRPr="0078068E">
        <w:t>Красноярского края</w:t>
      </w:r>
    </w:p>
    <w:p w:rsidR="0078068E" w:rsidRPr="0078068E" w:rsidRDefault="0078068E" w:rsidP="0078068E">
      <w:pPr>
        <w:jc w:val="center"/>
      </w:pPr>
    </w:p>
    <w:p w:rsidR="0078068E" w:rsidRPr="0078068E" w:rsidRDefault="0078068E" w:rsidP="0078068E">
      <w:pPr>
        <w:jc w:val="right"/>
      </w:pPr>
      <w:r w:rsidRPr="0078068E">
        <w:t>Утвержден</w:t>
      </w:r>
    </w:p>
    <w:p w:rsidR="0078068E" w:rsidRPr="0078068E" w:rsidRDefault="0078068E" w:rsidP="0078068E">
      <w:pPr>
        <w:jc w:val="right"/>
      </w:pPr>
      <w:r w:rsidRPr="0078068E">
        <w:t xml:space="preserve">Постановлением администрации </w:t>
      </w:r>
    </w:p>
    <w:p w:rsidR="0078068E" w:rsidRPr="0078068E" w:rsidRDefault="0078068E" w:rsidP="0078068E">
      <w:pPr>
        <w:jc w:val="right"/>
      </w:pPr>
      <w:r w:rsidRPr="0078068E">
        <w:t xml:space="preserve">города Енисейска Красноярского края </w:t>
      </w:r>
    </w:p>
    <w:p w:rsidR="0078068E" w:rsidRPr="0078068E" w:rsidRDefault="001E273C" w:rsidP="0078068E">
      <w:pPr>
        <w:jc w:val="right"/>
      </w:pPr>
      <w:r>
        <w:t>от 31.03.2025 № 73-п</w:t>
      </w:r>
    </w:p>
    <w:p w:rsidR="0078068E" w:rsidRPr="0078068E" w:rsidRDefault="0078068E" w:rsidP="0078068E">
      <w:pPr>
        <w:rPr>
          <w:b/>
        </w:rPr>
      </w:pPr>
    </w:p>
    <w:p w:rsidR="0078068E" w:rsidRPr="0078068E" w:rsidRDefault="0078068E" w:rsidP="0078068E">
      <w:pPr>
        <w:rPr>
          <w:b/>
        </w:rPr>
      </w:pPr>
    </w:p>
    <w:p w:rsidR="0078068E" w:rsidRPr="0078068E" w:rsidRDefault="0078068E" w:rsidP="0078068E">
      <w:pPr>
        <w:jc w:val="center"/>
        <w:rPr>
          <w:b/>
        </w:rPr>
      </w:pPr>
      <w:r w:rsidRPr="0078068E">
        <w:rPr>
          <w:b/>
        </w:rPr>
        <w:t>ПОРЯДОК (ПЛАН) ДЕЙСТВИЙ ПО ЛИКВИДАЦИИ ПОСЛЕДСТВИЙ                                АВАРИЙНЫХ СИТУАЦИЙ В СФЕРЕ ТЕПЛОСНАБЖЕНИЯ</w:t>
      </w:r>
    </w:p>
    <w:p w:rsidR="0078068E" w:rsidRPr="0078068E" w:rsidRDefault="0078068E" w:rsidP="0078068E">
      <w:pPr>
        <w:jc w:val="center"/>
        <w:rPr>
          <w:b/>
        </w:rPr>
      </w:pPr>
      <w:r w:rsidRPr="0078068E">
        <w:rPr>
          <w:b/>
        </w:rPr>
        <w:t>на территории города Енисейска</w:t>
      </w:r>
    </w:p>
    <w:p w:rsidR="0078068E" w:rsidRPr="0078068E" w:rsidRDefault="0078068E" w:rsidP="0078068E">
      <w:pPr>
        <w:jc w:val="center"/>
      </w:pPr>
      <w:r w:rsidRPr="0078068E">
        <w:t>актуализация на 2025 год</w:t>
      </w:r>
    </w:p>
    <w:p w:rsidR="0078068E" w:rsidRPr="0078068E" w:rsidRDefault="0078068E" w:rsidP="0078068E"/>
    <w:p w:rsidR="0078068E" w:rsidRPr="0078068E" w:rsidRDefault="0078068E" w:rsidP="0078068E"/>
    <w:p w:rsidR="0078068E" w:rsidRPr="0078068E" w:rsidRDefault="0078068E" w:rsidP="0078068E">
      <w:r w:rsidRPr="0078068E">
        <w:t xml:space="preserve">Муниципальное образование город Енисейск – Красноярский край, г. Енисейск, ул. Ленина, 113  </w:t>
      </w:r>
    </w:p>
    <w:p w:rsidR="0078068E" w:rsidRPr="0078068E" w:rsidRDefault="0078068E" w:rsidP="0078068E"/>
    <w:p w:rsidR="0078068E" w:rsidRPr="0078068E" w:rsidRDefault="0078068E" w:rsidP="0078068E">
      <w:pPr>
        <w:rPr>
          <w:b/>
        </w:rPr>
      </w:pPr>
    </w:p>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r w:rsidRPr="0078068E">
        <w:t>«СОГЛАСОВАНО»</w:t>
      </w:r>
    </w:p>
    <w:p w:rsidR="0078068E" w:rsidRPr="0078068E" w:rsidRDefault="0078068E" w:rsidP="0078068E"/>
    <w:p w:rsidR="0078068E" w:rsidRPr="0078068E" w:rsidRDefault="0078068E" w:rsidP="0078068E">
      <w:r w:rsidRPr="0078068E">
        <w:t xml:space="preserve">Министерство строительства и  жилищно-коммунального хозяйства Красноярского края ______________________ __________________ </w:t>
      </w:r>
    </w:p>
    <w:p w:rsidR="0078068E" w:rsidRPr="0078068E" w:rsidRDefault="0078068E" w:rsidP="0078068E">
      <w:r w:rsidRPr="0078068E">
        <w:t xml:space="preserve"> </w:t>
      </w:r>
    </w:p>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Pr>
        <w:jc w:val="center"/>
      </w:pPr>
      <w:r w:rsidRPr="0078068E">
        <w:t>Муниципальное образование город Енисейск</w:t>
      </w:r>
    </w:p>
    <w:p w:rsidR="0078068E" w:rsidRPr="0078068E" w:rsidRDefault="0078068E" w:rsidP="0078068E">
      <w:pPr>
        <w:jc w:val="center"/>
      </w:pPr>
      <w:r w:rsidRPr="0078068E">
        <w:t>2025</w:t>
      </w:r>
    </w:p>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sdt>
      <w:sdtPr>
        <w:id w:val="213939966"/>
        <w:docPartObj>
          <w:docPartGallery w:val="Table of Contents"/>
          <w:docPartUnique/>
        </w:docPartObj>
      </w:sdtPr>
      <w:sdtEndPr>
        <w:rPr>
          <w:b/>
          <w:bCs/>
        </w:rPr>
      </w:sdtEndPr>
      <w:sdtContent>
        <w:p w:rsidR="0078068E" w:rsidRPr="0078068E" w:rsidRDefault="0078068E" w:rsidP="0078068E">
          <w:pPr>
            <w:rPr>
              <w:b/>
              <w:bCs/>
            </w:rPr>
          </w:pPr>
          <w:r w:rsidRPr="0078068E">
            <w:rPr>
              <w:b/>
              <w:bCs/>
            </w:rPr>
            <w:t>Содержание</w:t>
          </w:r>
        </w:p>
        <w:p w:rsidR="0078068E" w:rsidRPr="0078068E" w:rsidRDefault="0078068E" w:rsidP="0078068E">
          <w:r w:rsidRPr="0078068E">
            <w:lastRenderedPageBreak/>
            <w:fldChar w:fldCharType="begin"/>
          </w:r>
          <w:r w:rsidRPr="0078068E">
            <w:instrText xml:space="preserve"> TOC \o "1-3" \h \z \u </w:instrText>
          </w:r>
          <w:r w:rsidRPr="0078068E">
            <w:fldChar w:fldCharType="separate"/>
          </w:r>
          <w:hyperlink w:anchor="_Toc191054521" w:history="1">
            <w:r w:rsidRPr="0078068E">
              <w:rPr>
                <w:rStyle w:val="a5"/>
              </w:rPr>
              <w:t>Перечень таблиц</w:t>
            </w:r>
            <w:r w:rsidRPr="0078068E">
              <w:rPr>
                <w:rStyle w:val="a5"/>
                <w:webHidden/>
              </w:rPr>
              <w:tab/>
            </w:r>
            <w:r w:rsidRPr="0078068E">
              <w:rPr>
                <w:rStyle w:val="a5"/>
                <w:webHidden/>
              </w:rPr>
              <w:fldChar w:fldCharType="begin"/>
            </w:r>
            <w:r w:rsidRPr="0078068E">
              <w:rPr>
                <w:rStyle w:val="a5"/>
                <w:webHidden/>
              </w:rPr>
              <w:instrText xml:space="preserve"> PAGEREF _Toc191054521 \h </w:instrText>
            </w:r>
            <w:r w:rsidRPr="0078068E">
              <w:rPr>
                <w:rStyle w:val="a5"/>
                <w:webHidden/>
              </w:rPr>
            </w:r>
            <w:r w:rsidRPr="0078068E">
              <w:rPr>
                <w:rStyle w:val="a5"/>
                <w:webHidden/>
              </w:rPr>
              <w:fldChar w:fldCharType="separate"/>
            </w:r>
            <w:r w:rsidRPr="0078068E">
              <w:rPr>
                <w:rStyle w:val="a5"/>
                <w:webHidden/>
              </w:rPr>
              <w:t>1</w:t>
            </w:r>
            <w:r w:rsidRPr="0078068E">
              <w:rPr>
                <w:rStyle w:val="a5"/>
                <w:webHidden/>
              </w:rPr>
              <w:fldChar w:fldCharType="end"/>
            </w:r>
          </w:hyperlink>
        </w:p>
        <w:p w:rsidR="0078068E" w:rsidRPr="0078068E" w:rsidRDefault="004B0ED3" w:rsidP="0078068E">
          <w:hyperlink w:anchor="_Toc191054522" w:history="1">
            <w:r w:rsidR="0078068E" w:rsidRPr="0078068E">
              <w:rPr>
                <w:rStyle w:val="a5"/>
              </w:rPr>
              <w:t>Перечень рисунков</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_Toc191054522 \h </w:instrText>
            </w:r>
            <w:r w:rsidR="0078068E" w:rsidRPr="0078068E">
              <w:rPr>
                <w:rStyle w:val="a5"/>
                <w:webHidden/>
              </w:rPr>
            </w:r>
            <w:r w:rsidR="0078068E" w:rsidRPr="0078068E">
              <w:rPr>
                <w:rStyle w:val="a5"/>
                <w:webHidden/>
              </w:rPr>
              <w:fldChar w:fldCharType="separate"/>
            </w:r>
            <w:r w:rsidR="0078068E" w:rsidRPr="0078068E">
              <w:rPr>
                <w:rStyle w:val="a5"/>
                <w:webHidden/>
              </w:rPr>
              <w:t>2</w:t>
            </w:r>
            <w:r w:rsidR="0078068E" w:rsidRPr="0078068E">
              <w:rPr>
                <w:rStyle w:val="a5"/>
                <w:webHidden/>
              </w:rPr>
              <w:fldChar w:fldCharType="end"/>
            </w:r>
          </w:hyperlink>
        </w:p>
        <w:p w:rsidR="0078068E" w:rsidRPr="0078068E" w:rsidRDefault="004B0ED3" w:rsidP="0078068E">
          <w:hyperlink w:anchor="_Toc191054523" w:history="1">
            <w:r w:rsidR="0078068E" w:rsidRPr="0078068E">
              <w:rPr>
                <w:rStyle w:val="a5"/>
              </w:rPr>
              <w:t>Раздел 1. Общие сведения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_Toc191054523 \h </w:instrText>
            </w:r>
            <w:r w:rsidR="0078068E" w:rsidRPr="0078068E">
              <w:rPr>
                <w:rStyle w:val="a5"/>
                <w:webHidden/>
              </w:rPr>
            </w:r>
            <w:r w:rsidR="0078068E" w:rsidRPr="0078068E">
              <w:rPr>
                <w:rStyle w:val="a5"/>
                <w:webHidden/>
              </w:rPr>
              <w:fldChar w:fldCharType="separate"/>
            </w:r>
            <w:r w:rsidR="0078068E" w:rsidRPr="0078068E">
              <w:rPr>
                <w:rStyle w:val="a5"/>
                <w:webHidden/>
              </w:rPr>
              <w:t>3</w:t>
            </w:r>
            <w:r w:rsidR="0078068E" w:rsidRPr="0078068E">
              <w:rPr>
                <w:rStyle w:val="a5"/>
                <w:webHidden/>
              </w:rPr>
              <w:fldChar w:fldCharType="end"/>
            </w:r>
          </w:hyperlink>
        </w:p>
        <w:p w:rsidR="0078068E" w:rsidRPr="0078068E" w:rsidRDefault="004B0ED3" w:rsidP="0078068E">
          <w:hyperlink w:anchor="_Toc191054524" w:history="1">
            <w:r w:rsidR="0078068E" w:rsidRPr="0078068E">
              <w:rPr>
                <w:rStyle w:val="a5"/>
              </w:rPr>
              <w:t>1.1.</w:t>
            </w:r>
            <w:r w:rsidR="0078068E" w:rsidRPr="0078068E">
              <w:rPr>
                <w:rStyle w:val="a5"/>
              </w:rPr>
              <w:tab/>
              <w:t>Основные положения  (актуализации) порядка (плана) действий по ликвидации последствий аварийных ситуаций в сфере теплоснабжения                       .</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_Toc191054524 \h </w:instrText>
            </w:r>
            <w:r w:rsidR="0078068E" w:rsidRPr="0078068E">
              <w:rPr>
                <w:rStyle w:val="a5"/>
                <w:webHidden/>
              </w:rPr>
            </w:r>
            <w:r w:rsidR="0078068E" w:rsidRPr="0078068E">
              <w:rPr>
                <w:rStyle w:val="a5"/>
                <w:webHidden/>
              </w:rPr>
              <w:fldChar w:fldCharType="separate"/>
            </w:r>
            <w:r w:rsidR="0078068E" w:rsidRPr="0078068E">
              <w:rPr>
                <w:rStyle w:val="a5"/>
                <w:webHidden/>
              </w:rPr>
              <w:t>3</w:t>
            </w:r>
            <w:r w:rsidR="0078068E" w:rsidRPr="0078068E">
              <w:rPr>
                <w:rStyle w:val="a5"/>
                <w:webHidden/>
              </w:rPr>
              <w:fldChar w:fldCharType="end"/>
            </w:r>
          </w:hyperlink>
        </w:p>
        <w:p w:rsidR="0078068E" w:rsidRPr="0078068E" w:rsidRDefault="004B0ED3" w:rsidP="0078068E">
          <w:hyperlink w:anchor="_Toc191054525" w:history="1">
            <w:r w:rsidR="0078068E" w:rsidRPr="0078068E">
              <w:rPr>
                <w:rStyle w:val="a5"/>
              </w:rPr>
              <w:t>1.1.1.</w:t>
            </w:r>
            <w:r w:rsidR="0078068E" w:rsidRPr="0078068E">
              <w:rPr>
                <w:rStyle w:val="a5"/>
              </w:rPr>
              <w:tab/>
              <w:t>Общие положения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_Toc191054525 \h </w:instrText>
            </w:r>
            <w:r w:rsidR="0078068E" w:rsidRPr="0078068E">
              <w:rPr>
                <w:rStyle w:val="a5"/>
                <w:webHidden/>
              </w:rPr>
            </w:r>
            <w:r w:rsidR="0078068E" w:rsidRPr="0078068E">
              <w:rPr>
                <w:rStyle w:val="a5"/>
                <w:webHidden/>
              </w:rPr>
              <w:fldChar w:fldCharType="separate"/>
            </w:r>
            <w:r w:rsidR="0078068E" w:rsidRPr="0078068E">
              <w:rPr>
                <w:rStyle w:val="a5"/>
                <w:webHidden/>
              </w:rPr>
              <w:t>3</w:t>
            </w:r>
            <w:r w:rsidR="0078068E" w:rsidRPr="0078068E">
              <w:rPr>
                <w:rStyle w:val="a5"/>
                <w:webHidden/>
              </w:rPr>
              <w:fldChar w:fldCharType="end"/>
            </w:r>
          </w:hyperlink>
        </w:p>
        <w:p w:rsidR="0078068E" w:rsidRPr="0078068E" w:rsidRDefault="004B0ED3" w:rsidP="0078068E">
          <w:hyperlink w:anchor="_Toc191054526" w:history="1">
            <w:r w:rsidR="0078068E" w:rsidRPr="0078068E">
              <w:rPr>
                <w:rStyle w:val="a5"/>
              </w:rPr>
              <w:t>1.1.2.</w:t>
            </w:r>
            <w:r w:rsidR="0078068E" w:rsidRPr="0078068E">
              <w:rPr>
                <w:rStyle w:val="a5"/>
              </w:rPr>
              <w:tab/>
              <w:t>Основные понятия и термины</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_Toc191054526 \h </w:instrText>
            </w:r>
            <w:r w:rsidR="0078068E" w:rsidRPr="0078068E">
              <w:rPr>
                <w:rStyle w:val="a5"/>
                <w:webHidden/>
              </w:rPr>
            </w:r>
            <w:r w:rsidR="0078068E" w:rsidRPr="0078068E">
              <w:rPr>
                <w:rStyle w:val="a5"/>
                <w:webHidden/>
              </w:rPr>
              <w:fldChar w:fldCharType="separate"/>
            </w:r>
            <w:r w:rsidR="0078068E" w:rsidRPr="0078068E">
              <w:rPr>
                <w:rStyle w:val="a5"/>
                <w:webHidden/>
              </w:rPr>
              <w:t>5</w:t>
            </w:r>
            <w:r w:rsidR="0078068E" w:rsidRPr="0078068E">
              <w:rPr>
                <w:rStyle w:val="a5"/>
                <w:webHidden/>
              </w:rPr>
              <w:fldChar w:fldCharType="end"/>
            </w:r>
          </w:hyperlink>
        </w:p>
        <w:p w:rsidR="0078068E" w:rsidRPr="0078068E" w:rsidRDefault="004B0ED3" w:rsidP="0078068E">
          <w:hyperlink w:anchor="_Toc191054527" w:history="1">
            <w:r w:rsidR="0078068E" w:rsidRPr="0078068E">
              <w:rPr>
                <w:rStyle w:val="a5"/>
              </w:rPr>
              <w:t>1.1.3.</w:t>
            </w:r>
            <w:r w:rsidR="0078068E" w:rsidRPr="0078068E">
              <w:rPr>
                <w:rStyle w:val="a5"/>
              </w:rPr>
              <w:tab/>
              <w:t>Цели, задачи, обязанности</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_Toc191054527 \h </w:instrText>
            </w:r>
            <w:r w:rsidR="0078068E" w:rsidRPr="0078068E">
              <w:rPr>
                <w:rStyle w:val="a5"/>
                <w:webHidden/>
              </w:rPr>
            </w:r>
            <w:r w:rsidR="0078068E" w:rsidRPr="0078068E">
              <w:rPr>
                <w:rStyle w:val="a5"/>
                <w:webHidden/>
              </w:rPr>
              <w:fldChar w:fldCharType="separate"/>
            </w:r>
            <w:r w:rsidR="0078068E" w:rsidRPr="0078068E">
              <w:rPr>
                <w:rStyle w:val="a5"/>
                <w:webHidden/>
              </w:rPr>
              <w:t>6</w:t>
            </w:r>
            <w:r w:rsidR="0078068E" w:rsidRPr="0078068E">
              <w:rPr>
                <w:rStyle w:val="a5"/>
                <w:webHidden/>
              </w:rPr>
              <w:fldChar w:fldCharType="end"/>
            </w:r>
          </w:hyperlink>
        </w:p>
        <w:p w:rsidR="0078068E" w:rsidRPr="0078068E" w:rsidRDefault="004B0ED3" w:rsidP="0078068E">
          <w:hyperlink w:anchor="_Toc191054528" w:history="1">
            <w:r w:rsidR="0078068E" w:rsidRPr="0078068E">
              <w:rPr>
                <w:rStyle w:val="a5"/>
              </w:rPr>
              <w:t>1.1.4.</w:t>
            </w:r>
            <w:r w:rsidR="0078068E" w:rsidRPr="0078068E">
              <w:rPr>
                <w:rStyle w:val="a5"/>
              </w:rPr>
              <w:tab/>
              <w:t>Краткая характеристика муниципального образования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_Toc191054528 \h </w:instrText>
            </w:r>
            <w:r w:rsidR="0078068E" w:rsidRPr="0078068E">
              <w:rPr>
                <w:rStyle w:val="a5"/>
                <w:webHidden/>
              </w:rPr>
            </w:r>
            <w:r w:rsidR="0078068E" w:rsidRPr="0078068E">
              <w:rPr>
                <w:rStyle w:val="a5"/>
                <w:webHidden/>
              </w:rPr>
              <w:fldChar w:fldCharType="separate"/>
            </w:r>
            <w:r w:rsidR="0078068E" w:rsidRPr="0078068E">
              <w:rPr>
                <w:rStyle w:val="a5"/>
                <w:webHidden/>
              </w:rPr>
              <w:t>8</w:t>
            </w:r>
            <w:r w:rsidR="0078068E" w:rsidRPr="0078068E">
              <w:rPr>
                <w:rStyle w:val="a5"/>
                <w:webHidden/>
              </w:rPr>
              <w:fldChar w:fldCharType="end"/>
            </w:r>
          </w:hyperlink>
        </w:p>
        <w:p w:rsidR="0078068E" w:rsidRPr="0078068E" w:rsidRDefault="004B0ED3" w:rsidP="0078068E">
          <w:hyperlink w:anchor="_Toc191054529" w:history="1">
            <w:r w:rsidR="0078068E" w:rsidRPr="0078068E">
              <w:rPr>
                <w:rStyle w:val="a5"/>
              </w:rPr>
              <w:t>1.1.4.1.</w:t>
            </w:r>
            <w:r w:rsidR="0078068E" w:rsidRPr="0078068E">
              <w:rPr>
                <w:rStyle w:val="a5"/>
              </w:rPr>
              <w:tab/>
              <w:t>Административное деление, население</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_Toc191054529 \h </w:instrText>
            </w:r>
            <w:r w:rsidR="0078068E" w:rsidRPr="0078068E">
              <w:rPr>
                <w:rStyle w:val="a5"/>
                <w:webHidden/>
              </w:rPr>
            </w:r>
            <w:r w:rsidR="0078068E" w:rsidRPr="0078068E">
              <w:rPr>
                <w:rStyle w:val="a5"/>
                <w:webHidden/>
              </w:rPr>
              <w:fldChar w:fldCharType="separate"/>
            </w:r>
            <w:r w:rsidR="0078068E" w:rsidRPr="0078068E">
              <w:rPr>
                <w:rStyle w:val="a5"/>
                <w:webHidden/>
              </w:rPr>
              <w:t>8</w:t>
            </w:r>
            <w:r w:rsidR="0078068E" w:rsidRPr="0078068E">
              <w:rPr>
                <w:rStyle w:val="a5"/>
                <w:webHidden/>
              </w:rPr>
              <w:fldChar w:fldCharType="end"/>
            </w:r>
          </w:hyperlink>
        </w:p>
        <w:p w:rsidR="0078068E" w:rsidRPr="0078068E" w:rsidRDefault="004B0ED3" w:rsidP="0078068E">
          <w:hyperlink w:anchor="_Toc191054530" w:history="1">
            <w:r w:rsidR="0078068E" w:rsidRPr="0078068E">
              <w:rPr>
                <w:rStyle w:val="a5"/>
              </w:rPr>
              <w:t>1.1.4.2.</w:t>
            </w:r>
            <w:r w:rsidR="0078068E" w:rsidRPr="0078068E">
              <w:rPr>
                <w:rStyle w:val="a5"/>
              </w:rPr>
              <w:tab/>
              <w:t>Климат и погодно-климатические явления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_Toc191054530 \h </w:instrText>
            </w:r>
            <w:r w:rsidR="0078068E" w:rsidRPr="0078068E">
              <w:rPr>
                <w:rStyle w:val="a5"/>
                <w:webHidden/>
              </w:rPr>
            </w:r>
            <w:r w:rsidR="0078068E" w:rsidRPr="0078068E">
              <w:rPr>
                <w:rStyle w:val="a5"/>
                <w:webHidden/>
              </w:rPr>
              <w:fldChar w:fldCharType="separate"/>
            </w:r>
            <w:r w:rsidR="0078068E" w:rsidRPr="0078068E">
              <w:rPr>
                <w:rStyle w:val="a5"/>
                <w:webHidden/>
              </w:rPr>
              <w:t>9</w:t>
            </w:r>
            <w:r w:rsidR="0078068E" w:rsidRPr="0078068E">
              <w:rPr>
                <w:rStyle w:val="a5"/>
                <w:webHidden/>
              </w:rPr>
              <w:fldChar w:fldCharType="end"/>
            </w:r>
          </w:hyperlink>
        </w:p>
        <w:p w:rsidR="0078068E" w:rsidRPr="0078068E" w:rsidRDefault="004B0ED3" w:rsidP="0078068E">
          <w:hyperlink w:anchor="_Toc191054531" w:history="1">
            <w:r w:rsidR="0078068E" w:rsidRPr="0078068E">
              <w:rPr>
                <w:rStyle w:val="a5"/>
              </w:rPr>
              <w:t>1.2.</w:t>
            </w:r>
            <w:r w:rsidR="0078068E" w:rsidRPr="0078068E">
              <w:rPr>
                <w:rStyle w:val="a5"/>
              </w:rPr>
              <w:tab/>
              <w:t>Описание системы централизованного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_Toc191054531 \h </w:instrText>
            </w:r>
            <w:r w:rsidR="0078068E" w:rsidRPr="0078068E">
              <w:rPr>
                <w:rStyle w:val="a5"/>
                <w:webHidden/>
              </w:rPr>
            </w:r>
            <w:r w:rsidR="0078068E" w:rsidRPr="0078068E">
              <w:rPr>
                <w:rStyle w:val="a5"/>
                <w:webHidden/>
              </w:rPr>
              <w:fldChar w:fldCharType="separate"/>
            </w:r>
            <w:r w:rsidR="0078068E" w:rsidRPr="0078068E">
              <w:rPr>
                <w:rStyle w:val="a5"/>
                <w:webHidden/>
              </w:rPr>
              <w:t>9</w:t>
            </w:r>
            <w:r w:rsidR="0078068E" w:rsidRPr="0078068E">
              <w:rPr>
                <w:rStyle w:val="a5"/>
                <w:webHidden/>
              </w:rPr>
              <w:fldChar w:fldCharType="end"/>
            </w:r>
          </w:hyperlink>
        </w:p>
        <w:p w:rsidR="0078068E" w:rsidRPr="0078068E" w:rsidRDefault="004B0ED3" w:rsidP="0078068E">
          <w:hyperlink w:anchor="_Toc191054532" w:history="1">
            <w:r w:rsidR="0078068E" w:rsidRPr="0078068E">
              <w:rPr>
                <w:rStyle w:val="a5"/>
              </w:rPr>
              <w:t>1.3.</w:t>
            </w:r>
            <w:r w:rsidR="0078068E" w:rsidRPr="0078068E">
              <w:rPr>
                <w:rStyle w:val="a5"/>
              </w:rPr>
              <w:tab/>
              <w:t>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_Toc191054532 \h </w:instrText>
            </w:r>
            <w:r w:rsidR="0078068E" w:rsidRPr="0078068E">
              <w:rPr>
                <w:rStyle w:val="a5"/>
                <w:webHidden/>
              </w:rPr>
            </w:r>
            <w:r w:rsidR="0078068E" w:rsidRPr="0078068E">
              <w:rPr>
                <w:rStyle w:val="a5"/>
                <w:webHidden/>
              </w:rPr>
              <w:fldChar w:fldCharType="separate"/>
            </w:r>
            <w:r w:rsidR="0078068E" w:rsidRPr="0078068E">
              <w:rPr>
                <w:rStyle w:val="a5"/>
                <w:webHidden/>
              </w:rPr>
              <w:t>11</w:t>
            </w:r>
            <w:r w:rsidR="0078068E" w:rsidRPr="0078068E">
              <w:rPr>
                <w:rStyle w:val="a5"/>
                <w:webHidden/>
              </w:rPr>
              <w:fldChar w:fldCharType="end"/>
            </w:r>
          </w:hyperlink>
        </w:p>
        <w:p w:rsidR="0078068E" w:rsidRPr="0078068E" w:rsidRDefault="004B0ED3" w:rsidP="0078068E">
          <w:hyperlink w:anchor="_Toc191054536" w:history="1">
            <w:r w:rsidR="0078068E" w:rsidRPr="0078068E">
              <w:rPr>
                <w:rStyle w:val="a5"/>
              </w:rPr>
              <w:t>Раздел 2.</w:t>
            </w:r>
            <w:r w:rsidR="0078068E" w:rsidRPr="0078068E">
              <w:rPr>
                <w:rStyle w:val="a5"/>
              </w:rPr>
              <w:tab/>
              <w:t>Сценарии наиболее вероятных и наиболее опасных по последствиям аварий,                           а также источники (места) их возникновения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_Toc191054536 \h </w:instrText>
            </w:r>
            <w:r w:rsidR="0078068E" w:rsidRPr="0078068E">
              <w:rPr>
                <w:rStyle w:val="a5"/>
                <w:webHidden/>
              </w:rPr>
            </w:r>
            <w:r w:rsidR="0078068E" w:rsidRPr="0078068E">
              <w:rPr>
                <w:rStyle w:val="a5"/>
                <w:webHidden/>
              </w:rPr>
              <w:fldChar w:fldCharType="separate"/>
            </w:r>
            <w:r w:rsidR="0078068E" w:rsidRPr="0078068E">
              <w:rPr>
                <w:rStyle w:val="a5"/>
                <w:webHidden/>
              </w:rPr>
              <w:t>13</w:t>
            </w:r>
            <w:r w:rsidR="0078068E" w:rsidRPr="0078068E">
              <w:rPr>
                <w:rStyle w:val="a5"/>
                <w:webHidden/>
              </w:rPr>
              <w:fldChar w:fldCharType="end"/>
            </w:r>
          </w:hyperlink>
        </w:p>
        <w:p w:rsidR="0078068E" w:rsidRPr="0078068E" w:rsidRDefault="004B0ED3" w:rsidP="0078068E">
          <w:hyperlink w:anchor="_Toc191054537" w:history="1">
            <w:r w:rsidR="0078068E" w:rsidRPr="0078068E">
              <w:rPr>
                <w:rStyle w:val="a5"/>
              </w:rPr>
              <w:t>2.1.</w:t>
            </w:r>
            <w:r w:rsidR="0078068E" w:rsidRPr="0078068E">
              <w:rPr>
                <w:rStyle w:val="a5"/>
              </w:rPr>
              <w:tab/>
              <w:t>Определение, наиболее вероятные и наиболее опасные по последствиям аварии, источники (места) их возникновения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_Toc191054537 \h </w:instrText>
            </w:r>
            <w:r w:rsidR="0078068E" w:rsidRPr="0078068E">
              <w:rPr>
                <w:rStyle w:val="a5"/>
                <w:webHidden/>
              </w:rPr>
            </w:r>
            <w:r w:rsidR="0078068E" w:rsidRPr="0078068E">
              <w:rPr>
                <w:rStyle w:val="a5"/>
                <w:webHidden/>
              </w:rPr>
              <w:fldChar w:fldCharType="separate"/>
            </w:r>
            <w:r w:rsidR="0078068E" w:rsidRPr="0078068E">
              <w:rPr>
                <w:rStyle w:val="a5"/>
                <w:webHidden/>
              </w:rPr>
              <w:t>13</w:t>
            </w:r>
            <w:r w:rsidR="0078068E" w:rsidRPr="0078068E">
              <w:rPr>
                <w:rStyle w:val="a5"/>
                <w:webHidden/>
              </w:rPr>
              <w:fldChar w:fldCharType="end"/>
            </w:r>
          </w:hyperlink>
        </w:p>
        <w:p w:rsidR="0078068E" w:rsidRPr="0078068E" w:rsidRDefault="004B0ED3" w:rsidP="0078068E">
          <w:hyperlink w:anchor="_Toc191054538" w:history="1">
            <w:r w:rsidR="0078068E" w:rsidRPr="0078068E">
              <w:rPr>
                <w:rStyle w:val="a5"/>
              </w:rPr>
              <w:t>2.2.</w:t>
            </w:r>
            <w:r w:rsidR="0078068E" w:rsidRPr="0078068E">
              <w:rPr>
                <w:rStyle w:val="a5"/>
              </w:rPr>
              <w:tab/>
              <w:t>Значение времени готовности к проведению работ по устранению аварийных ситуаций</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_Toc191054538 \h </w:instrText>
            </w:r>
            <w:r w:rsidR="0078068E" w:rsidRPr="0078068E">
              <w:rPr>
                <w:rStyle w:val="a5"/>
                <w:webHidden/>
              </w:rPr>
            </w:r>
            <w:r w:rsidR="0078068E" w:rsidRPr="0078068E">
              <w:rPr>
                <w:rStyle w:val="a5"/>
                <w:webHidden/>
              </w:rPr>
              <w:fldChar w:fldCharType="separate"/>
            </w:r>
            <w:r w:rsidR="0078068E" w:rsidRPr="0078068E">
              <w:rPr>
                <w:rStyle w:val="a5"/>
                <w:webHidden/>
              </w:rPr>
              <w:t>18</w:t>
            </w:r>
            <w:r w:rsidR="0078068E" w:rsidRPr="0078068E">
              <w:rPr>
                <w:rStyle w:val="a5"/>
                <w:webHidden/>
              </w:rPr>
              <w:fldChar w:fldCharType="end"/>
            </w:r>
          </w:hyperlink>
        </w:p>
        <w:p w:rsidR="0078068E" w:rsidRPr="0078068E" w:rsidRDefault="004B0ED3" w:rsidP="0078068E">
          <w:hyperlink w:anchor="_Toc191054539" w:history="1">
            <w:r w:rsidR="0078068E" w:rsidRPr="0078068E">
              <w:rPr>
                <w:rStyle w:val="a5"/>
              </w:rPr>
              <w:t>2.3.</w:t>
            </w:r>
            <w:r w:rsidR="0078068E" w:rsidRPr="0078068E">
              <w:rPr>
                <w:rStyle w:val="a5"/>
              </w:rPr>
              <w:tab/>
              <w:t>Значение времени для выполнения работ по устранению аварийных ситуаций</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_Toc191054539 \h </w:instrText>
            </w:r>
            <w:r w:rsidR="0078068E" w:rsidRPr="0078068E">
              <w:rPr>
                <w:rStyle w:val="a5"/>
                <w:webHidden/>
              </w:rPr>
            </w:r>
            <w:r w:rsidR="0078068E" w:rsidRPr="0078068E">
              <w:rPr>
                <w:rStyle w:val="a5"/>
                <w:webHidden/>
              </w:rPr>
              <w:fldChar w:fldCharType="separate"/>
            </w:r>
            <w:r w:rsidR="0078068E" w:rsidRPr="0078068E">
              <w:rPr>
                <w:rStyle w:val="a5"/>
                <w:webHidden/>
              </w:rPr>
              <w:t>18</w:t>
            </w:r>
            <w:r w:rsidR="0078068E" w:rsidRPr="0078068E">
              <w:rPr>
                <w:rStyle w:val="a5"/>
                <w:webHidden/>
              </w:rPr>
              <w:fldChar w:fldCharType="end"/>
            </w:r>
          </w:hyperlink>
        </w:p>
        <w:p w:rsidR="0078068E" w:rsidRPr="0078068E" w:rsidRDefault="004B0ED3" w:rsidP="0078068E">
          <w:hyperlink w:anchor="_Toc191054540" w:history="1">
            <w:r w:rsidR="0078068E" w:rsidRPr="0078068E">
              <w:rPr>
                <w:rStyle w:val="a5"/>
              </w:rPr>
              <w:t>Раздел 3. Количество сил и средств, используемых для локализации и ликвидации последствий аварий на объекте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_Toc191054540 \h </w:instrText>
            </w:r>
            <w:r w:rsidR="0078068E" w:rsidRPr="0078068E">
              <w:rPr>
                <w:rStyle w:val="a5"/>
                <w:webHidden/>
              </w:rPr>
            </w:r>
            <w:r w:rsidR="0078068E" w:rsidRPr="0078068E">
              <w:rPr>
                <w:rStyle w:val="a5"/>
                <w:webHidden/>
              </w:rPr>
              <w:fldChar w:fldCharType="separate"/>
            </w:r>
            <w:r w:rsidR="0078068E" w:rsidRPr="0078068E">
              <w:rPr>
                <w:rStyle w:val="a5"/>
                <w:webHidden/>
              </w:rPr>
              <w:t>21</w:t>
            </w:r>
            <w:r w:rsidR="0078068E" w:rsidRPr="0078068E">
              <w:rPr>
                <w:rStyle w:val="a5"/>
                <w:webHidden/>
              </w:rPr>
              <w:fldChar w:fldCharType="end"/>
            </w:r>
          </w:hyperlink>
        </w:p>
        <w:p w:rsidR="0078068E" w:rsidRPr="0078068E" w:rsidRDefault="004B0ED3" w:rsidP="0078068E">
          <w:hyperlink w:anchor="_Toc191054541" w:history="1">
            <w:r w:rsidR="0078068E" w:rsidRPr="0078068E">
              <w:rPr>
                <w:rStyle w:val="a5"/>
              </w:rPr>
              <w:t>3.1.</w:t>
            </w:r>
            <w:r w:rsidR="0078068E" w:rsidRPr="0078068E">
              <w:rPr>
                <w:rStyle w:val="a5"/>
              </w:rPr>
              <w:tab/>
              <w:t>Сведения о количестве сил и средств, используемых для локализации и ликвидации последствий аварий на объекте теплоснабжения по оперативным службам</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_Toc191054541 \h </w:instrText>
            </w:r>
            <w:r w:rsidR="0078068E" w:rsidRPr="0078068E">
              <w:rPr>
                <w:rStyle w:val="a5"/>
                <w:webHidden/>
              </w:rPr>
            </w:r>
            <w:r w:rsidR="0078068E" w:rsidRPr="0078068E">
              <w:rPr>
                <w:rStyle w:val="a5"/>
                <w:webHidden/>
              </w:rPr>
              <w:fldChar w:fldCharType="separate"/>
            </w:r>
            <w:r w:rsidR="0078068E" w:rsidRPr="0078068E">
              <w:rPr>
                <w:rStyle w:val="a5"/>
                <w:webHidden/>
              </w:rPr>
              <w:t>21</w:t>
            </w:r>
            <w:r w:rsidR="0078068E" w:rsidRPr="0078068E">
              <w:rPr>
                <w:rStyle w:val="a5"/>
                <w:webHidden/>
              </w:rPr>
              <w:fldChar w:fldCharType="end"/>
            </w:r>
          </w:hyperlink>
        </w:p>
        <w:p w:rsidR="0078068E" w:rsidRPr="0078068E" w:rsidRDefault="004B0ED3" w:rsidP="0078068E">
          <w:hyperlink w:anchor="_Toc191054542" w:history="1">
            <w:r w:rsidR="0078068E" w:rsidRPr="0078068E">
              <w:rPr>
                <w:rStyle w:val="a5"/>
              </w:rPr>
              <w:t>3.2.</w:t>
            </w:r>
            <w:r w:rsidR="0078068E" w:rsidRPr="0078068E">
              <w:rPr>
                <w:rStyle w:val="a5"/>
              </w:rPr>
              <w:tab/>
              <w:t>Сведения о количестве сил и средств, используемых для локализации и ликвидации последствий аварий на объекте теплоснабжения организаций, функционирующих в системах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_Toc191054542 \h </w:instrText>
            </w:r>
            <w:r w:rsidR="0078068E" w:rsidRPr="0078068E">
              <w:rPr>
                <w:rStyle w:val="a5"/>
                <w:webHidden/>
              </w:rPr>
            </w:r>
            <w:r w:rsidR="0078068E" w:rsidRPr="0078068E">
              <w:rPr>
                <w:rStyle w:val="a5"/>
                <w:webHidden/>
              </w:rPr>
              <w:fldChar w:fldCharType="separate"/>
            </w:r>
            <w:r w:rsidR="0078068E" w:rsidRPr="0078068E">
              <w:rPr>
                <w:rStyle w:val="a5"/>
                <w:webHidden/>
              </w:rPr>
              <w:t>23</w:t>
            </w:r>
            <w:r w:rsidR="0078068E" w:rsidRPr="0078068E">
              <w:rPr>
                <w:rStyle w:val="a5"/>
                <w:webHidden/>
              </w:rPr>
              <w:fldChar w:fldCharType="end"/>
            </w:r>
          </w:hyperlink>
        </w:p>
        <w:p w:rsidR="0078068E" w:rsidRPr="0078068E" w:rsidRDefault="004B0ED3" w:rsidP="0078068E">
          <w:hyperlink w:anchor="_Toc191054543" w:history="1">
            <w:r w:rsidR="0078068E" w:rsidRPr="0078068E">
              <w:rPr>
                <w:rStyle w:val="a5"/>
              </w:rPr>
              <w:t>Раздел 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Федерального закона о теплоснабжении</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_Toc191054543 \h </w:instrText>
            </w:r>
            <w:r w:rsidR="0078068E" w:rsidRPr="0078068E">
              <w:rPr>
                <w:rStyle w:val="a5"/>
                <w:webHidden/>
              </w:rPr>
            </w:r>
            <w:r w:rsidR="0078068E" w:rsidRPr="0078068E">
              <w:rPr>
                <w:rStyle w:val="a5"/>
                <w:webHidden/>
              </w:rPr>
              <w:fldChar w:fldCharType="separate"/>
            </w:r>
            <w:r w:rsidR="0078068E" w:rsidRPr="0078068E">
              <w:rPr>
                <w:rStyle w:val="a5"/>
                <w:webHidden/>
              </w:rPr>
              <w:t>25</w:t>
            </w:r>
            <w:r w:rsidR="0078068E" w:rsidRPr="0078068E">
              <w:rPr>
                <w:rStyle w:val="a5"/>
                <w:webHidden/>
              </w:rPr>
              <w:fldChar w:fldCharType="end"/>
            </w:r>
          </w:hyperlink>
        </w:p>
        <w:p w:rsidR="0078068E" w:rsidRPr="0078068E" w:rsidRDefault="004B0ED3" w:rsidP="0078068E">
          <w:hyperlink w:anchor="_Toc191054544" w:history="1">
            <w:r w:rsidR="0078068E" w:rsidRPr="0078068E">
              <w:rPr>
                <w:rStyle w:val="a5"/>
              </w:rPr>
              <w:t>4.1.</w:t>
            </w:r>
            <w:r w:rsidR="0078068E" w:rsidRPr="0078068E">
              <w:rPr>
                <w:rStyle w:val="a5"/>
              </w:rPr>
              <w:tab/>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_Toc191054544 \h </w:instrText>
            </w:r>
            <w:r w:rsidR="0078068E" w:rsidRPr="0078068E">
              <w:rPr>
                <w:rStyle w:val="a5"/>
                <w:webHidden/>
              </w:rPr>
            </w:r>
            <w:r w:rsidR="0078068E" w:rsidRPr="0078068E">
              <w:rPr>
                <w:rStyle w:val="a5"/>
                <w:webHidden/>
              </w:rPr>
              <w:fldChar w:fldCharType="separate"/>
            </w:r>
            <w:r w:rsidR="0078068E" w:rsidRPr="0078068E">
              <w:rPr>
                <w:rStyle w:val="a5"/>
                <w:webHidden/>
              </w:rPr>
              <w:t>25</w:t>
            </w:r>
            <w:r w:rsidR="0078068E" w:rsidRPr="0078068E">
              <w:rPr>
                <w:rStyle w:val="a5"/>
                <w:webHidden/>
              </w:rPr>
              <w:fldChar w:fldCharType="end"/>
            </w:r>
          </w:hyperlink>
        </w:p>
        <w:p w:rsidR="0078068E" w:rsidRPr="0078068E" w:rsidRDefault="004B0ED3" w:rsidP="0078068E">
          <w:hyperlink w:anchor="_Toc191054546" w:history="1">
            <w:r w:rsidR="0078068E" w:rsidRPr="0078068E">
              <w:rPr>
                <w:rStyle w:val="a5"/>
              </w:rPr>
              <w:t>Раздел 5. Состав и дислокация сил и средств.</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_Toc191054546 \h </w:instrText>
            </w:r>
            <w:r w:rsidR="0078068E" w:rsidRPr="0078068E">
              <w:rPr>
                <w:rStyle w:val="a5"/>
                <w:webHidden/>
              </w:rPr>
            </w:r>
            <w:r w:rsidR="0078068E" w:rsidRPr="0078068E">
              <w:rPr>
                <w:rStyle w:val="a5"/>
                <w:webHidden/>
              </w:rPr>
              <w:fldChar w:fldCharType="separate"/>
            </w:r>
            <w:r w:rsidR="0078068E" w:rsidRPr="0078068E">
              <w:rPr>
                <w:rStyle w:val="a5"/>
                <w:webHidden/>
              </w:rPr>
              <w:t>26</w:t>
            </w:r>
            <w:r w:rsidR="0078068E" w:rsidRPr="0078068E">
              <w:rPr>
                <w:rStyle w:val="a5"/>
                <w:webHidden/>
              </w:rPr>
              <w:fldChar w:fldCharType="end"/>
            </w:r>
          </w:hyperlink>
        </w:p>
        <w:p w:rsidR="0078068E" w:rsidRPr="0078068E" w:rsidRDefault="004B0ED3" w:rsidP="0078068E">
          <w:hyperlink w:anchor="_Toc191054547" w:history="1">
            <w:r w:rsidR="0078068E" w:rsidRPr="0078068E">
              <w:rPr>
                <w:rStyle w:val="a5"/>
              </w:rPr>
              <w:t>5.1.</w:t>
            </w:r>
            <w:r w:rsidR="0078068E" w:rsidRPr="0078068E">
              <w:rPr>
                <w:rStyle w:val="a5"/>
              </w:rPr>
              <w:tab/>
              <w:t>Состав сил и средств для локализации и ликвидации аварийных ситуаций</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_Toc191054547 \h </w:instrText>
            </w:r>
            <w:r w:rsidR="0078068E" w:rsidRPr="0078068E">
              <w:rPr>
                <w:rStyle w:val="a5"/>
                <w:webHidden/>
              </w:rPr>
            </w:r>
            <w:r w:rsidR="0078068E" w:rsidRPr="0078068E">
              <w:rPr>
                <w:rStyle w:val="a5"/>
                <w:webHidden/>
              </w:rPr>
              <w:fldChar w:fldCharType="separate"/>
            </w:r>
            <w:r w:rsidR="0078068E" w:rsidRPr="0078068E">
              <w:rPr>
                <w:rStyle w:val="a5"/>
                <w:webHidden/>
              </w:rPr>
              <w:t>26</w:t>
            </w:r>
            <w:r w:rsidR="0078068E" w:rsidRPr="0078068E">
              <w:rPr>
                <w:rStyle w:val="a5"/>
                <w:webHidden/>
              </w:rPr>
              <w:fldChar w:fldCharType="end"/>
            </w:r>
          </w:hyperlink>
        </w:p>
        <w:p w:rsidR="0078068E" w:rsidRPr="0078068E" w:rsidRDefault="004B0ED3" w:rsidP="0078068E">
          <w:hyperlink w:anchor="_Toc191054548" w:history="1">
            <w:r w:rsidR="0078068E" w:rsidRPr="0078068E">
              <w:rPr>
                <w:rStyle w:val="a5"/>
              </w:rPr>
              <w:t>5.2.</w:t>
            </w:r>
            <w:r w:rsidR="0078068E" w:rsidRPr="0078068E">
              <w:rPr>
                <w:rStyle w:val="a5"/>
              </w:rPr>
              <w:tab/>
              <w:t>Дислокация сил и средств при локализации и ликвидации аварийных ситуаций</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_Toc191054548 \h </w:instrText>
            </w:r>
            <w:r w:rsidR="0078068E" w:rsidRPr="0078068E">
              <w:rPr>
                <w:rStyle w:val="a5"/>
                <w:webHidden/>
              </w:rPr>
            </w:r>
            <w:r w:rsidR="0078068E" w:rsidRPr="0078068E">
              <w:rPr>
                <w:rStyle w:val="a5"/>
                <w:webHidden/>
              </w:rPr>
              <w:fldChar w:fldCharType="separate"/>
            </w:r>
            <w:r w:rsidR="0078068E" w:rsidRPr="0078068E">
              <w:rPr>
                <w:rStyle w:val="a5"/>
                <w:webHidden/>
              </w:rPr>
              <w:t>27</w:t>
            </w:r>
            <w:r w:rsidR="0078068E" w:rsidRPr="0078068E">
              <w:rPr>
                <w:rStyle w:val="a5"/>
                <w:webHidden/>
              </w:rPr>
              <w:fldChar w:fldCharType="end"/>
            </w:r>
          </w:hyperlink>
        </w:p>
        <w:p w:rsidR="0078068E" w:rsidRPr="0078068E" w:rsidRDefault="004B0ED3" w:rsidP="0078068E">
          <w:hyperlink w:anchor="_Toc191054549" w:history="1">
            <w:r w:rsidR="0078068E" w:rsidRPr="0078068E">
              <w:rPr>
                <w:rStyle w:val="a5"/>
              </w:rPr>
              <w:t>5.3.</w:t>
            </w:r>
            <w:r w:rsidR="0078068E" w:rsidRPr="0078068E">
              <w:rPr>
                <w:rStyle w:val="a5"/>
              </w:rPr>
              <w:tab/>
              <w:t>Действия ответственных лиц при ликвидации аварийных ситуаций</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_Toc191054549 \h </w:instrText>
            </w:r>
            <w:r w:rsidR="0078068E" w:rsidRPr="0078068E">
              <w:rPr>
                <w:rStyle w:val="a5"/>
                <w:webHidden/>
              </w:rPr>
            </w:r>
            <w:r w:rsidR="0078068E" w:rsidRPr="0078068E">
              <w:rPr>
                <w:rStyle w:val="a5"/>
                <w:webHidden/>
              </w:rPr>
              <w:fldChar w:fldCharType="separate"/>
            </w:r>
            <w:r w:rsidR="0078068E" w:rsidRPr="0078068E">
              <w:rPr>
                <w:rStyle w:val="a5"/>
                <w:webHidden/>
              </w:rPr>
              <w:t>28</w:t>
            </w:r>
            <w:r w:rsidR="0078068E" w:rsidRPr="0078068E">
              <w:rPr>
                <w:rStyle w:val="a5"/>
                <w:webHidden/>
              </w:rPr>
              <w:fldChar w:fldCharType="end"/>
            </w:r>
          </w:hyperlink>
        </w:p>
        <w:p w:rsidR="0078068E" w:rsidRPr="0078068E" w:rsidRDefault="004B0ED3" w:rsidP="0078068E">
          <w:hyperlink w:anchor="_Toc191054550" w:history="1">
            <w:r w:rsidR="0078068E" w:rsidRPr="0078068E">
              <w:rPr>
                <w:rStyle w:val="a5"/>
              </w:rPr>
              <w:t>Раздел 6.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_Toc191054550 \h </w:instrText>
            </w:r>
            <w:r w:rsidR="0078068E" w:rsidRPr="0078068E">
              <w:rPr>
                <w:rStyle w:val="a5"/>
                <w:webHidden/>
              </w:rPr>
            </w:r>
            <w:r w:rsidR="0078068E" w:rsidRPr="0078068E">
              <w:rPr>
                <w:rStyle w:val="a5"/>
                <w:webHidden/>
              </w:rPr>
              <w:fldChar w:fldCharType="separate"/>
            </w:r>
            <w:r w:rsidR="0078068E" w:rsidRPr="0078068E">
              <w:rPr>
                <w:rStyle w:val="a5"/>
                <w:webHidden/>
              </w:rPr>
              <w:t>31</w:t>
            </w:r>
            <w:r w:rsidR="0078068E" w:rsidRPr="0078068E">
              <w:rPr>
                <w:rStyle w:val="a5"/>
                <w:webHidden/>
              </w:rPr>
              <w:fldChar w:fldCharType="end"/>
            </w:r>
          </w:hyperlink>
        </w:p>
        <w:p w:rsidR="0078068E" w:rsidRPr="0078068E" w:rsidRDefault="004B0ED3" w:rsidP="0078068E">
          <w:hyperlink w:anchor="_Toc191054551" w:history="1">
            <w:r w:rsidR="0078068E" w:rsidRPr="0078068E">
              <w:rPr>
                <w:rStyle w:val="a5"/>
              </w:rPr>
              <w:t>Раздел 7.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_Toc191054551 \h </w:instrText>
            </w:r>
            <w:r w:rsidR="0078068E" w:rsidRPr="0078068E">
              <w:rPr>
                <w:rStyle w:val="a5"/>
                <w:webHidden/>
              </w:rPr>
            </w:r>
            <w:r w:rsidR="0078068E" w:rsidRPr="0078068E">
              <w:rPr>
                <w:rStyle w:val="a5"/>
                <w:webHidden/>
              </w:rPr>
              <w:fldChar w:fldCharType="separate"/>
            </w:r>
            <w:r w:rsidR="0078068E" w:rsidRPr="0078068E">
              <w:rPr>
                <w:rStyle w:val="a5"/>
                <w:webHidden/>
              </w:rPr>
              <w:t>34</w:t>
            </w:r>
            <w:r w:rsidR="0078068E" w:rsidRPr="0078068E">
              <w:rPr>
                <w:rStyle w:val="a5"/>
                <w:webHidden/>
              </w:rPr>
              <w:fldChar w:fldCharType="end"/>
            </w:r>
          </w:hyperlink>
        </w:p>
        <w:p w:rsidR="0078068E" w:rsidRPr="0078068E" w:rsidRDefault="004B0ED3" w:rsidP="0078068E">
          <w:hyperlink w:anchor="_Toc191054557" w:history="1">
            <w:r w:rsidR="0078068E" w:rsidRPr="0078068E">
              <w:rPr>
                <w:rStyle w:val="a5"/>
              </w:rPr>
              <w:t>Раздел 8.</w:t>
            </w:r>
            <w:r w:rsidR="0078068E" w:rsidRPr="0078068E">
              <w:rPr>
                <w:rStyle w:val="a5"/>
              </w:rPr>
              <w:tab/>
              <w:t xml:space="preserve"> Документирование действий по ликвидации последствий аварийных ситуаций в сфере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_Toc191054557 \h </w:instrText>
            </w:r>
            <w:r w:rsidR="0078068E" w:rsidRPr="0078068E">
              <w:rPr>
                <w:rStyle w:val="a5"/>
                <w:webHidden/>
              </w:rPr>
            </w:r>
            <w:r w:rsidR="0078068E" w:rsidRPr="0078068E">
              <w:rPr>
                <w:rStyle w:val="a5"/>
                <w:webHidden/>
              </w:rPr>
              <w:fldChar w:fldCharType="separate"/>
            </w:r>
            <w:r w:rsidR="0078068E" w:rsidRPr="0078068E">
              <w:rPr>
                <w:rStyle w:val="a5"/>
                <w:webHidden/>
              </w:rPr>
              <w:t>37</w:t>
            </w:r>
            <w:r w:rsidR="0078068E" w:rsidRPr="0078068E">
              <w:rPr>
                <w:rStyle w:val="a5"/>
                <w:webHidden/>
              </w:rPr>
              <w:fldChar w:fldCharType="end"/>
            </w:r>
          </w:hyperlink>
        </w:p>
        <w:p w:rsidR="0078068E" w:rsidRPr="0078068E" w:rsidRDefault="004B0ED3" w:rsidP="0078068E">
          <w:hyperlink w:anchor="_Toc191054558" w:history="1">
            <w:r w:rsidR="0078068E" w:rsidRPr="0078068E">
              <w:rPr>
                <w:rStyle w:val="a5"/>
              </w:rPr>
              <w:t>8.1.</w:t>
            </w:r>
            <w:r w:rsidR="0078068E" w:rsidRPr="0078068E">
              <w:rPr>
                <w:rStyle w:val="a5"/>
              </w:rPr>
              <w:tab/>
              <w:t>Ознакомление с Планом действий</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_Toc191054558 \h </w:instrText>
            </w:r>
            <w:r w:rsidR="0078068E" w:rsidRPr="0078068E">
              <w:rPr>
                <w:rStyle w:val="a5"/>
                <w:webHidden/>
              </w:rPr>
            </w:r>
            <w:r w:rsidR="0078068E" w:rsidRPr="0078068E">
              <w:rPr>
                <w:rStyle w:val="a5"/>
                <w:webHidden/>
              </w:rPr>
              <w:fldChar w:fldCharType="separate"/>
            </w:r>
            <w:r w:rsidR="0078068E" w:rsidRPr="0078068E">
              <w:rPr>
                <w:rStyle w:val="a5"/>
                <w:webHidden/>
              </w:rPr>
              <w:t>37</w:t>
            </w:r>
            <w:r w:rsidR="0078068E" w:rsidRPr="0078068E">
              <w:rPr>
                <w:rStyle w:val="a5"/>
                <w:webHidden/>
              </w:rPr>
              <w:fldChar w:fldCharType="end"/>
            </w:r>
          </w:hyperlink>
        </w:p>
        <w:p w:rsidR="0078068E" w:rsidRPr="0078068E" w:rsidRDefault="004B0ED3" w:rsidP="0078068E">
          <w:hyperlink w:anchor="_Toc191054559" w:history="1">
            <w:r w:rsidR="0078068E" w:rsidRPr="0078068E">
              <w:rPr>
                <w:rStyle w:val="a5"/>
              </w:rPr>
              <w:t>8.2.</w:t>
            </w:r>
            <w:r w:rsidR="0078068E" w:rsidRPr="0078068E">
              <w:rPr>
                <w:rStyle w:val="a5"/>
              </w:rPr>
              <w:tab/>
              <w:t>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_Toc191054559 \h </w:instrText>
            </w:r>
            <w:r w:rsidR="0078068E" w:rsidRPr="0078068E">
              <w:rPr>
                <w:rStyle w:val="a5"/>
                <w:webHidden/>
              </w:rPr>
            </w:r>
            <w:r w:rsidR="0078068E" w:rsidRPr="0078068E">
              <w:rPr>
                <w:rStyle w:val="a5"/>
                <w:webHidden/>
              </w:rPr>
              <w:fldChar w:fldCharType="separate"/>
            </w:r>
            <w:r w:rsidR="0078068E" w:rsidRPr="0078068E">
              <w:rPr>
                <w:rStyle w:val="a5"/>
                <w:webHidden/>
              </w:rPr>
              <w:t>37</w:t>
            </w:r>
            <w:r w:rsidR="0078068E" w:rsidRPr="0078068E">
              <w:rPr>
                <w:rStyle w:val="a5"/>
                <w:webHidden/>
              </w:rPr>
              <w:fldChar w:fldCharType="end"/>
            </w:r>
          </w:hyperlink>
        </w:p>
        <w:p w:rsidR="0078068E" w:rsidRPr="0078068E" w:rsidRDefault="004B0ED3" w:rsidP="0078068E">
          <w:hyperlink w:anchor="_Toc191054560" w:history="1">
            <w:r w:rsidR="0078068E" w:rsidRPr="0078068E">
              <w:rPr>
                <w:rStyle w:val="a5"/>
              </w:rPr>
              <w:t>Раздел 9. Ответственные лица по организациям (учреждениям), связанным с эксплуатацией объектов системы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_Toc191054560 \h </w:instrText>
            </w:r>
            <w:r w:rsidR="0078068E" w:rsidRPr="0078068E">
              <w:rPr>
                <w:rStyle w:val="a5"/>
                <w:webHidden/>
              </w:rPr>
            </w:r>
            <w:r w:rsidR="0078068E" w:rsidRPr="0078068E">
              <w:rPr>
                <w:rStyle w:val="a5"/>
                <w:webHidden/>
              </w:rPr>
              <w:fldChar w:fldCharType="separate"/>
            </w:r>
            <w:r w:rsidR="0078068E" w:rsidRPr="0078068E">
              <w:rPr>
                <w:rStyle w:val="a5"/>
                <w:webHidden/>
              </w:rPr>
              <w:t>42</w:t>
            </w:r>
            <w:r w:rsidR="0078068E" w:rsidRPr="0078068E">
              <w:rPr>
                <w:rStyle w:val="a5"/>
                <w:webHidden/>
              </w:rPr>
              <w:fldChar w:fldCharType="end"/>
            </w:r>
          </w:hyperlink>
        </w:p>
        <w:p w:rsidR="0078068E" w:rsidRPr="0078068E" w:rsidRDefault="004B0ED3" w:rsidP="0078068E">
          <w:hyperlink w:anchor="_Toc191054561" w:history="1">
            <w:r w:rsidR="0078068E" w:rsidRPr="0078068E">
              <w:rPr>
                <w:rStyle w:val="a5"/>
              </w:rPr>
              <w:t>9.1.</w:t>
            </w:r>
            <w:r w:rsidR="0078068E" w:rsidRPr="0078068E">
              <w:rPr>
                <w:rStyle w:val="a5"/>
              </w:rPr>
              <w:tab/>
              <w:t>Общие сведения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_Toc191054561 \h </w:instrText>
            </w:r>
            <w:r w:rsidR="0078068E" w:rsidRPr="0078068E">
              <w:rPr>
                <w:rStyle w:val="a5"/>
                <w:webHidden/>
              </w:rPr>
            </w:r>
            <w:r w:rsidR="0078068E" w:rsidRPr="0078068E">
              <w:rPr>
                <w:rStyle w:val="a5"/>
                <w:webHidden/>
              </w:rPr>
              <w:fldChar w:fldCharType="separate"/>
            </w:r>
            <w:r w:rsidR="0078068E" w:rsidRPr="0078068E">
              <w:rPr>
                <w:rStyle w:val="a5"/>
                <w:webHidden/>
              </w:rPr>
              <w:t>42</w:t>
            </w:r>
            <w:r w:rsidR="0078068E" w:rsidRPr="0078068E">
              <w:rPr>
                <w:rStyle w:val="a5"/>
                <w:webHidden/>
              </w:rPr>
              <w:fldChar w:fldCharType="end"/>
            </w:r>
          </w:hyperlink>
        </w:p>
        <w:p w:rsidR="0078068E" w:rsidRPr="0078068E" w:rsidRDefault="004B0ED3" w:rsidP="0078068E">
          <w:hyperlink w:anchor="_Toc191054562" w:history="1">
            <w:r w:rsidR="0078068E" w:rsidRPr="0078068E">
              <w:rPr>
                <w:rStyle w:val="a5"/>
              </w:rPr>
              <w:t>9.2.</w:t>
            </w:r>
            <w:r w:rsidR="0078068E" w:rsidRPr="0078068E">
              <w:rPr>
                <w:rStyle w:val="a5"/>
              </w:rPr>
              <w:tab/>
              <w:t>Сведения об ответственных лицах</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_Toc191054562 \h </w:instrText>
            </w:r>
            <w:r w:rsidR="0078068E" w:rsidRPr="0078068E">
              <w:rPr>
                <w:rStyle w:val="a5"/>
                <w:webHidden/>
              </w:rPr>
            </w:r>
            <w:r w:rsidR="0078068E" w:rsidRPr="0078068E">
              <w:rPr>
                <w:rStyle w:val="a5"/>
                <w:webHidden/>
              </w:rPr>
              <w:fldChar w:fldCharType="separate"/>
            </w:r>
            <w:r w:rsidR="0078068E" w:rsidRPr="0078068E">
              <w:rPr>
                <w:rStyle w:val="a5"/>
                <w:webHidden/>
              </w:rPr>
              <w:t>42</w:t>
            </w:r>
            <w:r w:rsidR="0078068E" w:rsidRPr="0078068E">
              <w:rPr>
                <w:rStyle w:val="a5"/>
                <w:webHidden/>
              </w:rPr>
              <w:fldChar w:fldCharType="end"/>
            </w:r>
          </w:hyperlink>
        </w:p>
        <w:p w:rsidR="0078068E" w:rsidRPr="0078068E" w:rsidRDefault="0078068E" w:rsidP="0078068E">
          <w:r w:rsidRPr="0078068E">
            <w:fldChar w:fldCharType="end"/>
          </w:r>
        </w:p>
      </w:sdtContent>
    </w:sdt>
    <w:p w:rsidR="0078068E" w:rsidRPr="0078068E" w:rsidRDefault="0078068E" w:rsidP="0078068E">
      <w:pPr>
        <w:rPr>
          <w:b/>
        </w:rPr>
        <w:sectPr w:rsidR="0078068E" w:rsidRPr="0078068E" w:rsidSect="007E1868">
          <w:footerReference w:type="default" r:id="rId9"/>
          <w:footerReference w:type="first" r:id="rId10"/>
          <w:pgSz w:w="11900" w:h="16840"/>
          <w:pgMar w:top="1134" w:right="985" w:bottom="1134" w:left="1418" w:header="720" w:footer="720" w:gutter="0"/>
          <w:pgNumType w:start="1"/>
          <w:cols w:space="720"/>
          <w:titlePg/>
          <w:docGrid w:linePitch="299"/>
        </w:sectPr>
      </w:pPr>
    </w:p>
    <w:p w:rsidR="0078068E" w:rsidRPr="0078068E" w:rsidRDefault="0078068E" w:rsidP="0078068E">
      <w:pPr>
        <w:rPr>
          <w:b/>
          <w:bCs/>
        </w:rPr>
      </w:pPr>
      <w:bookmarkStart w:id="1" w:name="_Toc191054521"/>
      <w:r w:rsidRPr="0078068E">
        <w:rPr>
          <w:b/>
          <w:bCs/>
        </w:rPr>
        <w:lastRenderedPageBreak/>
        <w:t>Перечень таблиц</w:t>
      </w:r>
      <w:bookmarkEnd w:id="1"/>
    </w:p>
    <w:p w:rsidR="0078068E" w:rsidRPr="0078068E" w:rsidRDefault="0078068E" w:rsidP="0078068E">
      <w:pPr>
        <w:rPr>
          <w:u w:val="single"/>
        </w:rPr>
      </w:pPr>
      <w:r w:rsidRPr="0078068E">
        <w:fldChar w:fldCharType="begin"/>
      </w:r>
      <w:r w:rsidRPr="0078068E">
        <w:instrText xml:space="preserve"> TOC \h \z \c "Таблица" </w:instrText>
      </w:r>
      <w:r w:rsidRPr="0078068E">
        <w:fldChar w:fldCharType="separate"/>
      </w:r>
      <w:hyperlink w:anchor="_Toc191049780" w:history="1">
        <w:r w:rsidRPr="0078068E">
          <w:rPr>
            <w:rStyle w:val="a5"/>
            <w:bCs/>
          </w:rPr>
          <w:t>Таблица 1.1.1</w:t>
        </w:r>
        <w:r w:rsidRPr="0078068E">
          <w:rPr>
            <w:rStyle w:val="a5"/>
          </w:rPr>
          <w:t xml:space="preserve"> - Административный состав муниципального образования город Енисейск</w:t>
        </w:r>
        <w:r w:rsidRPr="0078068E">
          <w:rPr>
            <w:rStyle w:val="a5"/>
            <w:webHidden/>
          </w:rPr>
          <w:tab/>
        </w:r>
        <w:r w:rsidRPr="0078068E">
          <w:rPr>
            <w:rStyle w:val="a5"/>
            <w:webHidden/>
          </w:rPr>
          <w:fldChar w:fldCharType="begin"/>
        </w:r>
        <w:r w:rsidRPr="0078068E">
          <w:rPr>
            <w:rStyle w:val="a5"/>
            <w:webHidden/>
          </w:rPr>
          <w:instrText xml:space="preserve"> PAGEREF _Toc191049780 \h </w:instrText>
        </w:r>
        <w:r w:rsidRPr="0078068E">
          <w:rPr>
            <w:rStyle w:val="a5"/>
            <w:webHidden/>
          </w:rPr>
        </w:r>
        <w:r w:rsidRPr="0078068E">
          <w:rPr>
            <w:rStyle w:val="a5"/>
            <w:webHidden/>
          </w:rPr>
          <w:fldChar w:fldCharType="separate"/>
        </w:r>
        <w:r w:rsidRPr="0078068E">
          <w:rPr>
            <w:rStyle w:val="a5"/>
            <w:b/>
            <w:bCs/>
            <w:webHidden/>
          </w:rPr>
          <w:t>Ошибка! Закладка не определена.</w:t>
        </w:r>
        <w:r w:rsidRPr="0078068E">
          <w:rPr>
            <w:rStyle w:val="a5"/>
            <w:webHidden/>
          </w:rPr>
          <w:fldChar w:fldCharType="end"/>
        </w:r>
      </w:hyperlink>
    </w:p>
    <w:p w:rsidR="0078068E" w:rsidRPr="0078068E" w:rsidRDefault="004B0ED3" w:rsidP="0078068E">
      <w:pPr>
        <w:rPr>
          <w:u w:val="single"/>
        </w:rPr>
      </w:pPr>
      <w:hyperlink w:anchor="_Toc191049781" w:history="1">
        <w:r w:rsidR="0078068E" w:rsidRPr="0078068E">
          <w:rPr>
            <w:rStyle w:val="a5"/>
            <w:bCs/>
          </w:rPr>
          <w:t>Таблица 1.1.2</w:t>
        </w:r>
        <w:r w:rsidR="0078068E" w:rsidRPr="0078068E">
          <w:rPr>
            <w:rStyle w:val="a5"/>
          </w:rPr>
          <w:t xml:space="preserve"> - Среднемесячная и годовая температура воздуха по муниципальному образованию 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_Toc191049781 \h </w:instrText>
        </w:r>
        <w:r w:rsidR="0078068E" w:rsidRPr="0078068E">
          <w:rPr>
            <w:rStyle w:val="a5"/>
            <w:webHidden/>
          </w:rPr>
        </w:r>
        <w:r w:rsidR="0078068E" w:rsidRPr="0078068E">
          <w:rPr>
            <w:rStyle w:val="a5"/>
            <w:webHidden/>
          </w:rPr>
          <w:fldChar w:fldCharType="separate"/>
        </w:r>
        <w:r w:rsidR="0078068E" w:rsidRPr="0078068E">
          <w:rPr>
            <w:rStyle w:val="a5"/>
            <w:b/>
            <w:bCs/>
            <w:webHidden/>
          </w:rPr>
          <w:t>Ошибка! Закладка не определена.</w:t>
        </w:r>
        <w:r w:rsidR="0078068E" w:rsidRPr="0078068E">
          <w:rPr>
            <w:rStyle w:val="a5"/>
            <w:webHidden/>
          </w:rPr>
          <w:fldChar w:fldCharType="end"/>
        </w:r>
      </w:hyperlink>
    </w:p>
    <w:p w:rsidR="0078068E" w:rsidRPr="0078068E" w:rsidRDefault="004B0ED3" w:rsidP="0078068E">
      <w:pPr>
        <w:rPr>
          <w:u w:val="single"/>
        </w:rPr>
      </w:pPr>
      <w:hyperlink w:anchor="_Toc191049782" w:history="1">
        <w:r w:rsidR="0078068E" w:rsidRPr="0078068E">
          <w:rPr>
            <w:rStyle w:val="a5"/>
            <w:bCs/>
          </w:rPr>
          <w:t>Таблица 1.1.3</w:t>
        </w:r>
        <w:r w:rsidR="0078068E" w:rsidRPr="0078068E">
          <w:rPr>
            <w:rStyle w:val="a5"/>
          </w:rPr>
          <w:t xml:space="preserve"> - Абсолютный минимум температуры воздуха по муниципальному образованию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_Toc191049782 \h </w:instrText>
        </w:r>
        <w:r w:rsidR="0078068E" w:rsidRPr="0078068E">
          <w:rPr>
            <w:rStyle w:val="a5"/>
            <w:webHidden/>
          </w:rPr>
        </w:r>
        <w:r w:rsidR="0078068E" w:rsidRPr="0078068E">
          <w:rPr>
            <w:rStyle w:val="a5"/>
            <w:webHidden/>
          </w:rPr>
          <w:fldChar w:fldCharType="separate"/>
        </w:r>
        <w:r w:rsidR="0078068E" w:rsidRPr="0078068E">
          <w:rPr>
            <w:rStyle w:val="a5"/>
            <w:b/>
            <w:bCs/>
            <w:webHidden/>
          </w:rPr>
          <w:t>Ошибка! Закладка не определена.</w:t>
        </w:r>
        <w:r w:rsidR="0078068E" w:rsidRPr="0078068E">
          <w:rPr>
            <w:rStyle w:val="a5"/>
            <w:webHidden/>
          </w:rPr>
          <w:fldChar w:fldCharType="end"/>
        </w:r>
      </w:hyperlink>
    </w:p>
    <w:p w:rsidR="0078068E" w:rsidRPr="0078068E" w:rsidRDefault="004B0ED3" w:rsidP="0078068E">
      <w:pPr>
        <w:rPr>
          <w:u w:val="single"/>
        </w:rPr>
      </w:pPr>
      <w:hyperlink w:anchor="_Toc191049783" w:history="1">
        <w:r w:rsidR="0078068E" w:rsidRPr="0078068E">
          <w:rPr>
            <w:rStyle w:val="a5"/>
            <w:bCs/>
          </w:rPr>
          <w:t>Таблица 1.1.4</w:t>
        </w:r>
        <w:r w:rsidR="0078068E" w:rsidRPr="0078068E">
          <w:rPr>
            <w:rStyle w:val="a5"/>
          </w:rPr>
          <w:t xml:space="preserve"> - Абсолютный максимум температуры воздуха по муниципальному образованию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_Toc191049783 \h </w:instrText>
        </w:r>
        <w:r w:rsidR="0078068E" w:rsidRPr="0078068E">
          <w:rPr>
            <w:rStyle w:val="a5"/>
            <w:webHidden/>
          </w:rPr>
        </w:r>
        <w:r w:rsidR="0078068E" w:rsidRPr="0078068E">
          <w:rPr>
            <w:rStyle w:val="a5"/>
            <w:webHidden/>
          </w:rPr>
          <w:fldChar w:fldCharType="separate"/>
        </w:r>
        <w:r w:rsidR="0078068E" w:rsidRPr="0078068E">
          <w:rPr>
            <w:rStyle w:val="a5"/>
            <w:b/>
            <w:bCs/>
            <w:webHidden/>
          </w:rPr>
          <w:t>Ошибка! Закладка не определена.</w:t>
        </w:r>
        <w:r w:rsidR="0078068E" w:rsidRPr="0078068E">
          <w:rPr>
            <w:rStyle w:val="a5"/>
            <w:webHidden/>
          </w:rPr>
          <w:fldChar w:fldCharType="end"/>
        </w:r>
      </w:hyperlink>
    </w:p>
    <w:p w:rsidR="0078068E" w:rsidRPr="0078068E" w:rsidRDefault="004B0ED3" w:rsidP="0078068E">
      <w:pPr>
        <w:rPr>
          <w:u w:val="single"/>
        </w:rPr>
      </w:pPr>
      <w:hyperlink w:anchor="_Toc191049784" w:history="1">
        <w:r w:rsidR="0078068E" w:rsidRPr="0078068E">
          <w:rPr>
            <w:rStyle w:val="a5"/>
            <w:bCs/>
          </w:rPr>
          <w:t>Таблица 1.2.1</w:t>
        </w:r>
        <w:r w:rsidR="0078068E" w:rsidRPr="0078068E">
          <w:rPr>
            <w:rStyle w:val="a5"/>
          </w:rPr>
          <w:t xml:space="preserve"> - Перечень организаций, функционирующих в системах теплоснабжения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_Toc191049784 \h </w:instrText>
        </w:r>
        <w:r w:rsidR="0078068E" w:rsidRPr="0078068E">
          <w:rPr>
            <w:rStyle w:val="a5"/>
            <w:webHidden/>
          </w:rPr>
        </w:r>
        <w:r w:rsidR="0078068E" w:rsidRPr="0078068E">
          <w:rPr>
            <w:rStyle w:val="a5"/>
            <w:webHidden/>
          </w:rPr>
          <w:fldChar w:fldCharType="separate"/>
        </w:r>
        <w:r w:rsidR="0078068E" w:rsidRPr="0078068E">
          <w:rPr>
            <w:rStyle w:val="a5"/>
            <w:webHidden/>
          </w:rPr>
          <w:t>9</w:t>
        </w:r>
        <w:r w:rsidR="0078068E" w:rsidRPr="0078068E">
          <w:rPr>
            <w:rStyle w:val="a5"/>
            <w:webHidden/>
          </w:rPr>
          <w:fldChar w:fldCharType="end"/>
        </w:r>
      </w:hyperlink>
    </w:p>
    <w:p w:rsidR="0078068E" w:rsidRPr="0078068E" w:rsidRDefault="004B0ED3" w:rsidP="0078068E">
      <w:pPr>
        <w:rPr>
          <w:u w:val="single"/>
        </w:rPr>
      </w:pPr>
      <w:hyperlink w:anchor="_Toc191049785" w:history="1">
        <w:r w:rsidR="0078068E" w:rsidRPr="0078068E">
          <w:rPr>
            <w:rStyle w:val="a5"/>
            <w:bCs/>
          </w:rPr>
          <w:t>Таблица 1.2.2</w:t>
        </w:r>
        <w:r w:rsidR="0078068E" w:rsidRPr="0078068E">
          <w:rPr>
            <w:rStyle w:val="a5"/>
          </w:rPr>
          <w:t xml:space="preserve"> - Перечень централизованных источников тепловой энергии на территории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_Toc191049785 \h </w:instrText>
        </w:r>
        <w:r w:rsidR="0078068E" w:rsidRPr="0078068E">
          <w:rPr>
            <w:rStyle w:val="a5"/>
            <w:webHidden/>
          </w:rPr>
        </w:r>
        <w:r w:rsidR="0078068E" w:rsidRPr="0078068E">
          <w:rPr>
            <w:rStyle w:val="a5"/>
            <w:webHidden/>
          </w:rPr>
          <w:fldChar w:fldCharType="separate"/>
        </w:r>
        <w:r w:rsidR="0078068E" w:rsidRPr="0078068E">
          <w:rPr>
            <w:rStyle w:val="a5"/>
            <w:webHidden/>
          </w:rPr>
          <w:t>10</w:t>
        </w:r>
        <w:r w:rsidR="0078068E" w:rsidRPr="0078068E">
          <w:rPr>
            <w:rStyle w:val="a5"/>
            <w:webHidden/>
          </w:rPr>
          <w:fldChar w:fldCharType="end"/>
        </w:r>
      </w:hyperlink>
    </w:p>
    <w:p w:rsidR="0078068E" w:rsidRPr="0078068E" w:rsidRDefault="004B0ED3" w:rsidP="0078068E">
      <w:pPr>
        <w:rPr>
          <w:u w:val="single"/>
        </w:rPr>
      </w:pPr>
      <w:hyperlink w:anchor="_Toc191049787" w:history="1">
        <w:r w:rsidR="0078068E" w:rsidRPr="0078068E">
          <w:rPr>
            <w:rStyle w:val="a5"/>
            <w:bCs/>
          </w:rPr>
          <w:t>Таблица 1.2.3</w:t>
        </w:r>
        <w:r w:rsidR="0078068E" w:rsidRPr="0078068E">
          <w:rPr>
            <w:rStyle w:val="a5"/>
          </w:rPr>
          <w:t xml:space="preserve"> - Сведения о тепловых сетях централизованных источников тепловой энергии, на территории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_Toc191049787 \h </w:instrText>
        </w:r>
        <w:r w:rsidR="0078068E" w:rsidRPr="0078068E">
          <w:rPr>
            <w:rStyle w:val="a5"/>
            <w:webHidden/>
          </w:rPr>
        </w:r>
        <w:r w:rsidR="0078068E" w:rsidRPr="0078068E">
          <w:rPr>
            <w:rStyle w:val="a5"/>
            <w:webHidden/>
          </w:rPr>
          <w:fldChar w:fldCharType="separate"/>
        </w:r>
        <w:r w:rsidR="0078068E" w:rsidRPr="0078068E">
          <w:rPr>
            <w:rStyle w:val="a5"/>
            <w:webHidden/>
          </w:rPr>
          <w:t>11</w:t>
        </w:r>
        <w:r w:rsidR="0078068E" w:rsidRPr="0078068E">
          <w:rPr>
            <w:rStyle w:val="a5"/>
            <w:webHidden/>
          </w:rPr>
          <w:fldChar w:fldCharType="end"/>
        </w:r>
      </w:hyperlink>
    </w:p>
    <w:p w:rsidR="0078068E" w:rsidRPr="0078068E" w:rsidRDefault="004B0ED3" w:rsidP="0078068E">
      <w:pPr>
        <w:rPr>
          <w:u w:val="single"/>
        </w:rPr>
      </w:pPr>
      <w:hyperlink w:anchor="_Toc191049788" w:history="1">
        <w:r w:rsidR="0078068E" w:rsidRPr="0078068E">
          <w:rPr>
            <w:rStyle w:val="a5"/>
            <w:bCs/>
          </w:rPr>
          <w:t>Таблица 1.3.1 -</w:t>
        </w:r>
        <w:r w:rsidR="0078068E" w:rsidRPr="0078068E">
          <w:rPr>
            <w:rStyle w:val="a5"/>
          </w:rPr>
          <w:t xml:space="preserve"> Данные о сетевых организациях, связанных с функционированием систем теплоснабжения, на территории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_Toc191049788 \h </w:instrText>
        </w:r>
        <w:r w:rsidR="0078068E" w:rsidRPr="0078068E">
          <w:rPr>
            <w:rStyle w:val="a5"/>
            <w:webHidden/>
          </w:rPr>
        </w:r>
        <w:r w:rsidR="0078068E" w:rsidRPr="0078068E">
          <w:rPr>
            <w:rStyle w:val="a5"/>
            <w:webHidden/>
          </w:rPr>
          <w:fldChar w:fldCharType="separate"/>
        </w:r>
        <w:r w:rsidR="0078068E" w:rsidRPr="0078068E">
          <w:rPr>
            <w:rStyle w:val="a5"/>
            <w:webHidden/>
          </w:rPr>
          <w:t>11</w:t>
        </w:r>
        <w:r w:rsidR="0078068E" w:rsidRPr="0078068E">
          <w:rPr>
            <w:rStyle w:val="a5"/>
            <w:webHidden/>
          </w:rPr>
          <w:fldChar w:fldCharType="end"/>
        </w:r>
      </w:hyperlink>
    </w:p>
    <w:p w:rsidR="0078068E" w:rsidRPr="0078068E" w:rsidRDefault="004B0ED3" w:rsidP="0078068E">
      <w:pPr>
        <w:rPr>
          <w:u w:val="single"/>
        </w:rPr>
      </w:pPr>
      <w:hyperlink w:anchor="_Toc191049793" w:history="1">
        <w:r w:rsidR="0078068E" w:rsidRPr="0078068E">
          <w:rPr>
            <w:rStyle w:val="a5"/>
            <w:bCs/>
          </w:rPr>
          <w:t>Таблица 2.1.1</w:t>
        </w:r>
        <w:r w:rsidR="0078068E" w:rsidRPr="0078068E">
          <w:rPr>
            <w:rStyle w:val="a5"/>
          </w:rPr>
          <w:t xml:space="preserve"> – Размер подача теплоты на отопление и вентиляцию жилищно-коммунальным и промышленным потребителям второй и третьей категорий</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_Toc191049793 \h </w:instrText>
        </w:r>
        <w:r w:rsidR="0078068E" w:rsidRPr="0078068E">
          <w:rPr>
            <w:rStyle w:val="a5"/>
            <w:webHidden/>
          </w:rPr>
        </w:r>
        <w:r w:rsidR="0078068E" w:rsidRPr="0078068E">
          <w:rPr>
            <w:rStyle w:val="a5"/>
            <w:webHidden/>
          </w:rPr>
          <w:fldChar w:fldCharType="separate"/>
        </w:r>
        <w:r w:rsidR="0078068E" w:rsidRPr="0078068E">
          <w:rPr>
            <w:rStyle w:val="a5"/>
            <w:webHidden/>
          </w:rPr>
          <w:t>14</w:t>
        </w:r>
        <w:r w:rsidR="0078068E" w:rsidRPr="0078068E">
          <w:rPr>
            <w:rStyle w:val="a5"/>
            <w:webHidden/>
          </w:rPr>
          <w:fldChar w:fldCharType="end"/>
        </w:r>
      </w:hyperlink>
    </w:p>
    <w:p w:rsidR="0078068E" w:rsidRPr="0078068E" w:rsidRDefault="004B0ED3" w:rsidP="0078068E">
      <w:pPr>
        <w:rPr>
          <w:u w:val="single"/>
        </w:rPr>
      </w:pPr>
      <w:hyperlink w:anchor="_Toc191049794" w:history="1">
        <w:r w:rsidR="0078068E" w:rsidRPr="0078068E">
          <w:rPr>
            <w:rStyle w:val="a5"/>
            <w:bCs/>
          </w:rPr>
          <w:t>Таблица 2.1.2</w:t>
        </w:r>
        <w:r w:rsidR="0078068E" w:rsidRPr="0078068E">
          <w:rPr>
            <w:rStyle w:val="a5"/>
          </w:rPr>
          <w:t xml:space="preserve"> - Перечень возможных аварийных ситуаций, их описание, масштабы и уровень реагирования, типовые действия персонала в работе систем теплоснабжения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_Toc191049794 \h </w:instrText>
        </w:r>
        <w:r w:rsidR="0078068E" w:rsidRPr="0078068E">
          <w:rPr>
            <w:rStyle w:val="a5"/>
            <w:webHidden/>
          </w:rPr>
        </w:r>
        <w:r w:rsidR="0078068E" w:rsidRPr="0078068E">
          <w:rPr>
            <w:rStyle w:val="a5"/>
            <w:webHidden/>
          </w:rPr>
          <w:fldChar w:fldCharType="separate"/>
        </w:r>
        <w:r w:rsidR="0078068E" w:rsidRPr="0078068E">
          <w:rPr>
            <w:rStyle w:val="a5"/>
            <w:webHidden/>
          </w:rPr>
          <w:t>16</w:t>
        </w:r>
        <w:r w:rsidR="0078068E" w:rsidRPr="0078068E">
          <w:rPr>
            <w:rStyle w:val="a5"/>
            <w:webHidden/>
          </w:rPr>
          <w:fldChar w:fldCharType="end"/>
        </w:r>
      </w:hyperlink>
    </w:p>
    <w:p w:rsidR="0078068E" w:rsidRPr="0078068E" w:rsidRDefault="004B0ED3" w:rsidP="0078068E">
      <w:pPr>
        <w:rPr>
          <w:u w:val="single"/>
        </w:rPr>
      </w:pPr>
      <w:hyperlink w:anchor="_Toc191049795" w:history="1">
        <w:r w:rsidR="0078068E" w:rsidRPr="0078068E">
          <w:rPr>
            <w:rStyle w:val="a5"/>
            <w:bCs/>
          </w:rPr>
          <w:t>Таблица 2.3.1</w:t>
        </w:r>
        <w:r w:rsidR="0078068E" w:rsidRPr="0078068E">
          <w:rPr>
            <w:rStyle w:val="a5"/>
          </w:rPr>
          <w:t xml:space="preserve"> - 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_Toc191049795 \h </w:instrText>
        </w:r>
        <w:r w:rsidR="0078068E" w:rsidRPr="0078068E">
          <w:rPr>
            <w:rStyle w:val="a5"/>
            <w:webHidden/>
          </w:rPr>
        </w:r>
        <w:r w:rsidR="0078068E" w:rsidRPr="0078068E">
          <w:rPr>
            <w:rStyle w:val="a5"/>
            <w:webHidden/>
          </w:rPr>
          <w:fldChar w:fldCharType="separate"/>
        </w:r>
        <w:r w:rsidR="0078068E" w:rsidRPr="0078068E">
          <w:rPr>
            <w:rStyle w:val="a5"/>
            <w:webHidden/>
          </w:rPr>
          <w:t>19</w:t>
        </w:r>
        <w:r w:rsidR="0078068E" w:rsidRPr="0078068E">
          <w:rPr>
            <w:rStyle w:val="a5"/>
            <w:webHidden/>
          </w:rPr>
          <w:fldChar w:fldCharType="end"/>
        </w:r>
      </w:hyperlink>
    </w:p>
    <w:p w:rsidR="0078068E" w:rsidRPr="0078068E" w:rsidRDefault="004B0ED3" w:rsidP="0078068E">
      <w:pPr>
        <w:rPr>
          <w:u w:val="single"/>
        </w:rPr>
      </w:pPr>
      <w:hyperlink w:anchor="_Toc191049796" w:history="1">
        <w:r w:rsidR="0078068E" w:rsidRPr="0078068E">
          <w:rPr>
            <w:rStyle w:val="a5"/>
            <w:bCs/>
          </w:rPr>
          <w:t>Таблица 2.3.2</w:t>
        </w:r>
        <w:r w:rsidR="0078068E" w:rsidRPr="0078068E">
          <w:rPr>
            <w:rStyle w:val="a5"/>
          </w:rPr>
          <w:t xml:space="preserve"> - 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_Toc191049796 \h </w:instrText>
        </w:r>
        <w:r w:rsidR="0078068E" w:rsidRPr="0078068E">
          <w:rPr>
            <w:rStyle w:val="a5"/>
            <w:webHidden/>
          </w:rPr>
        </w:r>
        <w:r w:rsidR="0078068E" w:rsidRPr="0078068E">
          <w:rPr>
            <w:rStyle w:val="a5"/>
            <w:webHidden/>
          </w:rPr>
          <w:fldChar w:fldCharType="separate"/>
        </w:r>
        <w:r w:rsidR="0078068E" w:rsidRPr="0078068E">
          <w:rPr>
            <w:rStyle w:val="a5"/>
            <w:webHidden/>
          </w:rPr>
          <w:t>19</w:t>
        </w:r>
        <w:r w:rsidR="0078068E" w:rsidRPr="0078068E">
          <w:rPr>
            <w:rStyle w:val="a5"/>
            <w:webHidden/>
          </w:rPr>
          <w:fldChar w:fldCharType="end"/>
        </w:r>
      </w:hyperlink>
    </w:p>
    <w:p w:rsidR="0078068E" w:rsidRPr="0078068E" w:rsidRDefault="004B0ED3" w:rsidP="0078068E">
      <w:pPr>
        <w:rPr>
          <w:u w:val="single"/>
        </w:rPr>
      </w:pPr>
      <w:hyperlink w:anchor="_Toc191049797" w:history="1">
        <w:r w:rsidR="0078068E" w:rsidRPr="0078068E">
          <w:rPr>
            <w:rStyle w:val="a5"/>
            <w:bCs/>
          </w:rPr>
          <w:t>Таблица 3.1.1</w:t>
        </w:r>
        <w:r w:rsidR="0078068E" w:rsidRPr="0078068E">
          <w:rPr>
            <w:rStyle w:val="a5"/>
          </w:rPr>
          <w:t xml:space="preserve"> - 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 м</w:t>
        </w:r>
        <w:r w:rsidR="0078068E" w:rsidRPr="0078068E">
          <w:rPr>
            <w:rStyle w:val="a5"/>
            <w:bCs/>
          </w:rPr>
          <w:t xml:space="preserve">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_Toc191049797 \h </w:instrText>
        </w:r>
        <w:r w:rsidR="0078068E" w:rsidRPr="0078068E">
          <w:rPr>
            <w:rStyle w:val="a5"/>
            <w:webHidden/>
          </w:rPr>
        </w:r>
        <w:r w:rsidR="0078068E" w:rsidRPr="0078068E">
          <w:rPr>
            <w:rStyle w:val="a5"/>
            <w:webHidden/>
          </w:rPr>
          <w:fldChar w:fldCharType="separate"/>
        </w:r>
        <w:r w:rsidR="0078068E" w:rsidRPr="0078068E">
          <w:rPr>
            <w:rStyle w:val="a5"/>
            <w:webHidden/>
          </w:rPr>
          <w:t>21</w:t>
        </w:r>
        <w:r w:rsidR="0078068E" w:rsidRPr="0078068E">
          <w:rPr>
            <w:rStyle w:val="a5"/>
            <w:webHidden/>
          </w:rPr>
          <w:fldChar w:fldCharType="end"/>
        </w:r>
      </w:hyperlink>
    </w:p>
    <w:p w:rsidR="0078068E" w:rsidRPr="0078068E" w:rsidRDefault="0078068E" w:rsidP="0078068E">
      <w:pPr>
        <w:rPr>
          <w:u w:val="single"/>
        </w:rPr>
      </w:pPr>
      <w:r w:rsidRPr="0078068E">
        <w:rPr>
          <w:bCs/>
        </w:rPr>
        <w:t>Таблица 3.2.1</w:t>
      </w:r>
      <w:r w:rsidRPr="0078068E">
        <w:t xml:space="preserve"> - Количество сил и средств в организации №1 для выполнения работ                               по ликвидации последствий аварийных ситуаций в организации №1</w:t>
      </w:r>
      <w:r w:rsidRPr="0078068E">
        <w:rPr>
          <w:webHidden/>
          <w:u w:val="single"/>
        </w:rPr>
        <w:tab/>
      </w:r>
      <w:r w:rsidRPr="0078068E">
        <w:rPr>
          <w:webHidden/>
          <w:u w:val="single"/>
        </w:rPr>
        <w:fldChar w:fldCharType="begin"/>
      </w:r>
      <w:r w:rsidRPr="0078068E">
        <w:rPr>
          <w:webHidden/>
          <w:u w:val="single"/>
        </w:rPr>
        <w:instrText xml:space="preserve"> PAGEREF _Toc191049798 \h </w:instrText>
      </w:r>
      <w:r w:rsidRPr="0078068E">
        <w:rPr>
          <w:webHidden/>
          <w:u w:val="single"/>
        </w:rPr>
      </w:r>
      <w:r w:rsidRPr="0078068E">
        <w:rPr>
          <w:webHidden/>
          <w:u w:val="single"/>
        </w:rPr>
        <w:fldChar w:fldCharType="separate"/>
      </w:r>
      <w:r w:rsidRPr="0078068E">
        <w:rPr>
          <w:webHidden/>
          <w:u w:val="single"/>
        </w:rPr>
        <w:t>23</w:t>
      </w:r>
      <w:r w:rsidRPr="0078068E">
        <w:rPr>
          <w:webHidden/>
        </w:rPr>
        <w:fldChar w:fldCharType="end"/>
      </w:r>
      <w:r w:rsidRPr="0078068E">
        <w:t xml:space="preserve">                                       </w:t>
      </w:r>
    </w:p>
    <w:p w:rsidR="0078068E" w:rsidRPr="0078068E" w:rsidRDefault="004B0ED3" w:rsidP="0078068E">
      <w:pPr>
        <w:rPr>
          <w:u w:val="single"/>
        </w:rPr>
      </w:pPr>
      <w:hyperlink w:anchor="_Toc191049803" w:history="1">
        <w:r w:rsidR="0078068E" w:rsidRPr="0078068E">
          <w:rPr>
            <w:rStyle w:val="a5"/>
            <w:bCs/>
          </w:rPr>
          <w:t>Таблица 5.2.1</w:t>
        </w:r>
        <w:r w:rsidR="0078068E" w:rsidRPr="0078068E">
          <w:rPr>
            <w:rStyle w:val="a5"/>
          </w:rPr>
          <w:t xml:space="preserve"> - Нормативное время прибытия организаций, функционирующих в системах теплоснабжения и экстренных оперативных служб на место происшествия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_Toc191049803 \h </w:instrText>
        </w:r>
        <w:r w:rsidR="0078068E" w:rsidRPr="0078068E">
          <w:rPr>
            <w:rStyle w:val="a5"/>
            <w:webHidden/>
          </w:rPr>
        </w:r>
        <w:r w:rsidR="0078068E" w:rsidRPr="0078068E">
          <w:rPr>
            <w:rStyle w:val="a5"/>
            <w:webHidden/>
          </w:rPr>
          <w:fldChar w:fldCharType="separate"/>
        </w:r>
        <w:r w:rsidR="0078068E" w:rsidRPr="0078068E">
          <w:rPr>
            <w:rStyle w:val="a5"/>
            <w:webHidden/>
          </w:rPr>
          <w:t>27</w:t>
        </w:r>
        <w:r w:rsidR="0078068E" w:rsidRPr="0078068E">
          <w:rPr>
            <w:rStyle w:val="a5"/>
            <w:webHidden/>
          </w:rPr>
          <w:fldChar w:fldCharType="end"/>
        </w:r>
      </w:hyperlink>
    </w:p>
    <w:p w:rsidR="0078068E" w:rsidRPr="0078068E" w:rsidRDefault="004B0ED3" w:rsidP="0078068E">
      <w:hyperlink w:anchor="_Toc191049808" w:history="1">
        <w:r w:rsidR="0078068E" w:rsidRPr="0078068E">
          <w:rPr>
            <w:rStyle w:val="a5"/>
            <w:bCs/>
          </w:rPr>
          <w:t>Таблица 9.2.1</w:t>
        </w:r>
        <w:r w:rsidR="0078068E" w:rsidRPr="0078068E">
          <w:rPr>
            <w:rStyle w:val="a5"/>
          </w:rPr>
          <w:t xml:space="preserve"> - Примерный перечень производственно-технических документов для дежурного персонала организаций функционирующих в системах теплоснабжения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_Toc191049808 \h </w:instrText>
        </w:r>
        <w:r w:rsidR="0078068E" w:rsidRPr="0078068E">
          <w:rPr>
            <w:rStyle w:val="a5"/>
            <w:webHidden/>
          </w:rPr>
        </w:r>
        <w:r w:rsidR="0078068E" w:rsidRPr="0078068E">
          <w:rPr>
            <w:rStyle w:val="a5"/>
            <w:webHidden/>
          </w:rPr>
          <w:fldChar w:fldCharType="separate"/>
        </w:r>
        <w:r w:rsidR="0078068E" w:rsidRPr="0078068E">
          <w:rPr>
            <w:rStyle w:val="a5"/>
            <w:webHidden/>
          </w:rPr>
          <w:t>38</w:t>
        </w:r>
        <w:r w:rsidR="0078068E" w:rsidRPr="0078068E">
          <w:rPr>
            <w:rStyle w:val="a5"/>
            <w:webHidden/>
          </w:rPr>
          <w:fldChar w:fldCharType="end"/>
        </w:r>
      </w:hyperlink>
    </w:p>
    <w:p w:rsidR="0078068E" w:rsidRPr="0078068E" w:rsidRDefault="004B0ED3" w:rsidP="0078068E">
      <w:hyperlink w:anchor="_Toc191049809" w:history="1">
        <w:r w:rsidR="0078068E" w:rsidRPr="0078068E">
          <w:rPr>
            <w:rStyle w:val="a5"/>
          </w:rPr>
          <w:t xml:space="preserve">Таблица 10.2.1 - Перечень ответственных лиц по администрации муниципального образования </w:t>
        </w:r>
        <w:r w:rsidR="0078068E" w:rsidRPr="0078068E">
          <w:rPr>
            <w:rStyle w:val="a5"/>
            <w:i/>
          </w:rPr>
          <w:t>город Енисейск</w:t>
        </w:r>
        <w:r w:rsidR="0078068E" w:rsidRPr="0078068E">
          <w:rPr>
            <w:rStyle w:val="a5"/>
          </w:rPr>
          <w:t xml:space="preserve"> связанным с функционированием систем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_Toc191049809 \h </w:instrText>
        </w:r>
        <w:r w:rsidR="0078068E" w:rsidRPr="0078068E">
          <w:rPr>
            <w:rStyle w:val="a5"/>
            <w:webHidden/>
          </w:rPr>
        </w:r>
        <w:r w:rsidR="0078068E" w:rsidRPr="0078068E">
          <w:rPr>
            <w:rStyle w:val="a5"/>
            <w:webHidden/>
          </w:rPr>
          <w:fldChar w:fldCharType="separate"/>
        </w:r>
        <w:r w:rsidR="0078068E" w:rsidRPr="0078068E">
          <w:rPr>
            <w:rStyle w:val="a5"/>
            <w:webHidden/>
          </w:rPr>
          <w:t>42</w:t>
        </w:r>
        <w:r w:rsidR="0078068E" w:rsidRPr="0078068E">
          <w:rPr>
            <w:rStyle w:val="a5"/>
            <w:webHidden/>
          </w:rPr>
          <w:fldChar w:fldCharType="end"/>
        </w:r>
      </w:hyperlink>
    </w:p>
    <w:p w:rsidR="0078068E" w:rsidRPr="0078068E" w:rsidRDefault="004B0ED3" w:rsidP="0078068E">
      <w:hyperlink w:anchor="_Toc191049810" w:history="1">
        <w:r w:rsidR="0078068E" w:rsidRPr="0078068E">
          <w:rPr>
            <w:rStyle w:val="a5"/>
          </w:rPr>
          <w:t xml:space="preserve">Таблица 10.2.2 - Перечень ответственных лиц по региональным и муниципальным службам мониторинга технологических нарушений, координацию мер по их устранению, связанным с функционированием систем теплоснабжения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_Toc191049810 \h </w:instrText>
        </w:r>
        <w:r w:rsidR="0078068E" w:rsidRPr="0078068E">
          <w:rPr>
            <w:rStyle w:val="a5"/>
            <w:webHidden/>
          </w:rPr>
        </w:r>
        <w:r w:rsidR="0078068E" w:rsidRPr="0078068E">
          <w:rPr>
            <w:rStyle w:val="a5"/>
            <w:webHidden/>
          </w:rPr>
          <w:fldChar w:fldCharType="separate"/>
        </w:r>
        <w:r w:rsidR="0078068E" w:rsidRPr="0078068E">
          <w:rPr>
            <w:rStyle w:val="a5"/>
            <w:webHidden/>
          </w:rPr>
          <w:t>42</w:t>
        </w:r>
        <w:r w:rsidR="0078068E" w:rsidRPr="0078068E">
          <w:rPr>
            <w:rStyle w:val="a5"/>
            <w:webHidden/>
          </w:rPr>
          <w:fldChar w:fldCharType="end"/>
        </w:r>
      </w:hyperlink>
    </w:p>
    <w:p w:rsidR="0078068E" w:rsidRPr="0078068E" w:rsidRDefault="004B0ED3" w:rsidP="0078068E">
      <w:hyperlink w:anchor="_Toc191049811" w:history="1">
        <w:r w:rsidR="0078068E" w:rsidRPr="0078068E">
          <w:rPr>
            <w:rStyle w:val="a5"/>
          </w:rPr>
          <w:t xml:space="preserve">Таблица 10.2.3 - Перечень ответственных лиц по региональным и муниципальным экстренным оперативным службам муниципального образования </w:t>
        </w:r>
        <w:r w:rsidR="0078068E" w:rsidRPr="0078068E">
          <w:rPr>
            <w:rStyle w:val="a5"/>
            <w:i/>
          </w:rPr>
          <w:t>город Енисейск</w:t>
        </w:r>
        <w:r w:rsidR="0078068E" w:rsidRPr="0078068E">
          <w:rPr>
            <w:rStyle w:val="a5"/>
          </w:rPr>
          <w:t xml:space="preserve"> связанным с функционированием систем теплоснабжения</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_Toc191049811 \h </w:instrText>
        </w:r>
        <w:r w:rsidR="0078068E" w:rsidRPr="0078068E">
          <w:rPr>
            <w:rStyle w:val="a5"/>
            <w:webHidden/>
          </w:rPr>
        </w:r>
        <w:r w:rsidR="0078068E" w:rsidRPr="0078068E">
          <w:rPr>
            <w:rStyle w:val="a5"/>
            <w:webHidden/>
          </w:rPr>
          <w:fldChar w:fldCharType="separate"/>
        </w:r>
        <w:r w:rsidR="0078068E" w:rsidRPr="0078068E">
          <w:rPr>
            <w:rStyle w:val="a5"/>
            <w:webHidden/>
          </w:rPr>
          <w:t>43</w:t>
        </w:r>
        <w:r w:rsidR="0078068E" w:rsidRPr="0078068E">
          <w:rPr>
            <w:rStyle w:val="a5"/>
            <w:webHidden/>
          </w:rPr>
          <w:fldChar w:fldCharType="end"/>
        </w:r>
      </w:hyperlink>
    </w:p>
    <w:p w:rsidR="0078068E" w:rsidRPr="0078068E" w:rsidRDefault="004B0ED3" w:rsidP="0078068E">
      <w:hyperlink w:anchor="_Toc191049812" w:history="1">
        <w:r w:rsidR="0078068E" w:rsidRPr="0078068E">
          <w:rPr>
            <w:rStyle w:val="a5"/>
          </w:rPr>
          <w:t xml:space="preserve">Таблица 10.2.4 - Перечень ответственных лиц по теплоснабжающим (теплосетевым) организациям, функционирующим на территории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_Toc191049812 \h </w:instrText>
        </w:r>
        <w:r w:rsidR="0078068E" w:rsidRPr="0078068E">
          <w:rPr>
            <w:rStyle w:val="a5"/>
            <w:webHidden/>
          </w:rPr>
        </w:r>
        <w:r w:rsidR="0078068E" w:rsidRPr="0078068E">
          <w:rPr>
            <w:rStyle w:val="a5"/>
            <w:webHidden/>
          </w:rPr>
          <w:fldChar w:fldCharType="separate"/>
        </w:r>
        <w:r w:rsidR="0078068E" w:rsidRPr="0078068E">
          <w:rPr>
            <w:rStyle w:val="a5"/>
            <w:webHidden/>
          </w:rPr>
          <w:t>43</w:t>
        </w:r>
        <w:r w:rsidR="0078068E" w:rsidRPr="0078068E">
          <w:rPr>
            <w:rStyle w:val="a5"/>
            <w:webHidden/>
          </w:rPr>
          <w:fldChar w:fldCharType="end"/>
        </w:r>
      </w:hyperlink>
    </w:p>
    <w:p w:rsidR="0078068E" w:rsidRPr="0078068E" w:rsidRDefault="004B0ED3" w:rsidP="0078068E">
      <w:hyperlink w:anchor="_Toc191049813" w:history="1">
        <w:r w:rsidR="0078068E" w:rsidRPr="0078068E">
          <w:rPr>
            <w:rStyle w:val="a5"/>
          </w:rPr>
          <w:t xml:space="preserve">Таблица 10.2.5 - Перечень ответственных лиц по электросетевым организациям, связанным с функционированием систем теплоснабжения на территории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_Toc191049813 \h </w:instrText>
        </w:r>
        <w:r w:rsidR="0078068E" w:rsidRPr="0078068E">
          <w:rPr>
            <w:rStyle w:val="a5"/>
            <w:webHidden/>
          </w:rPr>
        </w:r>
        <w:r w:rsidR="0078068E" w:rsidRPr="0078068E">
          <w:rPr>
            <w:rStyle w:val="a5"/>
            <w:webHidden/>
          </w:rPr>
          <w:fldChar w:fldCharType="separate"/>
        </w:r>
        <w:r w:rsidR="0078068E" w:rsidRPr="0078068E">
          <w:rPr>
            <w:rStyle w:val="a5"/>
            <w:webHidden/>
          </w:rPr>
          <w:t>43</w:t>
        </w:r>
        <w:r w:rsidR="0078068E" w:rsidRPr="0078068E">
          <w:rPr>
            <w:rStyle w:val="a5"/>
            <w:webHidden/>
          </w:rPr>
          <w:fldChar w:fldCharType="end"/>
        </w:r>
      </w:hyperlink>
    </w:p>
    <w:p w:rsidR="0078068E" w:rsidRPr="0078068E" w:rsidRDefault="004B0ED3" w:rsidP="0078068E">
      <w:hyperlink w:anchor="_Toc191049814" w:history="1">
        <w:r w:rsidR="0078068E" w:rsidRPr="0078068E">
          <w:rPr>
            <w:rStyle w:val="a5"/>
          </w:rPr>
          <w:t xml:space="preserve">Таблица 10.2.6 -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_Toc191049814 \h </w:instrText>
        </w:r>
        <w:r w:rsidR="0078068E" w:rsidRPr="0078068E">
          <w:rPr>
            <w:rStyle w:val="a5"/>
            <w:webHidden/>
          </w:rPr>
        </w:r>
        <w:r w:rsidR="0078068E" w:rsidRPr="0078068E">
          <w:rPr>
            <w:rStyle w:val="a5"/>
            <w:webHidden/>
          </w:rPr>
          <w:fldChar w:fldCharType="separate"/>
        </w:r>
        <w:r w:rsidR="0078068E" w:rsidRPr="0078068E">
          <w:rPr>
            <w:rStyle w:val="a5"/>
            <w:webHidden/>
          </w:rPr>
          <w:t>44</w:t>
        </w:r>
        <w:r w:rsidR="0078068E" w:rsidRPr="0078068E">
          <w:rPr>
            <w:rStyle w:val="a5"/>
            <w:webHidden/>
          </w:rPr>
          <w:fldChar w:fldCharType="end"/>
        </w:r>
      </w:hyperlink>
    </w:p>
    <w:p w:rsidR="0078068E" w:rsidRPr="0078068E" w:rsidRDefault="004B0ED3" w:rsidP="0078068E">
      <w:hyperlink w:anchor="_Toc191049817" w:history="1">
        <w:r w:rsidR="0078068E" w:rsidRPr="0078068E">
          <w:rPr>
            <w:rStyle w:val="a5"/>
          </w:rPr>
          <w:t xml:space="preserve">Таблица 10.2.9 - Перечень ответственных лиц по организациям, управляющим многоквартирными домами на территории муниципального образования </w:t>
        </w:r>
        <w:r w:rsidR="0078068E" w:rsidRPr="0078068E">
          <w:rPr>
            <w:rStyle w:val="a5"/>
            <w:i/>
          </w:rPr>
          <w:t>город Енисейск</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_Toc191049817 \h </w:instrText>
        </w:r>
        <w:r w:rsidR="0078068E" w:rsidRPr="0078068E">
          <w:rPr>
            <w:rStyle w:val="a5"/>
            <w:webHidden/>
          </w:rPr>
        </w:r>
        <w:r w:rsidR="0078068E" w:rsidRPr="0078068E">
          <w:rPr>
            <w:rStyle w:val="a5"/>
            <w:webHidden/>
          </w:rPr>
          <w:fldChar w:fldCharType="separate"/>
        </w:r>
        <w:r w:rsidR="0078068E" w:rsidRPr="0078068E">
          <w:rPr>
            <w:rStyle w:val="a5"/>
            <w:webHidden/>
          </w:rPr>
          <w:t>44</w:t>
        </w:r>
        <w:r w:rsidR="0078068E" w:rsidRPr="0078068E">
          <w:rPr>
            <w:rStyle w:val="a5"/>
            <w:webHidden/>
          </w:rPr>
          <w:fldChar w:fldCharType="end"/>
        </w:r>
      </w:hyperlink>
    </w:p>
    <w:p w:rsidR="0078068E" w:rsidRPr="0078068E" w:rsidRDefault="0078068E" w:rsidP="0078068E"/>
    <w:p w:rsidR="0078068E" w:rsidRPr="0078068E" w:rsidRDefault="0078068E" w:rsidP="0078068E">
      <w:pPr>
        <w:rPr>
          <w:b/>
        </w:rPr>
      </w:pPr>
      <w:r w:rsidRPr="0078068E">
        <w:fldChar w:fldCharType="end"/>
      </w:r>
    </w:p>
    <w:p w:rsidR="0078068E" w:rsidRPr="0078068E" w:rsidRDefault="0078068E" w:rsidP="0078068E">
      <w:pPr>
        <w:rPr>
          <w:b/>
          <w:bCs/>
        </w:rPr>
      </w:pPr>
      <w:bookmarkStart w:id="2" w:name="_Toc191054522"/>
      <w:bookmarkStart w:id="3" w:name="_Hlk186027581"/>
      <w:r w:rsidRPr="0078068E">
        <w:rPr>
          <w:b/>
          <w:bCs/>
        </w:rPr>
        <w:t>Перечень рисунков</w:t>
      </w:r>
      <w:bookmarkEnd w:id="2"/>
    </w:p>
    <w:p w:rsidR="0078068E" w:rsidRPr="0078068E" w:rsidRDefault="0078068E" w:rsidP="0078068E">
      <w:r w:rsidRPr="0078068E">
        <w:fldChar w:fldCharType="begin"/>
      </w:r>
      <w:r w:rsidRPr="0078068E">
        <w:instrText xml:space="preserve"> TOC \h \z \c "Рисунок" </w:instrText>
      </w:r>
      <w:r w:rsidRPr="0078068E">
        <w:fldChar w:fldCharType="separate"/>
      </w:r>
    </w:p>
    <w:p w:rsidR="0078068E" w:rsidRPr="0078068E" w:rsidRDefault="004B0ED3" w:rsidP="0078068E">
      <w:hyperlink w:anchor="_Toc190964992" w:history="1">
        <w:r w:rsidR="0078068E" w:rsidRPr="0078068E">
          <w:rPr>
            <w:rStyle w:val="a5"/>
            <w:bCs/>
          </w:rPr>
          <w:t>Рисунок 5.3.1</w:t>
        </w:r>
        <w:r w:rsidR="0078068E" w:rsidRPr="0078068E">
          <w:rPr>
            <w:rStyle w:val="a5"/>
          </w:rPr>
          <w:t xml:space="preserve"> – Форма Блок-схемы действий ответственных лиц муниципального образования город Енисейск</w:t>
        </w:r>
        <w:r w:rsidR="0078068E" w:rsidRPr="0078068E">
          <w:rPr>
            <w:rStyle w:val="a5"/>
            <w:i/>
          </w:rPr>
          <w:t xml:space="preserve"> </w:t>
        </w:r>
        <w:r w:rsidR="0078068E" w:rsidRPr="0078068E">
          <w:rPr>
            <w:rStyle w:val="a5"/>
          </w:rPr>
          <w:t>по локализации и ликвидации аварийной ситуации в системе теплоснабжения (пример)</w:t>
        </w:r>
        <w:r w:rsidR="0078068E" w:rsidRPr="0078068E">
          <w:rPr>
            <w:rStyle w:val="a5"/>
            <w:webHidden/>
          </w:rPr>
          <w:tab/>
        </w:r>
        <w:r w:rsidR="0078068E" w:rsidRPr="0078068E">
          <w:rPr>
            <w:rStyle w:val="a5"/>
            <w:webHidden/>
          </w:rPr>
          <w:fldChar w:fldCharType="begin"/>
        </w:r>
        <w:r w:rsidR="0078068E" w:rsidRPr="0078068E">
          <w:rPr>
            <w:rStyle w:val="a5"/>
            <w:webHidden/>
          </w:rPr>
          <w:instrText xml:space="preserve"> PAGEREF _Toc190964992 \h </w:instrText>
        </w:r>
        <w:r w:rsidR="0078068E" w:rsidRPr="0078068E">
          <w:rPr>
            <w:rStyle w:val="a5"/>
            <w:webHidden/>
          </w:rPr>
        </w:r>
        <w:r w:rsidR="0078068E" w:rsidRPr="0078068E">
          <w:rPr>
            <w:rStyle w:val="a5"/>
            <w:webHidden/>
          </w:rPr>
          <w:fldChar w:fldCharType="separate"/>
        </w:r>
        <w:r w:rsidR="0078068E" w:rsidRPr="0078068E">
          <w:rPr>
            <w:rStyle w:val="a5"/>
            <w:webHidden/>
          </w:rPr>
          <w:t>30</w:t>
        </w:r>
        <w:r w:rsidR="0078068E" w:rsidRPr="0078068E">
          <w:rPr>
            <w:rStyle w:val="a5"/>
            <w:webHidden/>
          </w:rPr>
          <w:fldChar w:fldCharType="end"/>
        </w:r>
      </w:hyperlink>
    </w:p>
    <w:p w:rsidR="0078068E" w:rsidRPr="0078068E" w:rsidRDefault="0078068E" w:rsidP="0078068E"/>
    <w:p w:rsidR="0078068E" w:rsidRPr="0078068E" w:rsidRDefault="0078068E" w:rsidP="0078068E">
      <w:pPr>
        <w:sectPr w:rsidR="0078068E" w:rsidRPr="0078068E" w:rsidSect="007E1868">
          <w:pgSz w:w="11900" w:h="16840"/>
          <w:pgMar w:top="1134" w:right="985" w:bottom="1134" w:left="1418" w:header="720" w:footer="720" w:gutter="0"/>
          <w:pgNumType w:start="1"/>
          <w:cols w:space="720"/>
          <w:titlePg/>
          <w:docGrid w:linePitch="299"/>
        </w:sectPr>
      </w:pPr>
      <w:r w:rsidRPr="0078068E">
        <w:fldChar w:fldCharType="end"/>
      </w:r>
    </w:p>
    <w:p w:rsidR="0078068E" w:rsidRPr="0078068E" w:rsidRDefault="0078068E" w:rsidP="0078068E">
      <w:pPr>
        <w:jc w:val="both"/>
        <w:rPr>
          <w:b/>
          <w:bCs/>
        </w:rPr>
      </w:pPr>
      <w:bookmarkStart w:id="4" w:name="_Toc191054523"/>
      <w:bookmarkEnd w:id="3"/>
      <w:r w:rsidRPr="0078068E">
        <w:rPr>
          <w:b/>
          <w:bCs/>
        </w:rPr>
        <w:lastRenderedPageBreak/>
        <w:t>Раздел 1. Общие сведения</w:t>
      </w:r>
      <w:bookmarkEnd w:id="4"/>
    </w:p>
    <w:p w:rsidR="0078068E" w:rsidRPr="0078068E" w:rsidRDefault="0078068E" w:rsidP="0078068E">
      <w:pPr>
        <w:numPr>
          <w:ilvl w:val="1"/>
          <w:numId w:val="3"/>
        </w:numPr>
        <w:jc w:val="both"/>
        <w:rPr>
          <w:b/>
          <w:bCs/>
        </w:rPr>
      </w:pPr>
      <w:bookmarkStart w:id="5" w:name="_Toc191054524"/>
      <w:r w:rsidRPr="0078068E">
        <w:rPr>
          <w:b/>
          <w:bCs/>
        </w:rPr>
        <w:t xml:space="preserve">Основные положения актуализации порядка (плана) действий по ликвидации последствий аварийных ситуаций в сфере теплоснабжения. </w:t>
      </w:r>
      <w:bookmarkEnd w:id="5"/>
    </w:p>
    <w:p w:rsidR="0078068E" w:rsidRPr="0078068E" w:rsidRDefault="0078068E" w:rsidP="0078068E">
      <w:pPr>
        <w:numPr>
          <w:ilvl w:val="2"/>
          <w:numId w:val="3"/>
        </w:numPr>
        <w:jc w:val="both"/>
        <w:rPr>
          <w:b/>
        </w:rPr>
      </w:pPr>
      <w:bookmarkStart w:id="6" w:name="_Toc191054525"/>
      <w:r w:rsidRPr="0078068E">
        <w:rPr>
          <w:b/>
        </w:rPr>
        <w:t>Общие положения</w:t>
      </w:r>
      <w:bookmarkEnd w:id="6"/>
    </w:p>
    <w:p w:rsidR="0078068E" w:rsidRPr="0078068E" w:rsidRDefault="0078068E" w:rsidP="0078068E">
      <w:pPr>
        <w:jc w:val="both"/>
      </w:pPr>
      <w:r w:rsidRPr="0078068E">
        <w:t>1.1.1.1. Настоящий «Порядок (план) действий по ликвидации последствий аварийных ситуаций в сфере теплоснабжения в муниципальном образовании город Енисейск Красноярского края  (далее – ПЛАС) разработан во исполнение требований пункта 1 части 3 статьи 20 Федерального закона от 27.07.2010 № 190-ФЗ «О теплоснабжении», с учетом положений:</w:t>
      </w:r>
    </w:p>
    <w:p w:rsidR="0078068E" w:rsidRPr="0078068E" w:rsidRDefault="0078068E" w:rsidP="0078068E">
      <w:pPr>
        <w:jc w:val="both"/>
      </w:pPr>
      <w:r w:rsidRPr="0078068E">
        <w:t>- Федерального закона от 06.10.2003 № 131-ФЗ «Об общих принципах организации местного самоуправления в Российской Федерации»;</w:t>
      </w:r>
    </w:p>
    <w:p w:rsidR="0078068E" w:rsidRPr="0078068E" w:rsidRDefault="0078068E" w:rsidP="0078068E">
      <w:pPr>
        <w:jc w:val="both"/>
      </w:pPr>
      <w:r w:rsidRPr="0078068E">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8068E" w:rsidRPr="0078068E" w:rsidRDefault="0078068E" w:rsidP="0078068E">
      <w:pPr>
        <w:jc w:val="both"/>
      </w:pPr>
      <w:r w:rsidRPr="0078068E">
        <w:t>- постановления Правительства Российской Федерации от 22.02.2012 № 154                                 «О требованиях к схемам теплоснабжения, порядку их разработки и утверждения»;</w:t>
      </w:r>
    </w:p>
    <w:p w:rsidR="0078068E" w:rsidRPr="0078068E" w:rsidRDefault="0078068E" w:rsidP="0078068E">
      <w:pPr>
        <w:jc w:val="both"/>
      </w:pPr>
      <w:r w:rsidRPr="0078068E">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78068E" w:rsidRPr="0078068E" w:rsidRDefault="0078068E" w:rsidP="0078068E">
      <w:pPr>
        <w:jc w:val="both"/>
      </w:pPr>
      <w:r w:rsidRPr="0078068E">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78068E" w:rsidRPr="0078068E" w:rsidRDefault="0078068E" w:rsidP="0078068E">
      <w:pPr>
        <w:jc w:val="both"/>
      </w:pPr>
      <w:r w:rsidRPr="0078068E">
        <w:t>-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78068E" w:rsidRPr="0078068E" w:rsidRDefault="0078068E" w:rsidP="0078068E">
      <w:pPr>
        <w:jc w:val="both"/>
      </w:pPr>
      <w:r w:rsidRPr="0078068E">
        <w:t>- постановление Администрации города Енисейска Красноярского края от 22.05.2024 № 164-П  «О проведении проверки готовности к отопительному периоду 2024-2025 г.г.»</w:t>
      </w:r>
    </w:p>
    <w:p w:rsidR="0078068E" w:rsidRPr="0078068E" w:rsidRDefault="0078068E" w:rsidP="0078068E">
      <w:pPr>
        <w:jc w:val="both"/>
      </w:pPr>
      <w:r w:rsidRPr="0078068E">
        <w:t>- схемы теплоснабжения муниципального образования город Енисейск Красноярского края</w:t>
      </w:r>
      <w:r w:rsidRPr="0078068E">
        <w:rPr>
          <w:i/>
        </w:rPr>
        <w:t xml:space="preserve"> </w:t>
      </w:r>
      <w:r w:rsidRPr="0078068E">
        <w:t xml:space="preserve">на период с 2013 до 2028 года, утвержденная Постановлением Администрации города Енисейска Красноярского края от 26.06.2024 г. №196-п «Об утверждении актуализации на 2025 год  схемы теплоснабжения города Енисейска и на период </w:t>
      </w:r>
      <w:r w:rsidRPr="0078068E">
        <w:rPr>
          <w:i/>
        </w:rPr>
        <w:t xml:space="preserve"> </w:t>
      </w:r>
      <w:r w:rsidRPr="0078068E">
        <w:t>с 2013 до 2028 годы»;</w:t>
      </w:r>
    </w:p>
    <w:p w:rsidR="0078068E" w:rsidRPr="0078068E" w:rsidRDefault="0078068E" w:rsidP="0078068E">
      <w:pPr>
        <w:jc w:val="both"/>
      </w:pPr>
      <w:r w:rsidRPr="0078068E">
        <w:t>- иных действующих нормативно-правовых актов по теме документа.</w:t>
      </w:r>
    </w:p>
    <w:p w:rsidR="0078068E" w:rsidRPr="0078068E" w:rsidRDefault="0078068E" w:rsidP="0078068E">
      <w:pPr>
        <w:jc w:val="both"/>
      </w:pPr>
      <w:r w:rsidRPr="0078068E">
        <w:t>1.1.1.2. Основным документом, регламентирующим требования порядку разработки и утверждения, составу сведений, которые должны содержаться Плане действий является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 2234).</w:t>
      </w:r>
    </w:p>
    <w:p w:rsidR="0078068E" w:rsidRPr="0078068E" w:rsidRDefault="0078068E" w:rsidP="0078068E">
      <w:pPr>
        <w:jc w:val="both"/>
      </w:pPr>
      <w:r w:rsidRPr="0078068E">
        <w:t xml:space="preserve">1.1.1.3. В соответствии с п. 8.3 Приказа № 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Приказом № 2234, в том числе и ПЛАС. </w:t>
      </w:r>
    </w:p>
    <w:p w:rsidR="0078068E" w:rsidRPr="0078068E" w:rsidRDefault="0078068E" w:rsidP="0078068E">
      <w:pPr>
        <w:jc w:val="both"/>
      </w:pPr>
      <w:r w:rsidRPr="0078068E">
        <w:t>1.1.1.4. В соответствии с п/п. 8.3.1 п. 8 Приказа № 2234 ПЛАС подлежит ежегодной                   актуализации</w:t>
      </w:r>
      <w:r w:rsidRPr="0078068E">
        <w:rPr>
          <w:b/>
        </w:rPr>
        <w:t>,</w:t>
      </w:r>
      <w:r w:rsidRPr="0078068E">
        <w:t xml:space="preserve"> утверждается муниципальным образованием до 01 апреля 2025г. в 2025г.,                         в последующих периодах утверждается до 15 февраля и должен содержать следующие                         сведения:</w:t>
      </w:r>
    </w:p>
    <w:p w:rsidR="0078068E" w:rsidRPr="0078068E" w:rsidRDefault="0078068E" w:rsidP="0078068E">
      <w:pPr>
        <w:jc w:val="both"/>
      </w:pPr>
      <w:r w:rsidRPr="0078068E">
        <w:rPr>
          <w:b/>
        </w:rPr>
        <w:t xml:space="preserve">- </w:t>
      </w:r>
      <w:r w:rsidRPr="0078068E">
        <w:t>сценарии наиболее вероятных аварий и наиболее опасных по последствиям аварий,                 а также источники (места) их возникновения;</w:t>
      </w:r>
    </w:p>
    <w:p w:rsidR="0078068E" w:rsidRPr="0078068E" w:rsidRDefault="0078068E" w:rsidP="0078068E">
      <w:pPr>
        <w:jc w:val="both"/>
      </w:pPr>
      <w:r w:rsidRPr="0078068E">
        <w:t>- количество сил и средств, используемых для локализации и ликвидации последствий аварий на объекте теплоснабжения (далее - силы и средства);</w:t>
      </w:r>
    </w:p>
    <w:p w:rsidR="0078068E" w:rsidRPr="0078068E" w:rsidRDefault="0078068E" w:rsidP="0078068E">
      <w:pPr>
        <w:jc w:val="both"/>
      </w:pPr>
      <w:r w:rsidRPr="0078068E">
        <w:lastRenderedPageBreak/>
        <w:t>- 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p>
    <w:p w:rsidR="0078068E" w:rsidRPr="0078068E" w:rsidRDefault="0078068E" w:rsidP="0078068E">
      <w:pPr>
        <w:jc w:val="both"/>
      </w:pPr>
      <w:r w:rsidRPr="0078068E">
        <w:t>- состав и дислокация сил и средств;</w:t>
      </w:r>
    </w:p>
    <w:p w:rsidR="0078068E" w:rsidRPr="0078068E" w:rsidRDefault="0078068E" w:rsidP="0078068E">
      <w:pPr>
        <w:jc w:val="both"/>
      </w:pPr>
      <w:r w:rsidRPr="0078068E">
        <w:t>- перечень мероприятий,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78068E" w:rsidRPr="0078068E" w:rsidRDefault="0078068E" w:rsidP="0078068E">
      <w:pPr>
        <w:jc w:val="both"/>
      </w:pPr>
      <w:r w:rsidRPr="0078068E">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78068E" w:rsidRPr="0078068E" w:rsidRDefault="0078068E" w:rsidP="0078068E">
      <w:pPr>
        <w:jc w:val="both"/>
      </w:pPr>
      <w:r w:rsidRPr="0078068E">
        <w:t>1.1.1.5. ПЛАС подлежит ежегодной актуализации в отношении разделов и сведений, касающихся объектов систем теплоснабжения; сценариев вероятных аварийных ситуаций; количества, состава и дислокации сил и средств; должностей, Ф.И.О., контактных данных ответственных лиц и др.</w:t>
      </w:r>
    </w:p>
    <w:p w:rsidR="0078068E" w:rsidRPr="0078068E" w:rsidRDefault="0078068E" w:rsidP="0078068E">
      <w:pPr>
        <w:jc w:val="both"/>
      </w:pPr>
      <w:r w:rsidRPr="0078068E">
        <w:t>1.1.1.6. ПЛАС размещается после его утверждения</w:t>
      </w:r>
      <w:r w:rsidRPr="0078068E">
        <w:rPr>
          <w:b/>
        </w:rPr>
        <w:t xml:space="preserve"> </w:t>
      </w:r>
      <w:r w:rsidRPr="0078068E">
        <w:t>на официальном сайте муниципального образования в информационно-телекоммуникационной сети «Интернет» в течение 5 рабочих дней со дня его утверждения.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78068E" w:rsidRPr="0078068E" w:rsidRDefault="0078068E" w:rsidP="0078068E">
      <w:pPr>
        <w:jc w:val="both"/>
      </w:pPr>
      <w:r w:rsidRPr="0078068E">
        <w:t xml:space="preserve">1.1.1.7. Объектами, рассматриваемыми в ПЛАС, являются - системы централизованного теплоснабжения на территории муниципального образования </w:t>
      </w:r>
      <w:r w:rsidRPr="0078068E">
        <w:rPr>
          <w:i/>
        </w:rPr>
        <w:t>город Енисейск</w:t>
      </w:r>
      <w:r w:rsidRPr="0078068E">
        <w:t>, 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78068E" w:rsidRPr="0078068E" w:rsidRDefault="0078068E" w:rsidP="0078068E">
      <w:pPr>
        <w:jc w:val="both"/>
      </w:pPr>
      <w:r w:rsidRPr="0078068E">
        <w:t>1.1.1.8. ПЛАС определяет порядок действий персонала при ликвидации последствий аварийных ситуаций и является обязательным для исполнения всеми ответственными лицами, указанными в нем. Должностные лица должны знать и руководствоваться Планом действий                     в пределах установленных им обязанностей по складывающейся обстановке.</w:t>
      </w:r>
    </w:p>
    <w:p w:rsidR="0078068E" w:rsidRPr="0078068E" w:rsidRDefault="0078068E" w:rsidP="0078068E">
      <w:pPr>
        <w:jc w:val="both"/>
      </w:pPr>
      <w:r w:rsidRPr="0078068E">
        <w:t>1.1.1.9. ПЛАС должен находиться:</w:t>
      </w:r>
    </w:p>
    <w:p w:rsidR="0078068E" w:rsidRPr="0078068E" w:rsidRDefault="0078068E" w:rsidP="0078068E">
      <w:pPr>
        <w:jc w:val="both"/>
      </w:pPr>
      <w:r w:rsidRPr="0078068E">
        <w:t xml:space="preserve">а) в администрации муниципального образования </w:t>
      </w:r>
      <w:r w:rsidRPr="0078068E">
        <w:rPr>
          <w:i/>
        </w:rPr>
        <w:t>город Енисейск</w:t>
      </w:r>
      <w:r w:rsidRPr="0078068E">
        <w:t>,</w:t>
      </w:r>
      <w:r w:rsidRPr="0078068E">
        <w:rPr>
          <w:i/>
        </w:rPr>
        <w:t>;</w:t>
      </w:r>
    </w:p>
    <w:p w:rsidR="0078068E" w:rsidRPr="0078068E" w:rsidRDefault="0078068E" w:rsidP="0078068E">
      <w:pPr>
        <w:jc w:val="both"/>
      </w:pPr>
      <w:r w:rsidRPr="0078068E">
        <w:t xml:space="preserve">б) в организациях, функционирующих в системах теплоснабжения муниципального образования </w:t>
      </w:r>
      <w:r w:rsidRPr="0078068E">
        <w:rPr>
          <w:i/>
        </w:rPr>
        <w:t>город Енисейск</w:t>
      </w:r>
      <w:r w:rsidRPr="0078068E">
        <w:t>,</w:t>
      </w:r>
      <w:r w:rsidRPr="0078068E">
        <w:rPr>
          <w:i/>
        </w:rPr>
        <w:t>;</w:t>
      </w:r>
    </w:p>
    <w:p w:rsidR="0078068E" w:rsidRPr="0078068E" w:rsidRDefault="0078068E" w:rsidP="0078068E">
      <w:pPr>
        <w:jc w:val="both"/>
      </w:pPr>
      <w:r w:rsidRPr="0078068E">
        <w:t xml:space="preserve">в) в экстренных оперативных службах, обеспечивающих безопасность при локализации и ликвидации аварийных ситуаций для функционирования систем теплоснабжения муниципального образования </w:t>
      </w:r>
      <w:r w:rsidRPr="0078068E">
        <w:rPr>
          <w:i/>
        </w:rPr>
        <w:t>город Енисейск</w:t>
      </w:r>
      <w:r w:rsidRPr="0078068E">
        <w:t>,;</w:t>
      </w:r>
    </w:p>
    <w:p w:rsidR="0078068E" w:rsidRPr="0078068E" w:rsidRDefault="0078068E" w:rsidP="0078068E">
      <w:pPr>
        <w:jc w:val="both"/>
      </w:pPr>
      <w:r w:rsidRPr="0078068E">
        <w:t xml:space="preserve">г) в оперативных службах, связанных с функционирование систем теплоснабжения муниципального образования </w:t>
      </w:r>
      <w:r w:rsidRPr="0078068E">
        <w:rPr>
          <w:i/>
        </w:rPr>
        <w:t>город Енисейск</w:t>
      </w:r>
      <w:r w:rsidRPr="0078068E">
        <w:t>,</w:t>
      </w:r>
      <w:r w:rsidRPr="0078068E">
        <w:rPr>
          <w:i/>
        </w:rPr>
        <w:t>;</w:t>
      </w:r>
    </w:p>
    <w:p w:rsidR="0078068E" w:rsidRPr="0078068E" w:rsidRDefault="0078068E" w:rsidP="0078068E">
      <w:pPr>
        <w:jc w:val="both"/>
      </w:pPr>
      <w:r w:rsidRPr="0078068E">
        <w:t xml:space="preserve">д) в организациях, управляющих многоквартирными домами на территории муниципального образования </w:t>
      </w:r>
      <w:r w:rsidRPr="0078068E">
        <w:rPr>
          <w:i/>
        </w:rPr>
        <w:t>город Енисейск</w:t>
      </w:r>
      <w:r w:rsidRPr="0078068E">
        <w:t>,.</w:t>
      </w:r>
    </w:p>
    <w:p w:rsidR="0078068E" w:rsidRPr="0078068E" w:rsidRDefault="0078068E" w:rsidP="0078068E">
      <w:pPr>
        <w:jc w:val="both"/>
      </w:pPr>
      <w:r w:rsidRPr="0078068E">
        <w:t>1.1.1.10. Ответственность за разработку (актуализацию) ПЛАС возлагается на заместителя Главы муниципального образования город Енисейск, ответственного за функционирование объектов жилищно-коммунального хозяйства.</w:t>
      </w:r>
    </w:p>
    <w:p w:rsidR="0078068E" w:rsidRPr="0078068E" w:rsidRDefault="0078068E" w:rsidP="0078068E">
      <w:pPr>
        <w:jc w:val="both"/>
      </w:pPr>
      <w:r w:rsidRPr="0078068E">
        <w:t>1.1.1.11. В соответствии с п. 3 ст. 20 Федерального закона от 27.07.2010 №190-ФЗ                             «О теплоснабжении» в целях обеспечения готовности к отопительному периоду муниципальные образования обязаны иметь ПЛАС.</w:t>
      </w:r>
    </w:p>
    <w:p w:rsidR="0078068E" w:rsidRPr="0078068E" w:rsidRDefault="0078068E" w:rsidP="0078068E">
      <w:pPr>
        <w:jc w:val="both"/>
      </w:pPr>
      <w:r w:rsidRPr="0078068E">
        <w:t>1.1.1.12. В соответствии с п.1.1 приложения №1 к порядку обеспечения готовности                                         к отопительному периоду, утвержденному Приказом №2234, «Оценочный лист для расчета индекса готовности к отопительному периоду муниципального образования» наличие утвержденного ПЛАС является обязательным требованием к муниципальным образованиям для получения Паспорта обеспечения готовности к отопительному периоду. Вес показателя (К</w:t>
      </w:r>
      <w:r w:rsidRPr="0078068E">
        <w:rPr>
          <w:vertAlign w:val="subscript"/>
        </w:rPr>
        <w:t>порядок</w:t>
      </w:r>
      <w:r w:rsidRPr="0078068E">
        <w:t>) наличия Плана действия для оценки готовности к отопительному периоду - 0,4.</w:t>
      </w:r>
    </w:p>
    <w:p w:rsidR="0078068E" w:rsidRPr="0078068E" w:rsidRDefault="0078068E" w:rsidP="0078068E">
      <w:pPr>
        <w:jc w:val="both"/>
        <w:rPr>
          <w:b/>
        </w:rPr>
      </w:pPr>
      <w:bookmarkStart w:id="7" w:name="_Hlk185938609"/>
    </w:p>
    <w:p w:rsidR="0078068E" w:rsidRPr="0078068E" w:rsidRDefault="0078068E" w:rsidP="0078068E">
      <w:pPr>
        <w:numPr>
          <w:ilvl w:val="2"/>
          <w:numId w:val="3"/>
        </w:numPr>
        <w:jc w:val="both"/>
        <w:rPr>
          <w:b/>
        </w:rPr>
      </w:pPr>
      <w:bookmarkStart w:id="8" w:name="_Toc191054526"/>
      <w:r w:rsidRPr="0078068E">
        <w:rPr>
          <w:b/>
        </w:rPr>
        <w:t>Основные понятия и термины</w:t>
      </w:r>
      <w:bookmarkEnd w:id="8"/>
    </w:p>
    <w:bookmarkEnd w:id="7"/>
    <w:p w:rsidR="0078068E" w:rsidRPr="0078068E" w:rsidRDefault="0078068E" w:rsidP="0078068E">
      <w:pPr>
        <w:jc w:val="both"/>
      </w:pPr>
      <w:r w:rsidRPr="0078068E">
        <w:lastRenderedPageBreak/>
        <w:t>В настоящем ПЛАС используются следующие основные понятия термины:</w:t>
      </w:r>
    </w:p>
    <w:p w:rsidR="0078068E" w:rsidRPr="0078068E" w:rsidRDefault="0078068E" w:rsidP="0078068E">
      <w:pPr>
        <w:jc w:val="both"/>
      </w:pPr>
      <w:r w:rsidRPr="0078068E">
        <w:rPr>
          <w:b/>
        </w:rPr>
        <w:t>«</w:t>
      </w:r>
      <w:r w:rsidRPr="0078068E">
        <w:rPr>
          <w:b/>
          <w:i/>
        </w:rPr>
        <w:t>авария на объектах теплоснабжения</w:t>
      </w:r>
      <w:r w:rsidRPr="0078068E">
        <w:rPr>
          <w:b/>
        </w:rPr>
        <w:t xml:space="preserve">» </w:t>
      </w:r>
      <w:r w:rsidRPr="0078068E">
        <w:t>–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6 часов и горячее водоснабжение на период более 8 часов;</w:t>
      </w:r>
    </w:p>
    <w:p w:rsidR="0078068E" w:rsidRPr="0078068E" w:rsidRDefault="0078068E" w:rsidP="0078068E">
      <w:pPr>
        <w:jc w:val="both"/>
      </w:pPr>
      <w:r w:rsidRPr="0078068E">
        <w:rPr>
          <w:b/>
          <w:i/>
        </w:rPr>
        <w:t xml:space="preserve">«инцидент» </w:t>
      </w:r>
      <w:r w:rsidRPr="0078068E">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78068E" w:rsidRPr="0078068E" w:rsidRDefault="0078068E" w:rsidP="0078068E">
      <w:pPr>
        <w:jc w:val="both"/>
      </w:pPr>
      <w:r w:rsidRPr="0078068E">
        <w:rPr>
          <w:b/>
          <w:i/>
        </w:rPr>
        <w:t xml:space="preserve">«технологический отказ» </w:t>
      </w:r>
      <w:r w:rsidRPr="0078068E">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78068E" w:rsidRPr="0078068E" w:rsidRDefault="0078068E" w:rsidP="0078068E">
      <w:pPr>
        <w:jc w:val="both"/>
      </w:pPr>
      <w:r w:rsidRPr="0078068E">
        <w:rPr>
          <w:b/>
          <w:i/>
        </w:rPr>
        <w:t xml:space="preserve">«функциональный отказ» </w:t>
      </w:r>
      <w:r w:rsidRPr="0078068E">
        <w:rPr>
          <w:i/>
        </w:rPr>
        <w:t xml:space="preserve">- </w:t>
      </w:r>
      <w:r w:rsidRPr="0078068E">
        <w:t>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78068E" w:rsidRPr="0078068E" w:rsidRDefault="0078068E" w:rsidP="0078068E">
      <w:pPr>
        <w:jc w:val="both"/>
      </w:pPr>
      <w:r w:rsidRPr="0078068E">
        <w:rPr>
          <w:b/>
        </w:rPr>
        <w:t>«</w:t>
      </w:r>
      <w:r w:rsidRPr="0078068E">
        <w:rPr>
          <w:b/>
          <w:i/>
        </w:rPr>
        <w:t>капитальный ремонт</w:t>
      </w:r>
      <w:r w:rsidRPr="0078068E">
        <w:rPr>
          <w:b/>
        </w:rPr>
        <w:t xml:space="preserve">» </w:t>
      </w:r>
      <w:r w:rsidRPr="0078068E">
        <w:t>–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78068E" w:rsidRPr="0078068E" w:rsidRDefault="0078068E" w:rsidP="0078068E">
      <w:pPr>
        <w:jc w:val="both"/>
      </w:pPr>
      <w:r w:rsidRPr="0078068E">
        <w:rPr>
          <w:b/>
        </w:rPr>
        <w:t xml:space="preserve"> «</w:t>
      </w:r>
      <w:r w:rsidRPr="0078068E">
        <w:rPr>
          <w:b/>
          <w:i/>
        </w:rPr>
        <w:t xml:space="preserve">коммунальные ресурсы» </w:t>
      </w:r>
      <w:r w:rsidRPr="0078068E">
        <w:t>– горячая вода, холодная вода, тепловая энергия, электрическая энергия, используемые для предоставления коммунальных услуг;</w:t>
      </w:r>
    </w:p>
    <w:p w:rsidR="0078068E" w:rsidRPr="0078068E" w:rsidRDefault="0078068E" w:rsidP="0078068E">
      <w:pPr>
        <w:jc w:val="both"/>
      </w:pPr>
      <w:r w:rsidRPr="0078068E">
        <w:rPr>
          <w:b/>
          <w:i/>
        </w:rPr>
        <w:t xml:space="preserve"> «коммунальные услуги» </w:t>
      </w:r>
      <w:r w:rsidRPr="0078068E">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78068E" w:rsidRPr="0078068E" w:rsidRDefault="0078068E" w:rsidP="0078068E">
      <w:pPr>
        <w:jc w:val="both"/>
      </w:pPr>
      <w:r w:rsidRPr="0078068E">
        <w:rPr>
          <w:b/>
          <w:i/>
        </w:rPr>
        <w:t xml:space="preserve"> «мониторинг состояния системы теплоснабжения» </w:t>
      </w:r>
      <w:r w:rsidRPr="0078068E">
        <w:t>– комплексная система наблюдений, оценки и прогноза состояния тепловых сетей и объектов теплоснабжения (далее - мониторинг);</w:t>
      </w:r>
    </w:p>
    <w:p w:rsidR="0078068E" w:rsidRPr="0078068E" w:rsidRDefault="0078068E" w:rsidP="0078068E">
      <w:pPr>
        <w:jc w:val="both"/>
      </w:pPr>
      <w:r w:rsidRPr="0078068E">
        <w:rPr>
          <w:b/>
        </w:rPr>
        <w:t>«</w:t>
      </w:r>
      <w:r w:rsidRPr="0078068E">
        <w:rPr>
          <w:b/>
          <w:i/>
        </w:rPr>
        <w:t>неисправность</w:t>
      </w:r>
      <w:r w:rsidRPr="0078068E">
        <w:rPr>
          <w:b/>
        </w:rPr>
        <w:t xml:space="preserve">» </w:t>
      </w:r>
      <w:r w:rsidRPr="0078068E">
        <w:t>–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78068E" w:rsidRPr="0078068E" w:rsidRDefault="0078068E" w:rsidP="0078068E">
      <w:pPr>
        <w:jc w:val="both"/>
      </w:pPr>
      <w:r w:rsidRPr="0078068E">
        <w:rPr>
          <w:b/>
        </w:rPr>
        <w:t>«</w:t>
      </w:r>
      <w:r w:rsidRPr="0078068E">
        <w:rPr>
          <w:b/>
          <w:i/>
        </w:rPr>
        <w:t xml:space="preserve">потребитель» </w:t>
      </w:r>
      <w:r w:rsidRPr="0078068E">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78068E" w:rsidRPr="0078068E" w:rsidRDefault="0078068E" w:rsidP="0078068E">
      <w:pPr>
        <w:jc w:val="both"/>
      </w:pPr>
      <w:r w:rsidRPr="0078068E">
        <w:rPr>
          <w:b/>
        </w:rPr>
        <w:t>«</w:t>
      </w:r>
      <w:r w:rsidRPr="0078068E">
        <w:rPr>
          <w:b/>
          <w:i/>
        </w:rPr>
        <w:t xml:space="preserve">управляющая организация» </w:t>
      </w:r>
      <w:r w:rsidRPr="0078068E">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78068E" w:rsidRPr="0078068E" w:rsidRDefault="0078068E" w:rsidP="0078068E">
      <w:pPr>
        <w:jc w:val="both"/>
      </w:pPr>
      <w:r w:rsidRPr="0078068E">
        <w:rPr>
          <w:b/>
        </w:rPr>
        <w:t>«</w:t>
      </w:r>
      <w:r w:rsidRPr="0078068E">
        <w:rPr>
          <w:b/>
          <w:i/>
        </w:rPr>
        <w:t xml:space="preserve">ресурсоснабжающая организация» </w:t>
      </w:r>
      <w:r w:rsidRPr="0078068E">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78068E" w:rsidRPr="0078068E" w:rsidRDefault="0078068E" w:rsidP="0078068E">
      <w:pPr>
        <w:jc w:val="both"/>
      </w:pPr>
      <w:r w:rsidRPr="0078068E">
        <w:rPr>
          <w:b/>
        </w:rPr>
        <w:t>«</w:t>
      </w:r>
      <w:r w:rsidRPr="0078068E">
        <w:rPr>
          <w:b/>
          <w:i/>
        </w:rPr>
        <w:t>система теплоснабжения</w:t>
      </w:r>
      <w:r w:rsidRPr="0078068E">
        <w:rPr>
          <w:b/>
        </w:rPr>
        <w:t xml:space="preserve">» </w:t>
      </w:r>
      <w:r w:rsidRPr="0078068E">
        <w:t>совокупность источников тепловой энергии                                              и теплопотребляющих установок, технологически соединенных тепловыми сетями;</w:t>
      </w:r>
    </w:p>
    <w:p w:rsidR="0078068E" w:rsidRPr="0078068E" w:rsidRDefault="0078068E" w:rsidP="0078068E">
      <w:pPr>
        <w:jc w:val="both"/>
      </w:pPr>
      <w:r w:rsidRPr="0078068E">
        <w:rPr>
          <w:b/>
        </w:rPr>
        <w:t>«</w:t>
      </w:r>
      <w:r w:rsidRPr="0078068E">
        <w:rPr>
          <w:b/>
          <w:i/>
        </w:rPr>
        <w:t>текущий ремонт</w:t>
      </w:r>
      <w:r w:rsidRPr="0078068E">
        <w:rPr>
          <w:b/>
        </w:rPr>
        <w:t xml:space="preserve">» </w:t>
      </w:r>
      <w:r w:rsidRPr="0078068E">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78068E" w:rsidRPr="0078068E" w:rsidRDefault="0078068E" w:rsidP="0078068E">
      <w:pPr>
        <w:jc w:val="both"/>
      </w:pPr>
      <w:r w:rsidRPr="0078068E">
        <w:rPr>
          <w:b/>
        </w:rPr>
        <w:t>«</w:t>
      </w:r>
      <w:r w:rsidRPr="0078068E">
        <w:rPr>
          <w:b/>
          <w:i/>
        </w:rPr>
        <w:t>тепловая сеть</w:t>
      </w:r>
      <w:r w:rsidRPr="0078068E">
        <w:rPr>
          <w:b/>
        </w:rPr>
        <w:t xml:space="preserve">» </w:t>
      </w:r>
      <w:r w:rsidRPr="0078068E">
        <w:t>–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78068E" w:rsidRPr="0078068E" w:rsidRDefault="0078068E" w:rsidP="0078068E">
      <w:pPr>
        <w:jc w:val="both"/>
      </w:pPr>
      <w:r w:rsidRPr="0078068E">
        <w:rPr>
          <w:b/>
        </w:rPr>
        <w:t>«</w:t>
      </w:r>
      <w:r w:rsidRPr="0078068E">
        <w:rPr>
          <w:b/>
          <w:i/>
        </w:rPr>
        <w:t>тепловой пункт</w:t>
      </w:r>
      <w:r w:rsidRPr="0078068E">
        <w:rPr>
          <w:b/>
        </w:rPr>
        <w:t xml:space="preserve">» </w:t>
      </w:r>
      <w:r w:rsidRPr="0078068E">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w:t>
      </w:r>
      <w:r w:rsidRPr="0078068E">
        <w:lastRenderedPageBreak/>
        <w:t>для присоединения систем теплопотребления одного здания или его части; центральные – то же, двух зданий или более);</w:t>
      </w:r>
    </w:p>
    <w:p w:rsidR="0078068E" w:rsidRPr="0078068E" w:rsidRDefault="0078068E" w:rsidP="0078068E">
      <w:pPr>
        <w:jc w:val="both"/>
      </w:pPr>
      <w:r w:rsidRPr="0078068E">
        <w:rPr>
          <w:b/>
        </w:rPr>
        <w:t>«</w:t>
      </w:r>
      <w:r w:rsidRPr="0078068E">
        <w:rPr>
          <w:b/>
          <w:i/>
        </w:rPr>
        <w:t>техническое обслуживание</w:t>
      </w:r>
      <w:r w:rsidRPr="0078068E">
        <w:rPr>
          <w:b/>
        </w:rPr>
        <w:t xml:space="preserve">» </w:t>
      </w:r>
      <w:r w:rsidRPr="0078068E">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78068E" w:rsidRPr="0078068E" w:rsidRDefault="0078068E" w:rsidP="0078068E">
      <w:pPr>
        <w:jc w:val="both"/>
      </w:pPr>
      <w:r w:rsidRPr="0078068E">
        <w:rPr>
          <w:b/>
          <w:i/>
        </w:rPr>
        <w:t xml:space="preserve">«технологические нарушения» </w:t>
      </w:r>
      <w:r w:rsidRPr="0078068E">
        <w:t>–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78068E" w:rsidRPr="0078068E" w:rsidRDefault="0078068E" w:rsidP="0078068E">
      <w:pPr>
        <w:numPr>
          <w:ilvl w:val="2"/>
          <w:numId w:val="3"/>
        </w:numPr>
        <w:jc w:val="both"/>
        <w:rPr>
          <w:b/>
        </w:rPr>
      </w:pPr>
      <w:r w:rsidRPr="0078068E">
        <w:rPr>
          <w:b/>
        </w:rPr>
        <w:t xml:space="preserve"> </w:t>
      </w:r>
      <w:bookmarkStart w:id="9" w:name="_Toc186027536"/>
      <w:bookmarkStart w:id="10" w:name="_Toc191054527"/>
      <w:r w:rsidRPr="0078068E">
        <w:rPr>
          <w:b/>
        </w:rPr>
        <w:t>Цел</w:t>
      </w:r>
      <w:bookmarkEnd w:id="9"/>
      <w:r w:rsidRPr="0078068E">
        <w:rPr>
          <w:b/>
        </w:rPr>
        <w:t>и, задачи, обязанности</w:t>
      </w:r>
      <w:bookmarkEnd w:id="10"/>
    </w:p>
    <w:p w:rsidR="0078068E" w:rsidRPr="0078068E" w:rsidRDefault="0078068E" w:rsidP="0078068E">
      <w:pPr>
        <w:numPr>
          <w:ilvl w:val="3"/>
          <w:numId w:val="3"/>
        </w:numPr>
        <w:jc w:val="both"/>
      </w:pPr>
      <w:bookmarkStart w:id="11" w:name="_Hlk185939204"/>
      <w:r w:rsidRPr="0078068E">
        <w:t xml:space="preserve">ПЛАС разрабатывается (актуализируется) в целях координации и взаимосвязанных действий руководителей и работников структурных подразделений администрации муниципального образования город Енисейск, организаций, управляющих многоквартирными домами, организаций, функционирующих в системах теплоснабжения, ресурсоснабжающих организаций (электро-, водопроводно-канализационного хозяйства), оперативных служб, при решении вопросов, связанных с локализацией и ликвидацией аварийных ситуаций на системах теплоснабжения. </w:t>
      </w:r>
    </w:p>
    <w:p w:rsidR="0078068E" w:rsidRPr="0078068E" w:rsidRDefault="0078068E" w:rsidP="0078068E">
      <w:pPr>
        <w:numPr>
          <w:ilvl w:val="3"/>
          <w:numId w:val="3"/>
        </w:numPr>
        <w:jc w:val="both"/>
      </w:pPr>
      <w:r w:rsidRPr="0078068E">
        <w:t>1.1.3.2. ПЛАС должен решать в муниципальном образовании город Енисейск</w:t>
      </w:r>
      <w:r w:rsidRPr="0078068E">
        <w:rPr>
          <w:i/>
        </w:rPr>
        <w:t xml:space="preserve"> </w:t>
      </w:r>
      <w:r w:rsidRPr="0078068E">
        <w:t>следующие задачи:</w:t>
      </w:r>
    </w:p>
    <w:p w:rsidR="0078068E" w:rsidRPr="0078068E" w:rsidRDefault="0078068E" w:rsidP="0078068E">
      <w:pPr>
        <w:jc w:val="both"/>
      </w:pPr>
      <w:r w:rsidRPr="0078068E">
        <w:t xml:space="preserve">- обеспечение надежной эксплуатации систем теплоснабжения; </w:t>
      </w:r>
    </w:p>
    <w:p w:rsidR="0078068E" w:rsidRPr="0078068E" w:rsidRDefault="0078068E" w:rsidP="0078068E">
      <w:pPr>
        <w:jc w:val="both"/>
      </w:pPr>
      <w:r w:rsidRPr="0078068E">
        <w:t>- повышение эффективности функционирования объектов систем теплоснабжения;</w:t>
      </w:r>
    </w:p>
    <w:p w:rsidR="0078068E" w:rsidRPr="0078068E" w:rsidRDefault="0078068E" w:rsidP="0078068E">
      <w:pPr>
        <w:jc w:val="both"/>
      </w:pPr>
      <w:r w:rsidRPr="0078068E">
        <w:t>- мобилизация усилий всех административных и инженерных служб в муниципальном образовании город Енисейск для локализации и ликвидации последствий аварийных ситуаций в системах теплоснабжения;</w:t>
      </w:r>
    </w:p>
    <w:p w:rsidR="0078068E" w:rsidRPr="0078068E" w:rsidRDefault="0078068E" w:rsidP="0078068E">
      <w:pPr>
        <w:jc w:val="both"/>
      </w:pPr>
      <w:r w:rsidRPr="0078068E">
        <w:t>- поддержание необходимых параметров теплоносителей и обеспечение нормативного температурного режима в зданиях и сооружениях при возникновении аварийной ситуации;</w:t>
      </w:r>
    </w:p>
    <w:p w:rsidR="0078068E" w:rsidRPr="0078068E" w:rsidRDefault="0078068E" w:rsidP="0078068E">
      <w:pPr>
        <w:jc w:val="both"/>
      </w:pPr>
      <w:r w:rsidRPr="0078068E">
        <w:t>- снижение последствий аварийных ситуаций в системах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78068E" w:rsidRPr="0078068E" w:rsidRDefault="0078068E" w:rsidP="0078068E">
      <w:pPr>
        <w:numPr>
          <w:ilvl w:val="3"/>
          <w:numId w:val="29"/>
        </w:numPr>
        <w:jc w:val="both"/>
      </w:pPr>
      <w:r w:rsidRPr="0078068E">
        <w:t>Взаимоотношения организаций, функционирующих в системах теплоснабжения                с потребителями, определяются заключенными между ними договорами теплоснабжения,                               в рамках действующего законодательства Российской Федерации. Ответственность указанных лиц определяется балансовой принадлежностью инженерных сетей и фиксируется в акте разграничения балансовой принадлежности и эксплуатационной ответственности сторон, прилагаемом к договору теплоснабжения.</w:t>
      </w:r>
    </w:p>
    <w:p w:rsidR="0078068E" w:rsidRPr="0078068E" w:rsidRDefault="0078068E" w:rsidP="0078068E">
      <w:pPr>
        <w:numPr>
          <w:ilvl w:val="3"/>
          <w:numId w:val="29"/>
        </w:numPr>
        <w:jc w:val="both"/>
      </w:pPr>
      <w:r w:rsidRPr="0078068E">
        <w:t>Организации, функционирующие в системах теплоснабжения для надежного теплоснабжения потребителей должны обеспечивать:</w:t>
      </w:r>
    </w:p>
    <w:p w:rsidR="0078068E" w:rsidRPr="0078068E" w:rsidRDefault="0078068E" w:rsidP="0078068E">
      <w:pPr>
        <w:jc w:val="both"/>
      </w:pPr>
      <w:r w:rsidRPr="0078068E">
        <w:t>- своевременное и качественное техническое обслуживание, и ремонт теплопотребляющих систем, а также разработку и выполнение, согласно договору теплоснабжения,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78068E" w:rsidRPr="0078068E" w:rsidRDefault="0078068E" w:rsidP="0078068E">
      <w:pPr>
        <w:jc w:val="both"/>
      </w:pPr>
      <w:r w:rsidRPr="0078068E">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78068E" w:rsidRPr="0078068E" w:rsidRDefault="0078068E" w:rsidP="0078068E">
      <w:pPr>
        <w:numPr>
          <w:ilvl w:val="3"/>
          <w:numId w:val="29"/>
        </w:numPr>
        <w:jc w:val="both"/>
      </w:pPr>
      <w:r w:rsidRPr="0078068E">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w:t>
      </w:r>
      <w:r w:rsidRPr="0078068E">
        <w:lastRenderedPageBreak/>
        <w:t>представителей на место повреждения или сообщают ответной телефонограммой об отсутствии их коммуникаций на месте дефекта.</w:t>
      </w:r>
    </w:p>
    <w:p w:rsidR="0078068E" w:rsidRPr="0078068E" w:rsidRDefault="0078068E" w:rsidP="0078068E">
      <w:pPr>
        <w:numPr>
          <w:ilvl w:val="3"/>
          <w:numId w:val="29"/>
        </w:numPr>
        <w:jc w:val="both"/>
      </w:pPr>
      <w:r w:rsidRPr="0078068E">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6 часов и горячее водоснабжение более 8 часов, руководство по локализации и ликвидации аварий возлагается на администрацию и оперативный штаб                      по жилищно-коммунальному хозяйству муниципального образования город Енисейск </w:t>
      </w:r>
    </w:p>
    <w:p w:rsidR="0078068E" w:rsidRPr="0078068E" w:rsidRDefault="0078068E" w:rsidP="0078068E">
      <w:pPr>
        <w:numPr>
          <w:ilvl w:val="3"/>
          <w:numId w:val="29"/>
        </w:numPr>
        <w:jc w:val="both"/>
      </w:pPr>
      <w:r w:rsidRPr="0078068E">
        <w:t xml:space="preserve"> Ликвидация нештатных ситуаций на объектах жилищно-коммунального хозяйства муниципального образования город Енисейск осуществляется в соответствии с «Регламентом взаимодействия администрации города Енисейска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 настоящим ПЛАС.</w:t>
      </w:r>
    </w:p>
    <w:p w:rsidR="0078068E" w:rsidRPr="0078068E" w:rsidRDefault="0078068E" w:rsidP="0078068E">
      <w:pPr>
        <w:jc w:val="both"/>
      </w:pPr>
      <w:r w:rsidRPr="0078068E">
        <w:t>1.1.3.8. Финансирование расходов на проведение непредвиденных аварийно-ремонтных работ и пополнение аварийного запаса материальных ресурсов для устранения аварийных ситуаций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образования город Енисейск и организаций жилищно-коммунального комплекса на текущий финансовый год.</w:t>
      </w:r>
    </w:p>
    <w:p w:rsidR="0078068E" w:rsidRPr="0078068E" w:rsidRDefault="0078068E" w:rsidP="0078068E">
      <w:pPr>
        <w:jc w:val="both"/>
      </w:pPr>
      <w:r w:rsidRPr="0078068E">
        <w:t>1.1.3.9.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в порядке, установленном в муниципальном образовании город Енисейск.</w:t>
      </w:r>
    </w:p>
    <w:p w:rsidR="0078068E" w:rsidRPr="0078068E" w:rsidRDefault="0078068E" w:rsidP="0078068E">
      <w:pPr>
        <w:numPr>
          <w:ilvl w:val="3"/>
          <w:numId w:val="35"/>
        </w:numPr>
        <w:jc w:val="both"/>
      </w:pPr>
      <w:r w:rsidRPr="0078068E">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                      на которых возникла аварийная ситуация.</w:t>
      </w:r>
    </w:p>
    <w:p w:rsidR="0078068E" w:rsidRPr="0078068E" w:rsidRDefault="0078068E" w:rsidP="0078068E">
      <w:pPr>
        <w:jc w:val="both"/>
      </w:pPr>
      <w:r w:rsidRPr="0078068E">
        <w:t>Собственники земельных участков, по которым проходят инженерные коммуникации                   для надежного теплоснабжения потребителей, обязаны:</w:t>
      </w:r>
    </w:p>
    <w:p w:rsidR="0078068E" w:rsidRPr="0078068E" w:rsidRDefault="0078068E" w:rsidP="0078068E">
      <w:pPr>
        <w:jc w:val="both"/>
      </w:pPr>
      <w:r w:rsidRPr="0078068E">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78068E" w:rsidRPr="0078068E" w:rsidRDefault="0078068E" w:rsidP="0078068E">
      <w:pPr>
        <w:jc w:val="both"/>
      </w:pPr>
      <w:r w:rsidRPr="0078068E">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78068E" w:rsidRPr="0078068E" w:rsidRDefault="0078068E" w:rsidP="0078068E">
      <w:pPr>
        <w:jc w:val="both"/>
      </w:pPr>
      <w:r w:rsidRPr="0078068E">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78068E" w:rsidRPr="0078068E" w:rsidRDefault="0078068E" w:rsidP="0078068E">
      <w:pPr>
        <w:jc w:val="both"/>
      </w:pPr>
      <w:r w:rsidRPr="0078068E">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78068E" w:rsidRPr="0078068E" w:rsidRDefault="0078068E" w:rsidP="0078068E">
      <w:pPr>
        <w:jc w:val="both"/>
      </w:pPr>
      <w:r w:rsidRPr="0078068E">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78068E" w:rsidRPr="0078068E" w:rsidRDefault="0078068E" w:rsidP="0078068E">
      <w:pPr>
        <w:numPr>
          <w:ilvl w:val="3"/>
          <w:numId w:val="32"/>
        </w:numPr>
        <w:jc w:val="both"/>
      </w:pPr>
      <w:r w:rsidRPr="0078068E">
        <w:t xml:space="preserve"> Собственники земельных участков, организации, ответственные за содержание территории, по которым проходят инженерные коммуникации, эксплуатирующие организации, сотрудники органов внутренних дел, жители при обнаружении технологических нарушений (вытекание горячей </w:t>
      </w:r>
      <w:r w:rsidRPr="0078068E">
        <w:lastRenderedPageBreak/>
        <w:t>воды или выход пара из трубопроводов тепловых сетей, образование провалов и т.п.) обязаны:</w:t>
      </w:r>
    </w:p>
    <w:p w:rsidR="0078068E" w:rsidRPr="0078068E" w:rsidRDefault="0078068E" w:rsidP="0078068E">
      <w:pPr>
        <w:jc w:val="both"/>
      </w:pPr>
      <w:r w:rsidRPr="0078068E">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78068E" w:rsidRPr="0078068E" w:rsidRDefault="0078068E" w:rsidP="0078068E">
      <w:pPr>
        <w:jc w:val="both"/>
      </w:pPr>
      <w:r w:rsidRPr="0078068E">
        <w:t>- незамедлительно информировать обо всех происшествиях, связанных с повреждением объектов теплоснабжения администрацию муниципального образования и диспетчерскую службу ресурсоснабжающих организаций.</w:t>
      </w:r>
    </w:p>
    <w:p w:rsidR="0078068E" w:rsidRPr="0078068E" w:rsidRDefault="0078068E" w:rsidP="0078068E">
      <w:pPr>
        <w:jc w:val="both"/>
      </w:pPr>
      <w:r w:rsidRPr="0078068E">
        <w:t>1.1.3.12. Владелец или арендатор встроенных нежилых помещений (подвалов, чердаков, мансард и др.), по которым проложены сети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данные системы, для их осмотра, ремонта или технического обслуживания.</w:t>
      </w:r>
    </w:p>
    <w:p w:rsidR="0078068E" w:rsidRPr="0078068E" w:rsidRDefault="0078068E" w:rsidP="0078068E">
      <w:pPr>
        <w:jc w:val="both"/>
      </w:pPr>
      <w:r w:rsidRPr="0078068E">
        <w:t>1.1.3.13. Организациями, управляющими многоквартирными домами, обеспеченными централизованным теплоснабжением должны быть доведены до жителей в них проживающих любым доступным способом адреса и номера телефонов организаций, функционирующих                          в системах теплоснабжения для сообщения о возникновении технологических нарушений работы и аварийных ситуациях системах теплоснабжения.</w:t>
      </w:r>
    </w:p>
    <w:bookmarkEnd w:id="11"/>
    <w:p w:rsidR="0078068E" w:rsidRPr="0078068E" w:rsidRDefault="0078068E" w:rsidP="0078068E">
      <w:pPr>
        <w:jc w:val="both"/>
      </w:pPr>
    </w:p>
    <w:p w:rsidR="0078068E" w:rsidRPr="0078068E" w:rsidRDefault="0078068E" w:rsidP="0078068E">
      <w:pPr>
        <w:numPr>
          <w:ilvl w:val="2"/>
          <w:numId w:val="32"/>
        </w:numPr>
        <w:jc w:val="both"/>
        <w:rPr>
          <w:b/>
        </w:rPr>
      </w:pPr>
      <w:bookmarkStart w:id="12" w:name="_Toc191054528"/>
      <w:r w:rsidRPr="0078068E">
        <w:rPr>
          <w:b/>
        </w:rPr>
        <w:t>Краткая характеристика муниципального образования</w:t>
      </w:r>
      <w:bookmarkEnd w:id="12"/>
    </w:p>
    <w:p w:rsidR="0078068E" w:rsidRPr="0078068E" w:rsidRDefault="0078068E" w:rsidP="0078068E">
      <w:pPr>
        <w:numPr>
          <w:ilvl w:val="3"/>
          <w:numId w:val="36"/>
        </w:numPr>
        <w:jc w:val="both"/>
        <w:rPr>
          <w:b/>
        </w:rPr>
      </w:pPr>
      <w:bookmarkStart w:id="13" w:name="_Toc191054529"/>
      <w:r w:rsidRPr="0078068E">
        <w:rPr>
          <w:b/>
        </w:rPr>
        <w:t>Административное деление, население</w:t>
      </w:r>
      <w:bookmarkEnd w:id="13"/>
    </w:p>
    <w:p w:rsidR="0078068E" w:rsidRPr="0078068E" w:rsidRDefault="0078068E" w:rsidP="0078068E">
      <w:pPr>
        <w:jc w:val="both"/>
      </w:pPr>
      <w:r w:rsidRPr="0078068E">
        <w:t xml:space="preserve">Город Енисейск является городским округом, расположен на левом берегу реки Енисей в 8 км южнее устья реки Кемь. Площадь территории города составляет 66,4 кв. км. Отдаленность от краевого центра, города Красноярска, составляет 337 км. В рамках административно-территориального устройства является краевым городом. В рамках муниципального устройства образует муниципальное образование город Енисейск со статусом городского округа как единственный населённый пункт в его составе. Ближайшая к Енисейску железнодорожная станция находится в городе Лесосибирске. В городе Енисейске действуют аэропорт и речная пристань. </w:t>
      </w:r>
    </w:p>
    <w:p w:rsidR="0078068E" w:rsidRPr="0078068E" w:rsidRDefault="0078068E" w:rsidP="0078068E">
      <w:pPr>
        <w:jc w:val="both"/>
      </w:pPr>
      <w:r w:rsidRPr="0078068E">
        <w:t xml:space="preserve">По данным Красноярскстата на 1 января 2024 г., в городе постоянно проживает 17843 человека. Исторический центр города с 2000 года внесён в предварительный список Всемирного наследия ЮНЕСКО. </w:t>
      </w:r>
    </w:p>
    <w:p w:rsidR="0078068E" w:rsidRPr="0078068E" w:rsidRDefault="0078068E" w:rsidP="0078068E">
      <w:pPr>
        <w:jc w:val="both"/>
      </w:pPr>
      <w:r w:rsidRPr="0078068E">
        <w:t xml:space="preserve">Территория Енисейска и его окрестностей представляет собой низменную равнину. На юге и юго-востоке городская территория граничит со смешанными лесами. </w:t>
      </w:r>
      <w:bookmarkStart w:id="14" w:name="_Toc191054530"/>
    </w:p>
    <w:p w:rsidR="0078068E" w:rsidRPr="0078068E" w:rsidRDefault="0078068E" w:rsidP="0078068E">
      <w:pPr>
        <w:jc w:val="both"/>
        <w:rPr>
          <w:b/>
        </w:rPr>
      </w:pPr>
      <w:r w:rsidRPr="0078068E">
        <w:rPr>
          <w:b/>
        </w:rPr>
        <w:t>Климат и погодно-климатические явления</w:t>
      </w:r>
      <w:bookmarkEnd w:id="14"/>
    </w:p>
    <w:p w:rsidR="0078068E" w:rsidRPr="0078068E" w:rsidRDefault="0078068E" w:rsidP="0078068E">
      <w:pPr>
        <w:jc w:val="both"/>
      </w:pPr>
      <w:r w:rsidRPr="0078068E">
        <w:rPr>
          <w:b/>
        </w:rPr>
        <w:t>Климат</w:t>
      </w:r>
      <w:r w:rsidRPr="0078068E">
        <w:t>. Климат на территории муниципального образования город Енисейск</w:t>
      </w:r>
      <w:r w:rsidRPr="0078068E">
        <w:rPr>
          <w:i/>
        </w:rPr>
        <w:t xml:space="preserve"> </w:t>
      </w:r>
      <w:r w:rsidRPr="0078068E">
        <w:t>умеренно континентальный. Характеризуется теплым летом, умеренно холодной зимой с устойчивым снежным покровом.</w:t>
      </w:r>
    </w:p>
    <w:p w:rsidR="0078068E" w:rsidRPr="0078068E" w:rsidRDefault="0078068E" w:rsidP="0078068E">
      <w:pPr>
        <w:jc w:val="both"/>
      </w:pPr>
      <w:r w:rsidRPr="0078068E">
        <w:t>Климатические условия территории определяются влиянием переноса воздушных масс западных и юго-западных циклонов, выноса арктического воздуха с севера и трансформацией воздушных масс разного происхождения.</w:t>
      </w:r>
    </w:p>
    <w:p w:rsidR="0078068E" w:rsidRPr="0078068E" w:rsidRDefault="0078068E" w:rsidP="0078068E">
      <w:pPr>
        <w:jc w:val="both"/>
      </w:pPr>
      <w:r w:rsidRPr="0078068E">
        <w:t>Следствием воздействия воздушных масс с Атлантического океана является вероятность зимних оттепелей и сырых прохладных периодов в летнее время. Влияние арктических холодных масс сказывается в виде сильных похолоданий в зимние месяцы и в виде «возврата холодов»  в весенне-летний период, при которых происходит понижение температуры вплоть                                           до заморозков на почве.</w:t>
      </w:r>
    </w:p>
    <w:p w:rsidR="0078068E" w:rsidRPr="0078068E" w:rsidRDefault="0078068E" w:rsidP="0078068E">
      <w:pPr>
        <w:jc w:val="both"/>
      </w:pPr>
      <w:r w:rsidRPr="0078068E">
        <w:rPr>
          <w:b/>
        </w:rPr>
        <w:t>Температура воздуха</w:t>
      </w:r>
      <w:r w:rsidRPr="0078068E">
        <w:t>. Среднегодовая температура воздуха на территории муниципального образования город Енисейск</w:t>
      </w:r>
      <w:r w:rsidRPr="0078068E">
        <w:rPr>
          <w:i/>
        </w:rPr>
        <w:t xml:space="preserve"> </w:t>
      </w:r>
      <w:r w:rsidRPr="0078068E">
        <w:t>составляет днем +3.6°C, а ночью -5.2°C</w:t>
      </w:r>
    </w:p>
    <w:p w:rsidR="0078068E" w:rsidRPr="0078068E" w:rsidRDefault="0078068E" w:rsidP="0078068E">
      <w:pPr>
        <w:jc w:val="both"/>
      </w:pPr>
      <w:r w:rsidRPr="0078068E">
        <w:t xml:space="preserve">Абсолютный минимум температуры зимой достигает –59 °С, абсолютный максимум летом составляет +35 °С. </w:t>
      </w:r>
    </w:p>
    <w:p w:rsidR="0078068E" w:rsidRPr="0078068E" w:rsidRDefault="0078068E" w:rsidP="0078068E">
      <w:pPr>
        <w:jc w:val="both"/>
      </w:pPr>
      <w:r w:rsidRPr="0078068E">
        <w:rPr>
          <w:b/>
        </w:rPr>
        <w:t xml:space="preserve">Оценка опасных гидрометеорологических процессов в рассматриваемом районе.                    </w:t>
      </w:r>
      <w:r w:rsidRPr="0078068E">
        <w:t xml:space="preserve">К опасным гидрометеорологическим явлениям, способным угрожать устойчивости зданий, </w:t>
      </w:r>
      <w:r w:rsidRPr="0078068E">
        <w:lastRenderedPageBreak/>
        <w:t>сооружений и технологического оборудования относятся: аномально высокие                               и аномально низкие температуры, снежные и ледяные корки, грозы.</w:t>
      </w:r>
    </w:p>
    <w:p w:rsidR="0078068E" w:rsidRPr="0078068E" w:rsidRDefault="0078068E" w:rsidP="0078068E">
      <w:pPr>
        <w:jc w:val="both"/>
      </w:pPr>
    </w:p>
    <w:p w:rsidR="0078068E" w:rsidRPr="0078068E" w:rsidRDefault="0078068E" w:rsidP="0078068E">
      <w:pPr>
        <w:numPr>
          <w:ilvl w:val="1"/>
          <w:numId w:val="36"/>
        </w:numPr>
        <w:jc w:val="both"/>
        <w:rPr>
          <w:b/>
          <w:bCs/>
        </w:rPr>
      </w:pPr>
      <w:bookmarkStart w:id="15" w:name="_Toc20074882"/>
      <w:bookmarkStart w:id="16" w:name="_Toc136336869"/>
      <w:bookmarkStart w:id="17" w:name="_Toc191054531"/>
      <w:r w:rsidRPr="0078068E">
        <w:rPr>
          <w:b/>
          <w:bCs/>
        </w:rPr>
        <w:t>Описание системы централизованного теплоснабжения</w:t>
      </w:r>
      <w:bookmarkEnd w:id="15"/>
      <w:bookmarkEnd w:id="16"/>
      <w:bookmarkEnd w:id="17"/>
    </w:p>
    <w:p w:rsidR="0078068E" w:rsidRPr="0078068E" w:rsidRDefault="0078068E" w:rsidP="0078068E">
      <w:pPr>
        <w:numPr>
          <w:ilvl w:val="2"/>
          <w:numId w:val="34"/>
        </w:numPr>
        <w:jc w:val="both"/>
      </w:pPr>
      <w:r w:rsidRPr="0078068E">
        <w:t>В административных границах муниципального образования город Енисейск</w:t>
      </w:r>
      <w:r w:rsidRPr="0078068E">
        <w:rPr>
          <w:i/>
        </w:rPr>
        <w:t xml:space="preserve"> </w:t>
      </w:r>
      <w:r w:rsidRPr="0078068E">
        <w:t>централизованным теплоснабжением обеспечены здания жилищного фонда, общественные объекты (административные, культурно-бытовые)  и производственные здания промышленных предприятий. Централизованное теплоснабжение обеспечивается одним юридическим лицом, владеющими на праве собственности  или на другом законном основании (аренда) объектами централизованной системы теплоснабжения.</w:t>
      </w:r>
    </w:p>
    <w:p w:rsidR="0078068E" w:rsidRPr="0078068E" w:rsidRDefault="0078068E" w:rsidP="0078068E">
      <w:pPr>
        <w:numPr>
          <w:ilvl w:val="2"/>
          <w:numId w:val="34"/>
        </w:numPr>
        <w:jc w:val="both"/>
      </w:pPr>
      <w:r w:rsidRPr="0078068E">
        <w:t>В муниципальном образовании город Енисейск</w:t>
      </w:r>
      <w:r w:rsidRPr="0078068E">
        <w:rPr>
          <w:i/>
        </w:rPr>
        <w:t xml:space="preserve"> </w:t>
      </w:r>
      <w:r w:rsidRPr="0078068E">
        <w:t xml:space="preserve">деятельность в сфере производства, передачи и потребления тепловой энергии для целей теплоснабжения осуществляет  одна организация. </w:t>
      </w:r>
    </w:p>
    <w:p w:rsidR="0078068E" w:rsidRPr="0078068E" w:rsidRDefault="0078068E" w:rsidP="0078068E">
      <w:pPr>
        <w:jc w:val="both"/>
      </w:pPr>
      <w:r w:rsidRPr="0078068E">
        <w:t xml:space="preserve">Перечень организаций, функционирующих в системах теплоснабжения муниципального образования город Енисейск представлен    в таблице </w:t>
      </w:r>
      <w:r w:rsidRPr="0078068E">
        <w:fldChar w:fldCharType="begin"/>
      </w:r>
      <w:r w:rsidRPr="0078068E">
        <w:instrText xml:space="preserve"> REF _Ref190963029 \h  \* MERGEFORMAT </w:instrText>
      </w:r>
      <w:r w:rsidRPr="0078068E">
        <w:fldChar w:fldCharType="separate"/>
      </w:r>
      <w:r w:rsidRPr="0078068E">
        <w:rPr>
          <w:b/>
          <w:bCs/>
          <w:vanish/>
        </w:rPr>
        <w:t>Таблица</w:t>
      </w:r>
      <w:r w:rsidRPr="0078068E">
        <w:rPr>
          <w:b/>
          <w:bCs/>
        </w:rPr>
        <w:t xml:space="preserve"> </w:t>
      </w:r>
      <w:r w:rsidRPr="0078068E">
        <w:rPr>
          <w:bCs/>
        </w:rPr>
        <w:t>1.2.1</w:t>
      </w:r>
      <w:r w:rsidRPr="0078068E">
        <w:fldChar w:fldCharType="end"/>
      </w:r>
      <w:r w:rsidRPr="0078068E">
        <w:t>.</w:t>
      </w:r>
    </w:p>
    <w:p w:rsidR="0078068E" w:rsidRPr="0078068E" w:rsidRDefault="0078068E" w:rsidP="0078068E">
      <w:pPr>
        <w:jc w:val="both"/>
        <w:rPr>
          <w:i/>
        </w:rPr>
      </w:pPr>
      <w:bookmarkStart w:id="18" w:name="_Ref190963029"/>
      <w:bookmarkStart w:id="19" w:name="_Toc191049784"/>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1.2</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18"/>
      <w:r w:rsidRPr="0078068E">
        <w:t xml:space="preserve"> - Перечень организаций, функционирующих в системах теплоснабжения муниципального образования </w:t>
      </w:r>
      <w:bookmarkEnd w:id="19"/>
      <w:r w:rsidRPr="0078068E">
        <w:t>город Енисейск.</w:t>
      </w:r>
    </w:p>
    <w:tbl>
      <w:tblPr>
        <w:tblW w:w="0" w:type="auto"/>
        <w:tblInd w:w="113" w:type="dxa"/>
        <w:tblLook w:val="04A0" w:firstRow="1" w:lastRow="0" w:firstColumn="1" w:lastColumn="0" w:noHBand="0" w:noVBand="1"/>
      </w:tblPr>
      <w:tblGrid>
        <w:gridCol w:w="861"/>
        <w:gridCol w:w="3995"/>
        <w:gridCol w:w="4956"/>
      </w:tblGrid>
      <w:tr w:rsidR="0078068E" w:rsidRPr="0078068E" w:rsidTr="00926099">
        <w:trPr>
          <w:trHeight w:val="20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 п/п</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Наименование организации</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Адрес</w:t>
            </w:r>
          </w:p>
        </w:tc>
      </w:tr>
      <w:tr w:rsidR="0078068E" w:rsidRPr="0078068E" w:rsidTr="0092609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pPr>
            <w:r w:rsidRPr="0078068E">
              <w:t>1</w:t>
            </w:r>
          </w:p>
        </w:tc>
        <w:tc>
          <w:tcPr>
            <w:tcW w:w="3995" w:type="dxa"/>
            <w:tcBorders>
              <w:top w:val="nil"/>
              <w:left w:val="nil"/>
              <w:bottom w:val="single" w:sz="4" w:space="0" w:color="auto"/>
              <w:right w:val="single" w:sz="4" w:space="0" w:color="auto"/>
            </w:tcBorders>
            <w:shd w:val="clear" w:color="auto" w:fill="auto"/>
            <w:vAlign w:val="center"/>
            <w:hideMark/>
          </w:tcPr>
          <w:p w:rsidR="0078068E" w:rsidRPr="0078068E" w:rsidRDefault="0078068E" w:rsidP="0078068E">
            <w:pPr>
              <w:jc w:val="both"/>
            </w:pPr>
            <w:r w:rsidRPr="0078068E">
              <w:t>ООО «Енисейтеплоком»</w:t>
            </w:r>
          </w:p>
        </w:tc>
        <w:tc>
          <w:tcPr>
            <w:tcW w:w="4956" w:type="dxa"/>
            <w:tcBorders>
              <w:top w:val="nil"/>
              <w:left w:val="nil"/>
              <w:bottom w:val="single" w:sz="4" w:space="0" w:color="auto"/>
              <w:right w:val="single" w:sz="4" w:space="0" w:color="auto"/>
            </w:tcBorders>
            <w:shd w:val="clear" w:color="auto" w:fill="auto"/>
            <w:vAlign w:val="center"/>
            <w:hideMark/>
          </w:tcPr>
          <w:p w:rsidR="0078068E" w:rsidRPr="0078068E" w:rsidRDefault="0078068E" w:rsidP="0078068E">
            <w:pPr>
              <w:jc w:val="both"/>
              <w:rPr>
                <w:iCs/>
              </w:rPr>
            </w:pPr>
            <w:r w:rsidRPr="0078068E">
              <w:rPr>
                <w:iCs/>
              </w:rPr>
              <w:t>Красноярский край. Енисейский район. с. Верхнепашино, ул. Обручева, стр.2</w:t>
            </w:r>
          </w:p>
        </w:tc>
      </w:tr>
    </w:tbl>
    <w:p w:rsidR="0078068E" w:rsidRPr="0078068E" w:rsidRDefault="0078068E" w:rsidP="0078068E">
      <w:pPr>
        <w:numPr>
          <w:ilvl w:val="2"/>
          <w:numId w:val="34"/>
        </w:numPr>
        <w:jc w:val="both"/>
      </w:pPr>
      <w:r w:rsidRPr="0078068E">
        <w:t>В системах централизованного теплоснабжения муниципального образования город Енисейск</w:t>
      </w:r>
      <w:r w:rsidRPr="0078068E">
        <w:rPr>
          <w:i/>
        </w:rPr>
        <w:t xml:space="preserve"> </w:t>
      </w:r>
      <w:r w:rsidRPr="0078068E">
        <w:t xml:space="preserve">функционирует 19 централизованных источников тепловой энергии. </w:t>
      </w:r>
    </w:p>
    <w:p w:rsidR="0078068E" w:rsidRPr="0078068E" w:rsidRDefault="0078068E" w:rsidP="0078068E">
      <w:pPr>
        <w:numPr>
          <w:ilvl w:val="2"/>
          <w:numId w:val="34"/>
        </w:numPr>
        <w:jc w:val="both"/>
      </w:pPr>
      <w:r w:rsidRPr="0078068E">
        <w:t>Перечень централизованных источников тепловой энергии на территории муниципального образования город Енисейск</w:t>
      </w:r>
      <w:r w:rsidRPr="0078068E">
        <w:rPr>
          <w:i/>
        </w:rPr>
        <w:t xml:space="preserve"> </w:t>
      </w:r>
      <w:r w:rsidRPr="0078068E">
        <w:t xml:space="preserve">представлен      в таблице </w:t>
      </w:r>
      <w:r w:rsidRPr="0078068E">
        <w:fldChar w:fldCharType="begin"/>
      </w:r>
      <w:r w:rsidRPr="0078068E">
        <w:instrText xml:space="preserve"> REF _Ref190963067 \h  \* MERGEFORMAT </w:instrText>
      </w:r>
      <w:r w:rsidRPr="0078068E">
        <w:fldChar w:fldCharType="separate"/>
      </w:r>
      <w:r w:rsidRPr="0078068E">
        <w:rPr>
          <w:b/>
          <w:bCs/>
          <w:vanish/>
        </w:rPr>
        <w:t>Таблица</w:t>
      </w:r>
      <w:r w:rsidRPr="0078068E">
        <w:rPr>
          <w:bCs/>
        </w:rPr>
        <w:t xml:space="preserve"> 1.2</w:t>
      </w:r>
      <w:r w:rsidRPr="0078068E">
        <w:rPr>
          <w:b/>
          <w:bCs/>
        </w:rPr>
        <w:t>.2</w:t>
      </w:r>
      <w:r w:rsidRPr="0078068E">
        <w:fldChar w:fldCharType="end"/>
      </w:r>
      <w:r w:rsidRPr="0078068E">
        <w:t>.</w:t>
      </w:r>
    </w:p>
    <w:p w:rsidR="0078068E" w:rsidRPr="0078068E" w:rsidRDefault="0078068E" w:rsidP="0078068E">
      <w:pPr>
        <w:jc w:val="both"/>
      </w:pPr>
      <w:bookmarkStart w:id="20" w:name="_Ref190963067"/>
      <w:bookmarkStart w:id="21" w:name="_Toc191049785"/>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1.2</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2</w:t>
      </w:r>
      <w:r w:rsidRPr="0078068E">
        <w:fldChar w:fldCharType="end"/>
      </w:r>
      <w:bookmarkEnd w:id="20"/>
      <w:r w:rsidRPr="0078068E">
        <w:t xml:space="preserve"> - Перечень централизованных источников тепловой энергии                             на территории муниципального образования </w:t>
      </w:r>
      <w:bookmarkEnd w:id="21"/>
      <w:r w:rsidRPr="0078068E">
        <w:t>город Енисейск</w:t>
      </w:r>
    </w:p>
    <w:tbl>
      <w:tblPr>
        <w:tblW w:w="0" w:type="auto"/>
        <w:tblInd w:w="113" w:type="dxa"/>
        <w:tblLook w:val="04A0" w:firstRow="1" w:lastRow="0" w:firstColumn="1" w:lastColumn="0" w:noHBand="0" w:noVBand="1"/>
      </w:tblPr>
      <w:tblGrid>
        <w:gridCol w:w="560"/>
        <w:gridCol w:w="2342"/>
        <w:gridCol w:w="2860"/>
        <w:gridCol w:w="1980"/>
        <w:gridCol w:w="2283"/>
      </w:tblGrid>
      <w:tr w:rsidR="0078068E" w:rsidRPr="0078068E" w:rsidTr="00926099">
        <w:trPr>
          <w:trHeight w:val="22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 п/п</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Наименование источника тепловой энергии</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Адрес места нахождения источника тепловой энергии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8068E" w:rsidRPr="0078068E" w:rsidRDefault="0078068E" w:rsidP="0078068E">
            <w:pPr>
              <w:jc w:val="both"/>
              <w:rPr>
                <w:b/>
                <w:bCs/>
              </w:rPr>
            </w:pPr>
            <w:r w:rsidRPr="0078068E">
              <w:rPr>
                <w:b/>
                <w:bCs/>
              </w:rPr>
              <w:t>Температурный график</w:t>
            </w:r>
          </w:p>
        </w:tc>
        <w:tc>
          <w:tcPr>
            <w:tcW w:w="2283" w:type="dxa"/>
            <w:tcBorders>
              <w:top w:val="single" w:sz="4" w:space="0" w:color="auto"/>
              <w:left w:val="nil"/>
              <w:bottom w:val="single" w:sz="4" w:space="0" w:color="auto"/>
              <w:right w:val="single" w:sz="4" w:space="0" w:color="auto"/>
            </w:tcBorders>
            <w:shd w:val="clear" w:color="auto" w:fill="auto"/>
            <w:vAlign w:val="center"/>
          </w:tcPr>
          <w:p w:rsidR="0078068E" w:rsidRPr="0078068E" w:rsidRDefault="0078068E" w:rsidP="0078068E">
            <w:pPr>
              <w:jc w:val="both"/>
              <w:rPr>
                <w:b/>
                <w:bCs/>
              </w:rPr>
            </w:pPr>
            <w:r w:rsidRPr="0078068E">
              <w:rPr>
                <w:b/>
                <w:bCs/>
              </w:rPr>
              <w:t>Эксплуатирующая организация</w:t>
            </w:r>
          </w:p>
        </w:tc>
      </w:tr>
      <w:tr w:rsidR="0078068E" w:rsidRPr="0078068E" w:rsidTr="0092609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pPr>
            <w:r w:rsidRPr="0078068E">
              <w:t>1.</w:t>
            </w:r>
          </w:p>
        </w:tc>
        <w:tc>
          <w:tcPr>
            <w:tcW w:w="2342" w:type="dxa"/>
            <w:tcBorders>
              <w:top w:val="nil"/>
              <w:left w:val="nil"/>
              <w:bottom w:val="single" w:sz="4" w:space="0" w:color="auto"/>
              <w:right w:val="single" w:sz="4" w:space="0" w:color="auto"/>
            </w:tcBorders>
            <w:shd w:val="clear" w:color="auto" w:fill="auto"/>
            <w:vAlign w:val="center"/>
            <w:hideMark/>
          </w:tcPr>
          <w:p w:rsidR="0078068E" w:rsidRPr="0078068E" w:rsidRDefault="0078068E" w:rsidP="0078068E">
            <w:pPr>
              <w:jc w:val="both"/>
            </w:pPr>
            <w:r w:rsidRPr="0078068E">
              <w:t>Котельная №1</w:t>
            </w:r>
          </w:p>
        </w:tc>
        <w:tc>
          <w:tcPr>
            <w:tcW w:w="2860" w:type="dxa"/>
            <w:tcBorders>
              <w:top w:val="nil"/>
              <w:left w:val="nil"/>
              <w:bottom w:val="single" w:sz="4" w:space="0" w:color="auto"/>
              <w:right w:val="single" w:sz="4" w:space="0" w:color="auto"/>
            </w:tcBorders>
            <w:shd w:val="clear" w:color="auto" w:fill="auto"/>
          </w:tcPr>
          <w:p w:rsidR="0078068E" w:rsidRPr="0078068E" w:rsidRDefault="0078068E" w:rsidP="0078068E">
            <w:pPr>
              <w:jc w:val="both"/>
            </w:pPr>
            <w:r w:rsidRPr="0078068E">
              <w:rPr>
                <w:iCs/>
              </w:rPr>
              <w:t>г. Енисейск ул. Ленина, 67</w:t>
            </w:r>
          </w:p>
        </w:tc>
        <w:tc>
          <w:tcPr>
            <w:tcW w:w="1980" w:type="dxa"/>
            <w:tcBorders>
              <w:top w:val="nil"/>
              <w:left w:val="nil"/>
              <w:bottom w:val="single" w:sz="4" w:space="0" w:color="auto"/>
              <w:right w:val="single" w:sz="4" w:space="0" w:color="auto"/>
            </w:tcBorders>
            <w:shd w:val="clear" w:color="auto" w:fill="auto"/>
          </w:tcPr>
          <w:p w:rsidR="0078068E" w:rsidRPr="0078068E" w:rsidRDefault="0078068E" w:rsidP="0078068E">
            <w:pPr>
              <w:jc w:val="both"/>
              <w:rPr>
                <w:iCs/>
              </w:rPr>
            </w:pPr>
            <w:r w:rsidRPr="0078068E">
              <w:rPr>
                <w:iCs/>
              </w:rPr>
              <w:t>80/65</w:t>
            </w:r>
          </w:p>
        </w:tc>
        <w:tc>
          <w:tcPr>
            <w:tcW w:w="2283" w:type="dxa"/>
            <w:tcBorders>
              <w:top w:val="nil"/>
              <w:left w:val="nil"/>
              <w:bottom w:val="single" w:sz="4" w:space="0" w:color="auto"/>
              <w:right w:val="single" w:sz="4" w:space="0" w:color="auto"/>
            </w:tcBorders>
            <w:shd w:val="clear" w:color="auto" w:fill="auto"/>
            <w:vAlign w:val="center"/>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numPr>
                <w:ilvl w:val="0"/>
                <w:numId w:val="34"/>
              </w:numPr>
              <w:jc w:val="both"/>
            </w:pPr>
          </w:p>
        </w:tc>
        <w:tc>
          <w:tcPr>
            <w:tcW w:w="2342" w:type="dxa"/>
            <w:tcBorders>
              <w:top w:val="nil"/>
              <w:left w:val="nil"/>
              <w:bottom w:val="single" w:sz="4" w:space="0" w:color="auto"/>
              <w:right w:val="single" w:sz="4" w:space="0" w:color="auto"/>
            </w:tcBorders>
            <w:shd w:val="clear" w:color="auto" w:fill="auto"/>
            <w:vAlign w:val="center"/>
            <w:hideMark/>
          </w:tcPr>
          <w:p w:rsidR="0078068E" w:rsidRPr="0078068E" w:rsidRDefault="0078068E" w:rsidP="0078068E">
            <w:pPr>
              <w:jc w:val="both"/>
            </w:pPr>
            <w:r w:rsidRPr="0078068E">
              <w:t>Котельная №2</w:t>
            </w:r>
          </w:p>
        </w:tc>
        <w:tc>
          <w:tcPr>
            <w:tcW w:w="2860" w:type="dxa"/>
            <w:tcBorders>
              <w:top w:val="nil"/>
              <w:left w:val="nil"/>
              <w:bottom w:val="single" w:sz="4" w:space="0" w:color="auto"/>
              <w:right w:val="single" w:sz="4" w:space="0" w:color="auto"/>
            </w:tcBorders>
            <w:shd w:val="clear" w:color="auto" w:fill="auto"/>
          </w:tcPr>
          <w:p w:rsidR="0078068E" w:rsidRPr="0078068E" w:rsidRDefault="0078068E" w:rsidP="0078068E">
            <w:pPr>
              <w:jc w:val="both"/>
            </w:pPr>
            <w:r w:rsidRPr="0078068E">
              <w:rPr>
                <w:iCs/>
              </w:rPr>
              <w:t>г. Енисейск ул. Рабоче-Крестьянская, 200А</w:t>
            </w:r>
          </w:p>
        </w:tc>
        <w:tc>
          <w:tcPr>
            <w:tcW w:w="1980" w:type="dxa"/>
            <w:tcBorders>
              <w:top w:val="nil"/>
              <w:left w:val="nil"/>
              <w:bottom w:val="single" w:sz="4" w:space="0" w:color="auto"/>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single" w:sz="4" w:space="0" w:color="auto"/>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hideMark/>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vAlign w:val="center"/>
            <w:hideMark/>
          </w:tcPr>
          <w:p w:rsidR="0078068E" w:rsidRPr="0078068E" w:rsidRDefault="0078068E" w:rsidP="0078068E">
            <w:pPr>
              <w:jc w:val="both"/>
            </w:pPr>
            <w:r w:rsidRPr="0078068E">
              <w:t>Котельная №3</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pPr>
            <w:r w:rsidRPr="0078068E">
              <w:rPr>
                <w:iCs/>
              </w:rPr>
              <w:t>г. Енисейск ул. Ромашкина, 2А</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№4</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Бабушкина, 1/6</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№5</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Ванеева, 63А</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№6</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Ванеева, 1/9</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№7</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Дударева, 91</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№8</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Горького, 31А</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№9</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Ленина, 160</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№10</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Доры Кваш, 20</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№11</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Худзинского, 73А</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№12</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Крупская, 41</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№13</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Горького, 42А</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№14</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Ленина, 89А</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№15</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Ленина, 25/15</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№16</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Попова, 21</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№17</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Ленина, 40В</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nil"/>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nil"/>
              <w:right w:val="single" w:sz="4" w:space="0" w:color="auto"/>
            </w:tcBorders>
            <w:shd w:val="clear" w:color="auto" w:fill="auto"/>
          </w:tcPr>
          <w:p w:rsidR="0078068E" w:rsidRPr="0078068E" w:rsidRDefault="0078068E" w:rsidP="0078068E">
            <w:pPr>
              <w:jc w:val="both"/>
            </w:pPr>
            <w:r w:rsidRPr="0078068E">
              <w:t>Котельная №18</w:t>
            </w:r>
          </w:p>
        </w:tc>
        <w:tc>
          <w:tcPr>
            <w:tcW w:w="286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rPr>
                <w:iCs/>
              </w:rPr>
              <w:t>г. Енисейск ул. Ленина, 14В</w:t>
            </w:r>
          </w:p>
        </w:tc>
        <w:tc>
          <w:tcPr>
            <w:tcW w:w="1980" w:type="dxa"/>
            <w:tcBorders>
              <w:top w:val="nil"/>
              <w:left w:val="nil"/>
              <w:bottom w:val="nil"/>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nil"/>
              <w:right w:val="single" w:sz="4" w:space="0" w:color="auto"/>
            </w:tcBorders>
            <w:shd w:val="clear" w:color="auto" w:fill="auto"/>
          </w:tcPr>
          <w:p w:rsidR="0078068E" w:rsidRPr="0078068E" w:rsidRDefault="0078068E" w:rsidP="0078068E">
            <w:pPr>
              <w:jc w:val="both"/>
            </w:pPr>
            <w:r w:rsidRPr="0078068E">
              <w:t>ООО «Енисейтеплоком»</w:t>
            </w:r>
          </w:p>
        </w:tc>
      </w:tr>
      <w:tr w:rsidR="0078068E" w:rsidRPr="0078068E" w:rsidTr="0092609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78068E" w:rsidRPr="0078068E" w:rsidRDefault="0078068E" w:rsidP="0078068E">
            <w:pPr>
              <w:numPr>
                <w:ilvl w:val="0"/>
                <w:numId w:val="34"/>
              </w:numPr>
              <w:jc w:val="both"/>
            </w:pPr>
          </w:p>
        </w:tc>
        <w:tc>
          <w:tcPr>
            <w:tcW w:w="2342" w:type="dxa"/>
            <w:tcBorders>
              <w:top w:val="nil"/>
              <w:left w:val="nil"/>
              <w:bottom w:val="single" w:sz="4" w:space="0" w:color="auto"/>
              <w:right w:val="single" w:sz="4" w:space="0" w:color="auto"/>
            </w:tcBorders>
            <w:shd w:val="clear" w:color="auto" w:fill="auto"/>
          </w:tcPr>
          <w:p w:rsidR="0078068E" w:rsidRPr="0078068E" w:rsidRDefault="0078068E" w:rsidP="0078068E">
            <w:pPr>
              <w:jc w:val="both"/>
            </w:pPr>
            <w:r w:rsidRPr="0078068E">
              <w:t>Котельная №19</w:t>
            </w:r>
          </w:p>
        </w:tc>
        <w:tc>
          <w:tcPr>
            <w:tcW w:w="2860" w:type="dxa"/>
            <w:tcBorders>
              <w:top w:val="nil"/>
              <w:left w:val="nil"/>
              <w:bottom w:val="single" w:sz="4" w:space="0" w:color="auto"/>
              <w:right w:val="single" w:sz="4" w:space="0" w:color="auto"/>
            </w:tcBorders>
            <w:shd w:val="clear" w:color="auto" w:fill="auto"/>
          </w:tcPr>
          <w:p w:rsidR="0078068E" w:rsidRPr="0078068E" w:rsidRDefault="0078068E" w:rsidP="0078068E">
            <w:pPr>
              <w:jc w:val="both"/>
              <w:rPr>
                <w:iCs/>
              </w:rPr>
            </w:pPr>
            <w:r w:rsidRPr="0078068E">
              <w:rPr>
                <w:iCs/>
              </w:rPr>
              <w:t>г. Енисейск ул. Ульяны Громовой, 17А</w:t>
            </w:r>
          </w:p>
        </w:tc>
        <w:tc>
          <w:tcPr>
            <w:tcW w:w="1980" w:type="dxa"/>
            <w:tcBorders>
              <w:top w:val="nil"/>
              <w:left w:val="nil"/>
              <w:bottom w:val="single" w:sz="4" w:space="0" w:color="auto"/>
              <w:right w:val="single" w:sz="4" w:space="0" w:color="auto"/>
            </w:tcBorders>
            <w:shd w:val="clear" w:color="auto" w:fill="auto"/>
          </w:tcPr>
          <w:p w:rsidR="0078068E" w:rsidRPr="0078068E" w:rsidRDefault="0078068E" w:rsidP="0078068E">
            <w:pPr>
              <w:jc w:val="both"/>
              <w:rPr>
                <w:iCs/>
              </w:rPr>
            </w:pPr>
            <w:r w:rsidRPr="0078068E">
              <w:t>80/65</w:t>
            </w:r>
          </w:p>
        </w:tc>
        <w:tc>
          <w:tcPr>
            <w:tcW w:w="2283" w:type="dxa"/>
            <w:tcBorders>
              <w:top w:val="nil"/>
              <w:left w:val="nil"/>
              <w:bottom w:val="single" w:sz="4" w:space="0" w:color="auto"/>
              <w:right w:val="single" w:sz="4" w:space="0" w:color="auto"/>
            </w:tcBorders>
            <w:shd w:val="clear" w:color="auto" w:fill="auto"/>
          </w:tcPr>
          <w:p w:rsidR="0078068E" w:rsidRPr="0078068E" w:rsidRDefault="0078068E" w:rsidP="0078068E">
            <w:pPr>
              <w:jc w:val="both"/>
            </w:pPr>
            <w:r w:rsidRPr="0078068E">
              <w:t>ООО «Енисейтеплоком»</w:t>
            </w:r>
          </w:p>
        </w:tc>
      </w:tr>
    </w:tbl>
    <w:p w:rsidR="0078068E" w:rsidRPr="0078068E" w:rsidRDefault="0078068E" w:rsidP="0078068E">
      <w:pPr>
        <w:jc w:val="both"/>
      </w:pPr>
    </w:p>
    <w:p w:rsidR="0078068E" w:rsidRPr="0078068E" w:rsidRDefault="0078068E" w:rsidP="0078068E">
      <w:pPr>
        <w:jc w:val="both"/>
      </w:pPr>
      <w:r w:rsidRPr="0078068E">
        <w:t>1.2.5. Сведения о тепловых сетях централизованных источников тепловой энергии на территории муниципального образования город Енисейск представлены в таблице 1.2.5.</w:t>
      </w:r>
    </w:p>
    <w:p w:rsidR="0078068E" w:rsidRPr="0078068E" w:rsidRDefault="0078068E" w:rsidP="0078068E">
      <w:pPr>
        <w:jc w:val="both"/>
        <w:rPr>
          <w:i/>
        </w:rPr>
      </w:pPr>
      <w:bookmarkStart w:id="22" w:name="_Ref190963131"/>
      <w:bookmarkStart w:id="23" w:name="_Toc191049787"/>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1.2</w:t>
      </w:r>
      <w:r w:rsidRPr="0078068E">
        <w:fldChar w:fldCharType="end"/>
      </w:r>
      <w:r w:rsidRPr="0078068E">
        <w:rPr>
          <w:b/>
          <w:bCs/>
        </w:rPr>
        <w:t>.</w:t>
      </w:r>
      <w:bookmarkEnd w:id="22"/>
      <w:r w:rsidRPr="0078068E">
        <w:rPr>
          <w:b/>
          <w:bCs/>
        </w:rPr>
        <w:t>5</w:t>
      </w:r>
      <w:r w:rsidRPr="0078068E">
        <w:t xml:space="preserve"> - Сведения о тепловых сетях централизованных источников тепловой энергии, на территории муниципального образования </w:t>
      </w:r>
      <w:bookmarkEnd w:id="23"/>
      <w:r w:rsidRPr="0078068E">
        <w:t>город Енисейск</w:t>
      </w:r>
    </w:p>
    <w:tbl>
      <w:tblPr>
        <w:tblW w:w="0" w:type="auto"/>
        <w:tblInd w:w="113" w:type="dxa"/>
        <w:tblLook w:val="04A0" w:firstRow="1" w:lastRow="0" w:firstColumn="1" w:lastColumn="0" w:noHBand="0" w:noVBand="1"/>
      </w:tblPr>
      <w:tblGrid>
        <w:gridCol w:w="861"/>
        <w:gridCol w:w="2620"/>
        <w:gridCol w:w="2283"/>
        <w:gridCol w:w="1993"/>
        <w:gridCol w:w="2263"/>
      </w:tblGrid>
      <w:tr w:rsidR="0078068E" w:rsidRPr="0078068E" w:rsidTr="00926099">
        <w:trPr>
          <w:trHeight w:val="15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 п/п</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Наименование источника тепловой энергии</w:t>
            </w:r>
          </w:p>
        </w:tc>
        <w:tc>
          <w:tcPr>
            <w:tcW w:w="2283" w:type="dxa"/>
            <w:tcBorders>
              <w:top w:val="single" w:sz="4" w:space="0" w:color="auto"/>
              <w:left w:val="single" w:sz="4" w:space="0" w:color="auto"/>
              <w:bottom w:val="single" w:sz="4" w:space="0" w:color="auto"/>
              <w:right w:val="single" w:sz="4" w:space="0" w:color="auto"/>
            </w:tcBorders>
            <w:vAlign w:val="center"/>
          </w:tcPr>
          <w:p w:rsidR="0078068E" w:rsidRPr="0078068E" w:rsidRDefault="0078068E" w:rsidP="0078068E">
            <w:pPr>
              <w:jc w:val="both"/>
              <w:rPr>
                <w:b/>
                <w:bCs/>
              </w:rPr>
            </w:pPr>
            <w:r w:rsidRPr="0078068E">
              <w:rPr>
                <w:b/>
                <w:bCs/>
              </w:rPr>
              <w:t>Эксплуатирующая организация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rPr>
                <w:b/>
                <w:bCs/>
              </w:rPr>
            </w:pPr>
            <w:r w:rsidRPr="0078068E">
              <w:rPr>
                <w:b/>
                <w:bCs/>
              </w:rPr>
              <w:t>Протяженность, м</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78068E" w:rsidRPr="0078068E" w:rsidRDefault="0078068E" w:rsidP="0078068E">
            <w:pPr>
              <w:jc w:val="both"/>
              <w:rPr>
                <w:b/>
                <w:bCs/>
              </w:rPr>
            </w:pPr>
            <w:r w:rsidRPr="0078068E">
              <w:rPr>
                <w:b/>
                <w:bCs/>
              </w:rPr>
              <w:t xml:space="preserve">Средний диаметр, мм </w:t>
            </w:r>
          </w:p>
        </w:tc>
      </w:tr>
      <w:tr w:rsidR="0078068E" w:rsidRPr="0078068E" w:rsidTr="0092609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8068E" w:rsidRPr="0078068E" w:rsidRDefault="0078068E" w:rsidP="0078068E">
            <w:pPr>
              <w:jc w:val="both"/>
            </w:pPr>
            <w:r w:rsidRPr="0078068E">
              <w:t>1</w:t>
            </w:r>
          </w:p>
        </w:tc>
        <w:tc>
          <w:tcPr>
            <w:tcW w:w="2620" w:type="dxa"/>
            <w:tcBorders>
              <w:top w:val="nil"/>
              <w:left w:val="nil"/>
              <w:bottom w:val="single" w:sz="4" w:space="0" w:color="auto"/>
              <w:right w:val="single" w:sz="4" w:space="0" w:color="auto"/>
            </w:tcBorders>
            <w:shd w:val="clear" w:color="auto" w:fill="auto"/>
            <w:vAlign w:val="center"/>
            <w:hideMark/>
          </w:tcPr>
          <w:p w:rsidR="0078068E" w:rsidRPr="0078068E" w:rsidRDefault="0078068E" w:rsidP="0078068E">
            <w:pPr>
              <w:jc w:val="both"/>
            </w:pPr>
            <w:r w:rsidRPr="0078068E">
              <w:t>Котельная №1 - № 19</w:t>
            </w:r>
          </w:p>
        </w:tc>
        <w:tc>
          <w:tcPr>
            <w:tcW w:w="2283" w:type="dxa"/>
            <w:tcBorders>
              <w:top w:val="nil"/>
              <w:left w:val="nil"/>
              <w:bottom w:val="single" w:sz="4" w:space="0" w:color="auto"/>
              <w:right w:val="single" w:sz="4" w:space="0" w:color="auto"/>
            </w:tcBorders>
            <w:vAlign w:val="center"/>
          </w:tcPr>
          <w:p w:rsidR="0078068E" w:rsidRPr="0078068E" w:rsidRDefault="0078068E" w:rsidP="0078068E">
            <w:pPr>
              <w:jc w:val="both"/>
            </w:pPr>
            <w:r w:rsidRPr="0078068E">
              <w:t>ООО «Енисейтеплоком»</w:t>
            </w:r>
          </w:p>
        </w:tc>
        <w:tc>
          <w:tcPr>
            <w:tcW w:w="1993" w:type="dxa"/>
            <w:tcBorders>
              <w:top w:val="nil"/>
              <w:left w:val="single" w:sz="4" w:space="0" w:color="auto"/>
              <w:bottom w:val="single" w:sz="4" w:space="0" w:color="auto"/>
              <w:right w:val="single" w:sz="4" w:space="0" w:color="auto"/>
            </w:tcBorders>
            <w:shd w:val="clear" w:color="auto" w:fill="auto"/>
          </w:tcPr>
          <w:p w:rsidR="0078068E" w:rsidRPr="0078068E" w:rsidRDefault="0078068E" w:rsidP="0078068E">
            <w:pPr>
              <w:jc w:val="both"/>
            </w:pPr>
            <w:r w:rsidRPr="0078068E">
              <w:t>30 248м.</w:t>
            </w:r>
          </w:p>
        </w:tc>
        <w:tc>
          <w:tcPr>
            <w:tcW w:w="2263" w:type="dxa"/>
            <w:tcBorders>
              <w:top w:val="nil"/>
              <w:left w:val="single" w:sz="4" w:space="0" w:color="auto"/>
              <w:bottom w:val="single" w:sz="4" w:space="0" w:color="auto"/>
              <w:right w:val="single" w:sz="4" w:space="0" w:color="auto"/>
            </w:tcBorders>
            <w:shd w:val="clear" w:color="auto" w:fill="auto"/>
          </w:tcPr>
          <w:p w:rsidR="0078068E" w:rsidRPr="0078068E" w:rsidRDefault="0078068E" w:rsidP="0078068E">
            <w:pPr>
              <w:jc w:val="both"/>
            </w:pPr>
            <w:r w:rsidRPr="0078068E">
              <w:t>от 25 до 377мм</w:t>
            </w:r>
          </w:p>
        </w:tc>
      </w:tr>
    </w:tbl>
    <w:p w:rsidR="0078068E" w:rsidRPr="0078068E" w:rsidRDefault="0078068E" w:rsidP="0078068E">
      <w:pPr>
        <w:jc w:val="both"/>
      </w:pPr>
    </w:p>
    <w:p w:rsidR="0078068E" w:rsidRPr="0078068E" w:rsidRDefault="0078068E" w:rsidP="0078068E">
      <w:pPr>
        <w:jc w:val="both"/>
        <w:rPr>
          <w:b/>
          <w:bCs/>
        </w:rPr>
      </w:pPr>
      <w:bookmarkStart w:id="24" w:name="_Toc191054532"/>
      <w:r w:rsidRPr="0078068E">
        <w:rPr>
          <w:b/>
          <w:bCs/>
        </w:rPr>
        <w:t xml:space="preserve">         1.3.  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bookmarkEnd w:id="24"/>
    </w:p>
    <w:p w:rsidR="0078068E" w:rsidRPr="0078068E" w:rsidRDefault="0078068E" w:rsidP="0078068E">
      <w:pPr>
        <w:jc w:val="both"/>
      </w:pPr>
      <w:r w:rsidRPr="0078068E">
        <w:t xml:space="preserve">1.3.1. Достижение результата при ликвидации последствий аварийных ситуаций                               и минимизации ущерба от их возникновения во многом зависит от согласованности действий ответственных лиц организаций (учреждений), связанных с эксплуатацией систем теплоснабжения и предоставлением коммунальных услуг по отоплению и горячему водоснабжению (органы местного самоуправления, надзорные органы, теплоснабжающие (теплосетевые), электроснабжающие, газоснабжающие, водопроводно-канализационного хозяйства, социальной сферы, организации, управляющие многоквартирными домами). </w:t>
      </w:r>
    </w:p>
    <w:p w:rsidR="0078068E" w:rsidRPr="0078068E" w:rsidRDefault="0078068E" w:rsidP="0078068E">
      <w:pPr>
        <w:jc w:val="both"/>
      </w:pPr>
      <w:r w:rsidRPr="0078068E">
        <w:t xml:space="preserve">1.3.2. Данные о сетевых организациях, связанных с функционированием систем теплоснабжения, на территории муниципального образования город Енисейск представлены в таблице </w:t>
      </w:r>
      <w:r w:rsidRPr="0078068E">
        <w:fldChar w:fldCharType="begin"/>
      </w:r>
      <w:r w:rsidRPr="0078068E">
        <w:instrText xml:space="preserve"> REF _Ref190963174 \h  \* MERGEFORMAT </w:instrText>
      </w:r>
      <w:r w:rsidRPr="0078068E">
        <w:fldChar w:fldCharType="separate"/>
      </w:r>
      <w:r w:rsidRPr="0078068E">
        <w:rPr>
          <w:bCs/>
          <w:vanish/>
        </w:rPr>
        <w:t xml:space="preserve">Таблица </w:t>
      </w:r>
      <w:r w:rsidRPr="0078068E">
        <w:rPr>
          <w:bCs/>
        </w:rPr>
        <w:t>0.1</w:t>
      </w:r>
      <w:r w:rsidRPr="0078068E">
        <w:fldChar w:fldCharType="end"/>
      </w:r>
      <w:r w:rsidRPr="0078068E">
        <w:t>.</w:t>
      </w:r>
    </w:p>
    <w:p w:rsidR="0078068E" w:rsidRPr="0078068E" w:rsidRDefault="0078068E" w:rsidP="0078068E">
      <w:pPr>
        <w:jc w:val="both"/>
      </w:pPr>
      <w:bookmarkStart w:id="25" w:name="_Ref190963174"/>
      <w:bookmarkStart w:id="26" w:name="_Toc136270219"/>
      <w:bookmarkStart w:id="27" w:name="_Toc136336873"/>
      <w:bookmarkStart w:id="28" w:name="_Toc191049788"/>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0</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25"/>
      <w:r w:rsidRPr="0078068E">
        <w:rPr>
          <w:b/>
          <w:bCs/>
        </w:rPr>
        <w:t xml:space="preserve"> -</w:t>
      </w:r>
      <w:r w:rsidRPr="0078068E">
        <w:t xml:space="preserve"> </w:t>
      </w:r>
      <w:bookmarkEnd w:id="26"/>
      <w:bookmarkEnd w:id="27"/>
      <w:r w:rsidRPr="0078068E">
        <w:t xml:space="preserve">Данные о сетевых организациях, связанных с функционированием систем теплоснабжения, на территории муниципального образования </w:t>
      </w:r>
      <w:bookmarkEnd w:id="28"/>
      <w:r w:rsidRPr="0078068E">
        <w:t>город Енисейск</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25"/>
        <w:gridCol w:w="2543"/>
        <w:gridCol w:w="3383"/>
      </w:tblGrid>
      <w:tr w:rsidR="0078068E" w:rsidRPr="0078068E" w:rsidTr="00926099">
        <w:trPr>
          <w:trHeight w:val="70"/>
          <w:tblHeader/>
        </w:trPr>
        <w:tc>
          <w:tcPr>
            <w:tcW w:w="512" w:type="dxa"/>
          </w:tcPr>
          <w:p w:rsidR="0078068E" w:rsidRPr="0078068E" w:rsidRDefault="0078068E" w:rsidP="0078068E">
            <w:pPr>
              <w:jc w:val="both"/>
              <w:rPr>
                <w:b/>
                <w:bCs/>
              </w:rPr>
            </w:pPr>
            <w:r w:rsidRPr="0078068E">
              <w:rPr>
                <w:b/>
                <w:bCs/>
              </w:rPr>
              <w:t>№</w:t>
            </w:r>
          </w:p>
          <w:p w:rsidR="0078068E" w:rsidRPr="0078068E" w:rsidRDefault="0078068E" w:rsidP="0078068E">
            <w:pPr>
              <w:jc w:val="both"/>
              <w:rPr>
                <w:b/>
                <w:bCs/>
              </w:rPr>
            </w:pPr>
            <w:r w:rsidRPr="0078068E">
              <w:rPr>
                <w:b/>
                <w:bCs/>
              </w:rPr>
              <w:t>п/п</w:t>
            </w:r>
          </w:p>
        </w:tc>
        <w:tc>
          <w:tcPr>
            <w:tcW w:w="3145" w:type="dxa"/>
            <w:vAlign w:val="center"/>
            <w:hideMark/>
          </w:tcPr>
          <w:p w:rsidR="0078068E" w:rsidRPr="0078068E" w:rsidRDefault="0078068E" w:rsidP="0078068E">
            <w:pPr>
              <w:jc w:val="both"/>
              <w:rPr>
                <w:b/>
                <w:bCs/>
              </w:rPr>
            </w:pPr>
            <w:r w:rsidRPr="0078068E">
              <w:rPr>
                <w:b/>
                <w:bCs/>
              </w:rPr>
              <w:t>Наименование источника тепловой энергии</w:t>
            </w:r>
          </w:p>
        </w:tc>
        <w:tc>
          <w:tcPr>
            <w:tcW w:w="2552" w:type="dxa"/>
            <w:vAlign w:val="center"/>
            <w:hideMark/>
          </w:tcPr>
          <w:p w:rsidR="0078068E" w:rsidRPr="0078068E" w:rsidRDefault="0078068E" w:rsidP="0078068E">
            <w:pPr>
              <w:jc w:val="both"/>
              <w:rPr>
                <w:b/>
                <w:bCs/>
              </w:rPr>
            </w:pPr>
            <w:r w:rsidRPr="0078068E">
              <w:rPr>
                <w:b/>
                <w:bCs/>
              </w:rPr>
              <w:t xml:space="preserve">Электросетевая </w:t>
            </w:r>
          </w:p>
          <w:p w:rsidR="0078068E" w:rsidRPr="0078068E" w:rsidRDefault="0078068E" w:rsidP="0078068E">
            <w:pPr>
              <w:jc w:val="both"/>
              <w:rPr>
                <w:b/>
                <w:bCs/>
              </w:rPr>
            </w:pPr>
            <w:r w:rsidRPr="0078068E">
              <w:rPr>
                <w:b/>
                <w:bCs/>
              </w:rPr>
              <w:t>организация</w:t>
            </w:r>
          </w:p>
        </w:tc>
        <w:tc>
          <w:tcPr>
            <w:tcW w:w="3402" w:type="dxa"/>
            <w:vAlign w:val="center"/>
            <w:hideMark/>
          </w:tcPr>
          <w:p w:rsidR="0078068E" w:rsidRPr="0078068E" w:rsidRDefault="0078068E" w:rsidP="0078068E">
            <w:pPr>
              <w:jc w:val="both"/>
              <w:rPr>
                <w:b/>
                <w:bCs/>
              </w:rPr>
            </w:pPr>
            <w:r w:rsidRPr="0078068E">
              <w:rPr>
                <w:b/>
                <w:bCs/>
              </w:rPr>
              <w:t>Водоснабжающая организация</w:t>
            </w:r>
          </w:p>
        </w:tc>
      </w:tr>
      <w:tr w:rsidR="0078068E" w:rsidRPr="0078068E" w:rsidTr="00926099">
        <w:trPr>
          <w:trHeight w:val="20"/>
        </w:trPr>
        <w:tc>
          <w:tcPr>
            <w:tcW w:w="512" w:type="dxa"/>
            <w:vAlign w:val="center"/>
          </w:tcPr>
          <w:p w:rsidR="0078068E" w:rsidRPr="0078068E" w:rsidRDefault="0078068E" w:rsidP="0078068E">
            <w:pPr>
              <w:jc w:val="both"/>
            </w:pPr>
            <w:r w:rsidRPr="0078068E">
              <w:t>1</w:t>
            </w:r>
          </w:p>
        </w:tc>
        <w:tc>
          <w:tcPr>
            <w:tcW w:w="3145" w:type="dxa"/>
            <w:vAlign w:val="center"/>
          </w:tcPr>
          <w:p w:rsidR="0078068E" w:rsidRPr="0078068E" w:rsidRDefault="0078068E" w:rsidP="0078068E">
            <w:pPr>
              <w:jc w:val="both"/>
            </w:pPr>
            <w:r w:rsidRPr="0078068E">
              <w:t>Котельная №1- № 19</w:t>
            </w:r>
          </w:p>
        </w:tc>
        <w:tc>
          <w:tcPr>
            <w:tcW w:w="2552" w:type="dxa"/>
            <w:shd w:val="clear" w:color="auto" w:fill="auto"/>
            <w:vAlign w:val="center"/>
          </w:tcPr>
          <w:p w:rsidR="0078068E" w:rsidRPr="0078068E" w:rsidRDefault="0078068E" w:rsidP="0078068E">
            <w:pPr>
              <w:jc w:val="both"/>
            </w:pPr>
            <w:r w:rsidRPr="0078068E">
              <w:t>ОАО «КрасЭКо»</w:t>
            </w:r>
          </w:p>
        </w:tc>
        <w:tc>
          <w:tcPr>
            <w:tcW w:w="3402" w:type="dxa"/>
            <w:shd w:val="clear" w:color="auto" w:fill="auto"/>
            <w:vAlign w:val="center"/>
          </w:tcPr>
          <w:p w:rsidR="0078068E" w:rsidRPr="0078068E" w:rsidRDefault="0078068E" w:rsidP="0078068E">
            <w:pPr>
              <w:jc w:val="both"/>
            </w:pPr>
            <w:r w:rsidRPr="0078068E">
              <w:t>ООО «Коммунальные ресурсы»</w:t>
            </w:r>
          </w:p>
        </w:tc>
      </w:tr>
    </w:tbl>
    <w:p w:rsidR="0078068E" w:rsidRPr="0078068E" w:rsidRDefault="0078068E" w:rsidP="0078068E">
      <w:pPr>
        <w:jc w:val="both"/>
      </w:pPr>
      <w:r w:rsidRPr="0078068E">
        <w:lastRenderedPageBreak/>
        <w:t>1.3.3. Лица, ответственные за исполнение ПЛАС, назначаются местными распорядительными документами:</w:t>
      </w:r>
    </w:p>
    <w:p w:rsidR="0078068E" w:rsidRPr="0078068E" w:rsidRDefault="0078068E" w:rsidP="0078068E">
      <w:pPr>
        <w:jc w:val="both"/>
        <w:rPr>
          <w:i/>
        </w:rPr>
      </w:pPr>
      <w:r w:rsidRPr="0078068E">
        <w:t>- Главой муниципального образования город Енисейск</w:t>
      </w:r>
      <w:r w:rsidRPr="0078068E">
        <w:rPr>
          <w:i/>
        </w:rPr>
        <w:t>;</w:t>
      </w:r>
    </w:p>
    <w:p w:rsidR="0078068E" w:rsidRPr="0078068E" w:rsidRDefault="0078068E" w:rsidP="0078068E">
      <w:pPr>
        <w:jc w:val="both"/>
        <w:rPr>
          <w:i/>
        </w:rPr>
      </w:pPr>
      <w:r w:rsidRPr="0078068E">
        <w:rPr>
          <w:i/>
        </w:rPr>
        <w:t xml:space="preserve">- </w:t>
      </w:r>
      <w:r w:rsidRPr="0078068E">
        <w:t>руководителями</w:t>
      </w:r>
      <w:r w:rsidRPr="0078068E">
        <w:rPr>
          <w:i/>
        </w:rPr>
        <w:t xml:space="preserve"> </w:t>
      </w:r>
      <w:r w:rsidRPr="0078068E">
        <w:t>региональных и муниципальных экстренных оперативных служб;</w:t>
      </w:r>
    </w:p>
    <w:p w:rsidR="0078068E" w:rsidRPr="0078068E" w:rsidRDefault="0078068E" w:rsidP="0078068E">
      <w:pPr>
        <w:jc w:val="both"/>
      </w:pPr>
      <w:r w:rsidRPr="0078068E">
        <w:rPr>
          <w:i/>
        </w:rPr>
        <w:t xml:space="preserve">- </w:t>
      </w:r>
      <w:r w:rsidRPr="0078068E">
        <w:t>руководителями организаций, функционирующих в системах теплоснабжения;</w:t>
      </w:r>
    </w:p>
    <w:p w:rsidR="0078068E" w:rsidRPr="0078068E" w:rsidRDefault="0078068E" w:rsidP="0078068E">
      <w:pPr>
        <w:jc w:val="both"/>
      </w:pPr>
      <w:r w:rsidRPr="0078068E">
        <w:t>- руководителями организаций, связанных с функционированием систем теплоснабжения;</w:t>
      </w:r>
    </w:p>
    <w:p w:rsidR="0078068E" w:rsidRPr="0078068E" w:rsidRDefault="0078068E" w:rsidP="0078068E">
      <w:pPr>
        <w:jc w:val="both"/>
      </w:pPr>
      <w:r w:rsidRPr="0078068E">
        <w:t>- руководителями организаций, управляющих многоквартирными домами.</w:t>
      </w:r>
    </w:p>
    <w:p w:rsidR="0078068E" w:rsidRPr="0078068E" w:rsidRDefault="0078068E" w:rsidP="0078068E">
      <w:pPr>
        <w:jc w:val="both"/>
      </w:pPr>
      <w:r w:rsidRPr="0078068E">
        <w:t>1.3.4. При ликвидации аварийных ситуаций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w:t>
      </w:r>
    </w:p>
    <w:p w:rsidR="0078068E" w:rsidRPr="0078068E" w:rsidRDefault="0078068E" w:rsidP="0078068E">
      <w:pPr>
        <w:jc w:val="both"/>
      </w:pPr>
      <w:r w:rsidRPr="0078068E">
        <w:t xml:space="preserve">1.3.5. Все ответственные лица, указанные в ПЛАС обязаны четко знать и строго выполнять установленный порядок своих действий. </w:t>
      </w:r>
    </w:p>
    <w:p w:rsidR="0078068E" w:rsidRPr="0078068E" w:rsidRDefault="0078068E" w:rsidP="0078068E">
      <w:pPr>
        <w:jc w:val="both"/>
      </w:pPr>
      <w:r w:rsidRPr="0078068E">
        <w:t>1.3.6. Контактные данные ответственных лиц от организаций (учреждений), связанных            с ликвидацией аварийных ситуаций в системе теплоснабжения на территории муниципального образования</w:t>
      </w:r>
      <w:r w:rsidRPr="0078068E">
        <w:rPr>
          <w:i/>
        </w:rPr>
        <w:t xml:space="preserve"> </w:t>
      </w:r>
      <w:r w:rsidRPr="0078068E">
        <w:t xml:space="preserve">город Енисейск приведены в разделе 10 «Ответственные лица по организациям (учреждениям), связанным с эксплуатацией объектов системы теплоснабжения» настоящего ПЛАС. </w:t>
      </w:r>
    </w:p>
    <w:p w:rsidR="0078068E" w:rsidRPr="0078068E" w:rsidRDefault="0078068E" w:rsidP="0078068E">
      <w:pPr>
        <w:jc w:val="both"/>
      </w:pPr>
      <w:r w:rsidRPr="0078068E">
        <w:t>1.37. Сведения по ответственным лицам сформированы по состоянию на дату разработки Плана действий и подлежат ежегодной корректировке указанных в нем сведений (должностей, Ф.И.О., контактных данных ответственных лиц) при актуализации ПЛАС, с учетом произошедших изменений</w:t>
      </w:r>
      <w:bookmarkStart w:id="29" w:name="_Toc186027539"/>
      <w:r w:rsidRPr="0078068E">
        <w:t>.</w:t>
      </w:r>
    </w:p>
    <w:p w:rsidR="0078068E" w:rsidRPr="0078068E" w:rsidRDefault="0078068E" w:rsidP="0078068E">
      <w:pPr>
        <w:jc w:val="both"/>
      </w:pPr>
    </w:p>
    <w:p w:rsidR="0078068E" w:rsidRPr="0078068E" w:rsidRDefault="0078068E" w:rsidP="0078068E">
      <w:pPr>
        <w:jc w:val="both"/>
      </w:pPr>
    </w:p>
    <w:p w:rsidR="0078068E" w:rsidRPr="0078068E" w:rsidRDefault="0078068E" w:rsidP="0078068E">
      <w:pPr>
        <w:jc w:val="both"/>
      </w:pPr>
    </w:p>
    <w:p w:rsidR="0078068E" w:rsidRPr="0078068E" w:rsidRDefault="0078068E" w:rsidP="0078068E">
      <w:pPr>
        <w:sectPr w:rsidR="0078068E" w:rsidRPr="0078068E" w:rsidSect="007E1868">
          <w:pgSz w:w="11900" w:h="16840"/>
          <w:pgMar w:top="1260" w:right="560" w:bottom="280" w:left="1418" w:header="720" w:footer="720" w:gutter="0"/>
          <w:cols w:space="720"/>
        </w:sectPr>
      </w:pPr>
    </w:p>
    <w:p w:rsidR="0078068E" w:rsidRPr="0078068E" w:rsidRDefault="0078068E" w:rsidP="0078068E">
      <w:pPr>
        <w:jc w:val="both"/>
        <w:rPr>
          <w:b/>
          <w:bCs/>
        </w:rPr>
      </w:pPr>
      <w:bookmarkStart w:id="30" w:name="_Toc191054536"/>
      <w:r w:rsidRPr="0078068E">
        <w:rPr>
          <w:b/>
          <w:bCs/>
        </w:rPr>
        <w:lastRenderedPageBreak/>
        <w:t xml:space="preserve">Раздел </w:t>
      </w:r>
      <w:hyperlink w:anchor="_Toc119080708" w:history="1">
        <w:r w:rsidRPr="0078068E">
          <w:rPr>
            <w:rStyle w:val="a5"/>
            <w:b/>
            <w:bCs/>
          </w:rPr>
          <w:t>2.</w:t>
        </w:r>
        <w:r w:rsidRPr="0078068E">
          <w:rPr>
            <w:rStyle w:val="a5"/>
            <w:b/>
            <w:bCs/>
          </w:rPr>
          <w:tab/>
        </w:r>
      </w:hyperlink>
      <w:r w:rsidRPr="0078068E">
        <w:rPr>
          <w:b/>
          <w:bCs/>
        </w:rPr>
        <w:t>Сценарии наиболее вероятных и наиболее опасных по последствиям аварий, а также источники (места) их возникновения</w:t>
      </w:r>
      <w:bookmarkEnd w:id="30"/>
      <w:r w:rsidRPr="0078068E">
        <w:rPr>
          <w:b/>
          <w:bCs/>
        </w:rPr>
        <w:t xml:space="preserve"> </w:t>
      </w:r>
    </w:p>
    <w:p w:rsidR="0078068E" w:rsidRPr="0078068E" w:rsidRDefault="0078068E" w:rsidP="0078068E">
      <w:pPr>
        <w:numPr>
          <w:ilvl w:val="1"/>
          <w:numId w:val="12"/>
        </w:numPr>
        <w:jc w:val="both"/>
        <w:rPr>
          <w:b/>
          <w:bCs/>
        </w:rPr>
      </w:pPr>
      <w:bookmarkStart w:id="31" w:name="_Toc191054537"/>
      <w:r w:rsidRPr="0078068E">
        <w:rPr>
          <w:b/>
          <w:bCs/>
        </w:rPr>
        <w:t>Определение, наиболее вероятные и наиболее опасные по последствиям аварии, источники (места) их возникновения</w:t>
      </w:r>
      <w:bookmarkEnd w:id="31"/>
      <w:r w:rsidRPr="0078068E">
        <w:rPr>
          <w:b/>
          <w:bCs/>
        </w:rPr>
        <w:t xml:space="preserve"> </w:t>
      </w:r>
    </w:p>
    <w:p w:rsidR="0078068E" w:rsidRPr="0078068E" w:rsidRDefault="0078068E" w:rsidP="0078068E">
      <w:pPr>
        <w:numPr>
          <w:ilvl w:val="2"/>
          <w:numId w:val="11"/>
        </w:numPr>
        <w:jc w:val="both"/>
      </w:pPr>
      <w:r w:rsidRPr="0078068E">
        <w:t>Аварийная ситуация – технологическое нарушение, приведшее к разрушению или повреждению сооружений, или оборудования, полному или частичному ограничению режима потребления тепловой энергии.</w:t>
      </w:r>
    </w:p>
    <w:p w:rsidR="0078068E" w:rsidRPr="0078068E" w:rsidRDefault="0078068E" w:rsidP="0078068E">
      <w:pPr>
        <w:jc w:val="both"/>
      </w:pPr>
      <w:r w:rsidRPr="0078068E">
        <w:t>2.1.2. Аварийные ситуации подразделяются на четыре группы в зависимости                                от последствий:</w:t>
      </w:r>
    </w:p>
    <w:p w:rsidR="0078068E" w:rsidRPr="0078068E" w:rsidRDefault="0078068E" w:rsidP="0078068E">
      <w:pPr>
        <w:jc w:val="both"/>
      </w:pPr>
      <w:r w:rsidRPr="0078068E">
        <w:t>- на приводящие к прекращению теплоснабжения потребителей в отопительный период на срок более 24 часов;</w:t>
      </w:r>
    </w:p>
    <w:p w:rsidR="0078068E" w:rsidRPr="0078068E" w:rsidRDefault="0078068E" w:rsidP="0078068E">
      <w:pPr>
        <w:jc w:val="both"/>
      </w:pPr>
      <w:r w:rsidRPr="0078068E">
        <w:t>- на приводящие к разрушению или повреждению оборудования объектов, которое привело к выходу из строя источников тепловой энергии или тепловых сетей на срок 3 суток и более;</w:t>
      </w:r>
    </w:p>
    <w:p w:rsidR="0078068E" w:rsidRPr="0078068E" w:rsidRDefault="0078068E" w:rsidP="0078068E">
      <w:pPr>
        <w:jc w:val="both"/>
      </w:pPr>
      <w:r w:rsidRPr="0078068E">
        <w:t>- на приводящие к разрушению или повреждению сооружений, в которых находятся объекты, которое привело к прекращению теплоснабжения потребителей;</w:t>
      </w:r>
    </w:p>
    <w:p w:rsidR="0078068E" w:rsidRPr="0078068E" w:rsidRDefault="0078068E" w:rsidP="0078068E">
      <w:pPr>
        <w:jc w:val="both"/>
      </w:pPr>
      <w:r w:rsidRPr="0078068E">
        <w:t>- на не повлекшие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78068E" w:rsidRPr="0078068E" w:rsidRDefault="0078068E" w:rsidP="0078068E">
      <w:pPr>
        <w:jc w:val="both"/>
      </w:pPr>
      <w:r w:rsidRPr="0078068E">
        <w:t>2.1.3. Наиболее вероятными причинами возникновения аварийных ситуаций в работе систем теплоснабжения муниципального образования город Енисейск</w:t>
      </w:r>
      <w:r w:rsidRPr="0078068E">
        <w:rPr>
          <w:i/>
        </w:rPr>
        <w:t xml:space="preserve"> </w:t>
      </w:r>
      <w:r w:rsidRPr="0078068E">
        <w:t>могут послужить:</w:t>
      </w:r>
    </w:p>
    <w:p w:rsidR="0078068E" w:rsidRPr="0078068E" w:rsidRDefault="0078068E" w:rsidP="0078068E">
      <w:pPr>
        <w:jc w:val="both"/>
      </w:pPr>
      <w:r w:rsidRPr="0078068E">
        <w:t>- неблагоприятные погодно-климатические явления (ураганы, смерчи, бури, сильные ветры, сильные морозы, снегопады и метели, обледенение и гололед);</w:t>
      </w:r>
    </w:p>
    <w:p w:rsidR="0078068E" w:rsidRPr="0078068E" w:rsidRDefault="0078068E" w:rsidP="0078068E">
      <w:pPr>
        <w:jc w:val="both"/>
      </w:pPr>
      <w:r w:rsidRPr="0078068E">
        <w:t>- человеческий фактор (неправильные действия персонала);</w:t>
      </w:r>
    </w:p>
    <w:p w:rsidR="0078068E" w:rsidRPr="0078068E" w:rsidRDefault="0078068E" w:rsidP="0078068E">
      <w:pPr>
        <w:jc w:val="both"/>
      </w:pPr>
      <w:r w:rsidRPr="0078068E">
        <w:t>- прекращение подачи электрической энергии, холодной воды, топлива на источник тепловой энергии;</w:t>
      </w:r>
    </w:p>
    <w:p w:rsidR="0078068E" w:rsidRPr="0078068E" w:rsidRDefault="0078068E" w:rsidP="0078068E">
      <w:pPr>
        <w:jc w:val="both"/>
      </w:pPr>
      <w:r w:rsidRPr="0078068E">
        <w:t>- внеплановый (аварийный) останов (выход из строя) оборудования и участков тепловых сетей на объектах систем теплоснабжения.</w:t>
      </w:r>
    </w:p>
    <w:p w:rsidR="0078068E" w:rsidRPr="0078068E" w:rsidRDefault="0078068E" w:rsidP="0078068E">
      <w:pPr>
        <w:jc w:val="both"/>
      </w:pPr>
      <w:r w:rsidRPr="0078068E">
        <w:t>2.1.4. Наиболее вероятными в муниципальном образовании город Енисейск</w:t>
      </w:r>
      <w:r w:rsidRPr="0078068E">
        <w:rPr>
          <w:i/>
        </w:rPr>
        <w:t xml:space="preserve"> </w:t>
      </w:r>
      <w:r w:rsidRPr="0078068E">
        <w:t>являются следующие сценарии аварийных ситуаций:</w:t>
      </w:r>
    </w:p>
    <w:p w:rsidR="0078068E" w:rsidRPr="0078068E" w:rsidRDefault="0078068E" w:rsidP="0078068E">
      <w:pPr>
        <w:jc w:val="both"/>
      </w:pPr>
      <w:r w:rsidRPr="0078068E">
        <w:t>а) полное прекращение подачи холодной воды на источник тепловой энергии от системы водоснабжения на срок менее 4 часов, при отсутствии на нем аккумулирующих резервуаров.</w:t>
      </w:r>
    </w:p>
    <w:p w:rsidR="0078068E" w:rsidRPr="0078068E" w:rsidRDefault="0078068E" w:rsidP="0078068E">
      <w:pPr>
        <w:jc w:val="both"/>
      </w:pPr>
      <w:r w:rsidRPr="0078068E">
        <w:t>б) возникновение недостатка тепловой мощности вследствие аварийной остановки или выхода из строя наибольшего по производительности котла на источнике тепловой энергии первой категории надежности, требующего восстановления более 6 часов в отопительный период, при этом оставшиеся котлы не обеспечивают отпуск тепловой энергии потребителям первой категории в количестве, определяемом: минимально допустимыми нагрузками (независимо от температуры наружного воздуха); режимом температуры воздуха наиболее холодной пятидневки с обеспеченностью 0,92 на отопление и ГВС при отсутствии возможности отключения нагрузки ГВС;</w:t>
      </w:r>
    </w:p>
    <w:p w:rsidR="0078068E" w:rsidRPr="0078068E" w:rsidRDefault="0078068E" w:rsidP="0078068E">
      <w:pPr>
        <w:jc w:val="both"/>
      </w:pPr>
      <w:r w:rsidRPr="0078068E">
        <w:t>в) возникновение недостатка тепловой мощности вследствие аварийной остановки или выхода из строя наибольшего по производительности котла на источнике тепловой энергии независимо от категории надежности котельной, требующего восстановления более 6 часов в отопительный период, при этом 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w:t>
      </w:r>
      <w:r w:rsidRPr="0078068E">
        <w:fldChar w:fldCharType="begin"/>
      </w:r>
      <w:r w:rsidRPr="0078068E">
        <w:instrText xml:space="preserve"> REF _Ref190963498 \h  \* MERGEFORMAT </w:instrText>
      </w:r>
      <w:r w:rsidRPr="0078068E">
        <w:fldChar w:fldCharType="separate"/>
      </w:r>
      <w:r w:rsidRPr="0078068E">
        <w:rPr>
          <w:bCs/>
        </w:rPr>
        <w:t>Таблица 2.1.</w:t>
      </w:r>
      <w:r w:rsidRPr="0078068E">
        <w:rPr>
          <w:b/>
          <w:bCs/>
        </w:rPr>
        <w:t>1</w:t>
      </w:r>
      <w:r w:rsidRPr="0078068E">
        <w:fldChar w:fldCharType="end"/>
      </w:r>
      <w:r w:rsidRPr="0078068E">
        <w:t>.</w:t>
      </w:r>
    </w:p>
    <w:p w:rsidR="0078068E" w:rsidRPr="0078068E" w:rsidRDefault="0078068E" w:rsidP="0078068E">
      <w:pPr>
        <w:jc w:val="both"/>
      </w:pPr>
      <w:bookmarkStart w:id="32" w:name="_Ref190963498"/>
      <w:bookmarkStart w:id="33" w:name="_Toc191049793"/>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2.1</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32"/>
      <w:r w:rsidRPr="0078068E">
        <w:t xml:space="preserve"> – Размер подача теплоты на отопление и вентиляцию жилищно-коммунальным и промышленным потребителям второй и третьей категорий</w:t>
      </w:r>
      <w:bookmarkEnd w:id="33"/>
    </w:p>
    <w:tbl>
      <w:tblPr>
        <w:tblW w:w="9631" w:type="dxa"/>
        <w:shd w:val="clear" w:color="auto" w:fill="FFFFFF"/>
        <w:tblCellMar>
          <w:left w:w="0" w:type="dxa"/>
          <w:right w:w="0" w:type="dxa"/>
        </w:tblCellMar>
        <w:tblLook w:val="04A0" w:firstRow="1" w:lastRow="0" w:firstColumn="1" w:lastColumn="0" w:noHBand="0" w:noVBand="1"/>
      </w:tblPr>
      <w:tblGrid>
        <w:gridCol w:w="4103"/>
        <w:gridCol w:w="992"/>
        <w:gridCol w:w="1134"/>
        <w:gridCol w:w="1134"/>
        <w:gridCol w:w="1134"/>
        <w:gridCol w:w="1134"/>
      </w:tblGrid>
      <w:tr w:rsidR="0078068E" w:rsidRPr="0078068E" w:rsidTr="00926099">
        <w:tc>
          <w:tcPr>
            <w:tcW w:w="4103"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78068E" w:rsidRPr="0078068E" w:rsidRDefault="0078068E" w:rsidP="0078068E">
            <w:pPr>
              <w:jc w:val="both"/>
              <w:rPr>
                <w:b/>
              </w:rPr>
            </w:pPr>
            <w:r w:rsidRPr="0078068E">
              <w:rPr>
                <w:b/>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78068E" w:rsidRPr="0078068E" w:rsidRDefault="0078068E" w:rsidP="0078068E">
            <w:pPr>
              <w:jc w:val="both"/>
              <w:rPr>
                <w:b/>
              </w:rPr>
            </w:pPr>
            <w:r w:rsidRPr="0078068E">
              <w:rPr>
                <w:b/>
              </w:rPr>
              <w:t xml:space="preserve">Расчетная температура наружного воздуха на </w:t>
            </w:r>
            <w:r w:rsidRPr="0078068E">
              <w:rPr>
                <w:b/>
              </w:rPr>
              <w:lastRenderedPageBreak/>
              <w:t xml:space="preserve">отопление, </w:t>
            </w:r>
            <w:r w:rsidRPr="0078068E">
              <w:rPr>
                <w:b/>
                <w:vertAlign w:val="superscript"/>
              </w:rPr>
              <w:t>0</w:t>
            </w:r>
            <w:r w:rsidRPr="0078068E">
              <w:rPr>
                <w:b/>
              </w:rPr>
              <w:t>С</w:t>
            </w:r>
          </w:p>
        </w:tc>
      </w:tr>
      <w:tr w:rsidR="0078068E" w:rsidRPr="0078068E" w:rsidTr="00926099">
        <w:trPr>
          <w:trHeight w:val="149"/>
        </w:trPr>
        <w:tc>
          <w:tcPr>
            <w:tcW w:w="4103"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78068E" w:rsidRPr="0078068E" w:rsidRDefault="0078068E" w:rsidP="0078068E">
            <w:pPr>
              <w:jc w:val="both"/>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rsidR="0078068E" w:rsidRPr="0078068E" w:rsidRDefault="0078068E" w:rsidP="0078068E">
            <w:pPr>
              <w:jc w:val="both"/>
              <w:rPr>
                <w:b/>
              </w:rPr>
            </w:pPr>
            <w:r w:rsidRPr="0078068E">
              <w:rPr>
                <w:b/>
              </w:rPr>
              <w:t>минус 10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78068E" w:rsidRPr="0078068E" w:rsidRDefault="0078068E" w:rsidP="0078068E">
            <w:pPr>
              <w:jc w:val="both"/>
              <w:rPr>
                <w:b/>
              </w:rPr>
            </w:pPr>
            <w:r w:rsidRPr="0078068E">
              <w:rPr>
                <w:b/>
              </w:rPr>
              <w:t>минус 20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78068E" w:rsidRPr="0078068E" w:rsidRDefault="0078068E" w:rsidP="0078068E">
            <w:pPr>
              <w:jc w:val="both"/>
              <w:rPr>
                <w:b/>
              </w:rPr>
            </w:pPr>
            <w:r w:rsidRPr="0078068E">
              <w:rPr>
                <w:b/>
              </w:rPr>
              <w:t>минус 30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78068E" w:rsidRPr="0078068E" w:rsidRDefault="0078068E" w:rsidP="0078068E">
            <w:pPr>
              <w:jc w:val="both"/>
              <w:rPr>
                <w:b/>
              </w:rPr>
            </w:pPr>
            <w:r w:rsidRPr="0078068E">
              <w:rPr>
                <w:b/>
              </w:rPr>
              <w:t>минус 40</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78068E" w:rsidRPr="0078068E" w:rsidRDefault="0078068E" w:rsidP="0078068E">
            <w:pPr>
              <w:jc w:val="both"/>
              <w:rPr>
                <w:b/>
              </w:rPr>
            </w:pPr>
            <w:r w:rsidRPr="0078068E">
              <w:rPr>
                <w:b/>
              </w:rPr>
              <w:t>минус 50</w:t>
            </w:r>
          </w:p>
        </w:tc>
      </w:tr>
      <w:tr w:rsidR="0078068E" w:rsidRPr="0078068E" w:rsidTr="00926099">
        <w:trPr>
          <w:trHeight w:val="65"/>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78068E" w:rsidRPr="0078068E" w:rsidRDefault="0078068E" w:rsidP="0078068E">
            <w:pPr>
              <w:jc w:val="both"/>
            </w:pPr>
            <w:r w:rsidRPr="0078068E">
              <w:t>Допустимое снижение подачи теплоты, %, до</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rsidR="0078068E" w:rsidRPr="0078068E" w:rsidRDefault="0078068E" w:rsidP="0078068E">
            <w:pPr>
              <w:jc w:val="both"/>
            </w:pPr>
            <w:r w:rsidRPr="0078068E">
              <w:t>78</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78068E" w:rsidRPr="0078068E" w:rsidRDefault="0078068E" w:rsidP="0078068E">
            <w:pPr>
              <w:jc w:val="both"/>
            </w:pPr>
            <w:r w:rsidRPr="0078068E">
              <w:t>84</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78068E" w:rsidRPr="0078068E" w:rsidRDefault="0078068E" w:rsidP="0078068E">
            <w:pPr>
              <w:jc w:val="both"/>
            </w:pPr>
            <w:r w:rsidRPr="0078068E">
              <w:t>87</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78068E" w:rsidRPr="0078068E" w:rsidRDefault="0078068E" w:rsidP="0078068E">
            <w:pPr>
              <w:jc w:val="both"/>
            </w:pPr>
            <w:r w:rsidRPr="0078068E">
              <w:t>89</w:t>
            </w:r>
          </w:p>
        </w:tc>
        <w:tc>
          <w:tcPr>
            <w:tcW w:w="1134" w:type="dxa"/>
            <w:tcBorders>
              <w:top w:val="single" w:sz="6" w:space="0" w:color="000000"/>
              <w:left w:val="single" w:sz="4" w:space="0" w:color="auto"/>
              <w:bottom w:val="single" w:sz="6" w:space="0" w:color="000000"/>
              <w:right w:val="single" w:sz="6" w:space="0" w:color="000000"/>
            </w:tcBorders>
            <w:shd w:val="clear" w:color="auto" w:fill="auto"/>
            <w:tcMar>
              <w:top w:w="0" w:type="dxa"/>
              <w:left w:w="74" w:type="dxa"/>
              <w:bottom w:w="0" w:type="dxa"/>
              <w:right w:w="74" w:type="dxa"/>
            </w:tcMar>
            <w:hideMark/>
          </w:tcPr>
          <w:p w:rsidR="0078068E" w:rsidRPr="0078068E" w:rsidRDefault="0078068E" w:rsidP="0078068E">
            <w:pPr>
              <w:jc w:val="both"/>
            </w:pPr>
            <w:r w:rsidRPr="0078068E">
              <w:t>91</w:t>
            </w:r>
          </w:p>
        </w:tc>
      </w:tr>
    </w:tbl>
    <w:p w:rsidR="0078068E" w:rsidRPr="0078068E" w:rsidRDefault="0078068E" w:rsidP="0078068E">
      <w:pPr>
        <w:jc w:val="both"/>
      </w:pPr>
      <w:r w:rsidRPr="0078068E">
        <w:t>д) порыв (инциденты) на распределительных участках тепловых сетей, при наличии резервирования возможности резервирования от других источников или других участков тепловых сетей;</w:t>
      </w:r>
    </w:p>
    <w:p w:rsidR="0078068E" w:rsidRPr="0078068E" w:rsidRDefault="0078068E" w:rsidP="0078068E">
      <w:pPr>
        <w:jc w:val="both"/>
      </w:pPr>
      <w:r w:rsidRPr="0078068E">
        <w:t>е)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78068E" w:rsidRPr="0078068E" w:rsidRDefault="0078068E" w:rsidP="0078068E">
      <w:pPr>
        <w:jc w:val="both"/>
      </w:pPr>
      <w:r w:rsidRPr="0078068E">
        <w:t xml:space="preserve">ж) порыв (инцидент) на магистральных участках тепловых сетей требующий полного или частичного отключения трубопроводов, по которым имеется возможность резервирования от других источников или других участков тепловых сетей </w:t>
      </w:r>
    </w:p>
    <w:p w:rsidR="0078068E" w:rsidRPr="0078068E" w:rsidRDefault="0078068E" w:rsidP="0078068E">
      <w:pPr>
        <w:jc w:val="both"/>
      </w:pPr>
      <w:r w:rsidRPr="0078068E">
        <w:t xml:space="preserve">и) порыв (инцидент) на распределительных участках тепловых сетей требующий полного или частичного отключения трубопроводов, по которым имеется возможность резервирования от других источников или других участков тепловых сетей </w:t>
      </w:r>
    </w:p>
    <w:p w:rsidR="0078068E" w:rsidRPr="0078068E" w:rsidRDefault="0078068E" w:rsidP="0078068E">
      <w:pPr>
        <w:jc w:val="both"/>
      </w:pPr>
      <w:r w:rsidRPr="0078068E">
        <w:t>2.1.5. Наиболее опасными в муниципальном образовании город Енисейск</w:t>
      </w:r>
      <w:r w:rsidRPr="0078068E">
        <w:rPr>
          <w:i/>
        </w:rPr>
        <w:t xml:space="preserve"> </w:t>
      </w:r>
      <w:r w:rsidRPr="0078068E">
        <w:t xml:space="preserve">по последствиям являются следующие сценарии аварийных ситуаций: </w:t>
      </w:r>
    </w:p>
    <w:p w:rsidR="0078068E" w:rsidRPr="0078068E" w:rsidRDefault="0078068E" w:rsidP="0078068E">
      <w:pPr>
        <w:jc w:val="both"/>
      </w:pPr>
      <w:r w:rsidRPr="0078068E">
        <w:t>а) возникновение недостатка (прекращения подачи) (природный газ) на источник тепловой энергии,  насосную станцию по одному из вводов;</w:t>
      </w:r>
    </w:p>
    <w:p w:rsidR="0078068E" w:rsidRPr="0078068E" w:rsidRDefault="0078068E" w:rsidP="0078068E">
      <w:pPr>
        <w:jc w:val="both"/>
      </w:pPr>
      <w:r w:rsidRPr="0078068E">
        <w:t>б) полное прекращение подачи холодной воды на источник тепловой энергии от системы водоснабжения более 4 часов при отсутствии аккумулирующих резервуаров;</w:t>
      </w:r>
    </w:p>
    <w:p w:rsidR="0078068E" w:rsidRPr="0078068E" w:rsidRDefault="0078068E" w:rsidP="0078068E">
      <w:pPr>
        <w:jc w:val="both"/>
      </w:pPr>
      <w:r w:rsidRPr="0078068E">
        <w:t>в) одновременный выход из строя всех котлов источника тепловой энергии;</w:t>
      </w:r>
    </w:p>
    <w:p w:rsidR="0078068E" w:rsidRPr="0078068E" w:rsidRDefault="0078068E" w:rsidP="0078068E">
      <w:pPr>
        <w:jc w:val="both"/>
      </w:pPr>
      <w:r w:rsidRPr="0078068E">
        <w:t>г)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78068E" w:rsidRPr="0078068E" w:rsidRDefault="0078068E" w:rsidP="0078068E">
      <w:pPr>
        <w:jc w:val="both"/>
      </w:pPr>
      <w:r w:rsidRPr="0078068E">
        <w:t>д) одновременный выход из строя всех сетевых насосов на источнике тепловой энергии, насосной станции;</w:t>
      </w:r>
    </w:p>
    <w:p w:rsidR="0078068E" w:rsidRPr="0078068E" w:rsidRDefault="0078068E" w:rsidP="0078068E">
      <w:pPr>
        <w:jc w:val="both"/>
      </w:pPr>
      <w:r w:rsidRPr="0078068E">
        <w:t>е) порыв (инцидент) на магистральных, распределительных участках тепловых сетей требующий полного или частичного отключения трубопроводов, по которым отсутствует резервирование от других источников или других участков тепловых сетей;</w:t>
      </w:r>
    </w:p>
    <w:p w:rsidR="0078068E" w:rsidRPr="0078068E" w:rsidRDefault="0078068E" w:rsidP="0078068E">
      <w:pPr>
        <w:jc w:val="both"/>
      </w:pPr>
      <w:r w:rsidRPr="0078068E">
        <w:t>2.1.6. Источниками (местами) возникновения аварийных ситуаций в системах теплоснабжения муниципального образования город Енисейск</w:t>
      </w:r>
      <w:r w:rsidRPr="0078068E">
        <w:rPr>
          <w:i/>
        </w:rPr>
        <w:t xml:space="preserve"> </w:t>
      </w:r>
      <w:r w:rsidRPr="0078068E">
        <w:t>могут быть:</w:t>
      </w:r>
    </w:p>
    <w:p w:rsidR="0078068E" w:rsidRPr="0078068E" w:rsidRDefault="0078068E" w:rsidP="0078068E">
      <w:pPr>
        <w:jc w:val="both"/>
      </w:pPr>
      <w:r w:rsidRPr="0078068E">
        <w:t>-  системы по которым осуществляется поставка энергетических ресурсов и холодной воды на источники тепловой энергии и сооружения на тепловых сетях (подкачивающие насосные станции);</w:t>
      </w:r>
    </w:p>
    <w:p w:rsidR="0078068E" w:rsidRPr="0078068E" w:rsidRDefault="0078068E" w:rsidP="0078068E">
      <w:pPr>
        <w:jc w:val="both"/>
      </w:pPr>
      <w:r w:rsidRPr="0078068E">
        <w:t>- источники тепловой энергии;</w:t>
      </w:r>
    </w:p>
    <w:p w:rsidR="0078068E" w:rsidRPr="0078068E" w:rsidRDefault="0078068E" w:rsidP="0078068E">
      <w:pPr>
        <w:jc w:val="both"/>
      </w:pPr>
      <w:r w:rsidRPr="0078068E">
        <w:t>- тепловые сети и сооружения на них.</w:t>
      </w:r>
    </w:p>
    <w:p w:rsidR="0078068E" w:rsidRPr="0078068E" w:rsidRDefault="0078068E" w:rsidP="0078068E">
      <w:pPr>
        <w:jc w:val="both"/>
      </w:pPr>
      <w:r w:rsidRPr="0078068E">
        <w:t>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муниципального образования город Енисейск</w:t>
      </w:r>
      <w:r w:rsidRPr="0078068E">
        <w:rPr>
          <w:i/>
        </w:rPr>
        <w:t xml:space="preserve"> </w:t>
      </w:r>
      <w:r w:rsidRPr="0078068E">
        <w:t>представлены в таблице</w:t>
      </w:r>
      <w:r w:rsidRPr="0078068E">
        <w:fldChar w:fldCharType="begin"/>
      </w:r>
      <w:r w:rsidRPr="0078068E">
        <w:instrText xml:space="preserve"> REF _Ref190963536 \h  \* MERGEFORMAT </w:instrText>
      </w:r>
      <w:r w:rsidRPr="0078068E">
        <w:fldChar w:fldCharType="separate"/>
      </w:r>
      <w:r w:rsidRPr="0078068E">
        <w:rPr>
          <w:bCs/>
        </w:rPr>
        <w:t>Таблица 2.1.</w:t>
      </w:r>
      <w:r w:rsidRPr="0078068E">
        <w:rPr>
          <w:b/>
          <w:bCs/>
        </w:rPr>
        <w:t>2</w:t>
      </w:r>
      <w:r w:rsidRPr="0078068E">
        <w:fldChar w:fldCharType="end"/>
      </w:r>
      <w:r w:rsidRPr="0078068E">
        <w:t>.</w:t>
      </w:r>
    </w:p>
    <w:p w:rsidR="0078068E" w:rsidRPr="0078068E" w:rsidRDefault="0078068E" w:rsidP="0078068E">
      <w:pPr>
        <w:jc w:val="both"/>
      </w:pPr>
      <w:bookmarkStart w:id="34" w:name="_Toc426063755"/>
    </w:p>
    <w:p w:rsidR="0078068E" w:rsidRPr="0078068E" w:rsidRDefault="0078068E" w:rsidP="0078068E">
      <w:pPr>
        <w:jc w:val="both"/>
      </w:pPr>
    </w:p>
    <w:p w:rsidR="0078068E" w:rsidRPr="0078068E" w:rsidRDefault="0078068E" w:rsidP="0078068E">
      <w:pPr>
        <w:jc w:val="both"/>
      </w:pPr>
    </w:p>
    <w:p w:rsidR="0078068E" w:rsidRPr="0078068E" w:rsidRDefault="0078068E" w:rsidP="0078068E">
      <w:pPr>
        <w:jc w:val="both"/>
        <w:sectPr w:rsidR="0078068E" w:rsidRPr="0078068E" w:rsidSect="007E1868">
          <w:pgSz w:w="11907" w:h="16840" w:code="9"/>
          <w:pgMar w:top="1134" w:right="1134" w:bottom="992" w:left="1418" w:header="720" w:footer="720" w:gutter="0"/>
          <w:cols w:space="720"/>
          <w:noEndnote/>
        </w:sectPr>
      </w:pPr>
    </w:p>
    <w:p w:rsidR="0078068E" w:rsidRPr="0078068E" w:rsidRDefault="0078068E" w:rsidP="0078068E">
      <w:pPr>
        <w:jc w:val="both"/>
      </w:pPr>
      <w:bookmarkStart w:id="35" w:name="_Ref190963536"/>
      <w:bookmarkStart w:id="36" w:name="_Toc136270218"/>
      <w:bookmarkStart w:id="37" w:name="_Toc426063897"/>
      <w:bookmarkStart w:id="38" w:name="_Toc191049794"/>
      <w:r w:rsidRPr="0078068E">
        <w:rPr>
          <w:b/>
          <w:bCs/>
        </w:rPr>
        <w:lastRenderedPageBreak/>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2.1</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2</w:t>
      </w:r>
      <w:r w:rsidRPr="0078068E">
        <w:fldChar w:fldCharType="end"/>
      </w:r>
      <w:bookmarkEnd w:id="35"/>
      <w:r w:rsidRPr="0078068E">
        <w:t xml:space="preserve"> - Перечень возможных аварийных ситуаций, их описание, масштабы и уровень реагирования, типовые действия персонала</w:t>
      </w:r>
      <w:bookmarkEnd w:id="36"/>
      <w:r w:rsidRPr="0078068E">
        <w:t xml:space="preserve"> </w:t>
      </w:r>
      <w:bookmarkEnd w:id="37"/>
      <w:r w:rsidRPr="0078068E">
        <w:t xml:space="preserve">в работе систем теплоснабжения муниципального образования </w:t>
      </w:r>
      <w:bookmarkEnd w:id="38"/>
      <w:r w:rsidRPr="0078068E">
        <w:t>город Енисейск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770"/>
        <w:gridCol w:w="4159"/>
        <w:gridCol w:w="2604"/>
        <w:gridCol w:w="9376"/>
      </w:tblGrid>
      <w:tr w:rsidR="0078068E" w:rsidRPr="0078068E" w:rsidTr="00926099">
        <w:trPr>
          <w:trHeight w:val="578"/>
          <w:tblHeader/>
        </w:trPr>
        <w:tc>
          <w:tcPr>
            <w:tcW w:w="658" w:type="pct"/>
            <w:shd w:val="clear" w:color="auto" w:fill="auto"/>
            <w:vAlign w:val="center"/>
            <w:hideMark/>
          </w:tcPr>
          <w:p w:rsidR="0078068E" w:rsidRPr="0078068E" w:rsidRDefault="0078068E" w:rsidP="0078068E">
            <w:pPr>
              <w:jc w:val="both"/>
              <w:rPr>
                <w:b/>
                <w:bCs/>
              </w:rPr>
            </w:pPr>
            <w:r w:rsidRPr="0078068E">
              <w:rPr>
                <w:b/>
                <w:bCs/>
              </w:rPr>
              <w:t>Причина возникновения аварийной ситуации</w:t>
            </w:r>
          </w:p>
        </w:tc>
        <w:tc>
          <w:tcPr>
            <w:tcW w:w="636" w:type="pct"/>
            <w:shd w:val="clear" w:color="auto" w:fill="auto"/>
            <w:vAlign w:val="center"/>
            <w:hideMark/>
          </w:tcPr>
          <w:p w:rsidR="0078068E" w:rsidRPr="0078068E" w:rsidRDefault="0078068E" w:rsidP="0078068E">
            <w:pPr>
              <w:jc w:val="both"/>
              <w:rPr>
                <w:b/>
                <w:bCs/>
              </w:rPr>
            </w:pPr>
            <w:r w:rsidRPr="0078068E">
              <w:rPr>
                <w:b/>
                <w:bCs/>
              </w:rPr>
              <w:t>Описание аварийной ситуации</w:t>
            </w:r>
          </w:p>
        </w:tc>
        <w:tc>
          <w:tcPr>
            <w:tcW w:w="955" w:type="pct"/>
            <w:shd w:val="clear" w:color="auto" w:fill="auto"/>
            <w:vAlign w:val="center"/>
            <w:hideMark/>
          </w:tcPr>
          <w:p w:rsidR="0078068E" w:rsidRPr="0078068E" w:rsidRDefault="0078068E" w:rsidP="0078068E">
            <w:pPr>
              <w:jc w:val="both"/>
              <w:rPr>
                <w:b/>
                <w:bCs/>
              </w:rPr>
            </w:pPr>
            <w:r w:rsidRPr="0078068E">
              <w:rPr>
                <w:b/>
                <w:bCs/>
              </w:rPr>
              <w:t>Возможные масштабы аварийной ситуации и последствия</w:t>
            </w:r>
          </w:p>
        </w:tc>
        <w:tc>
          <w:tcPr>
            <w:tcW w:w="598" w:type="pct"/>
            <w:shd w:val="clear" w:color="auto" w:fill="auto"/>
            <w:vAlign w:val="center"/>
            <w:hideMark/>
          </w:tcPr>
          <w:p w:rsidR="0078068E" w:rsidRPr="0078068E" w:rsidRDefault="0078068E" w:rsidP="0078068E">
            <w:pPr>
              <w:jc w:val="both"/>
              <w:rPr>
                <w:b/>
                <w:bCs/>
              </w:rPr>
            </w:pPr>
            <w:r w:rsidRPr="0078068E">
              <w:rPr>
                <w:b/>
                <w:bCs/>
              </w:rPr>
              <w:t>Уровень реагирования (местный</w:t>
            </w:r>
            <w:r w:rsidRPr="0078068E">
              <w:rPr>
                <w:vertAlign w:val="superscript"/>
              </w:rPr>
              <w:footnoteReference w:id="1"/>
            </w:r>
            <w:r w:rsidRPr="0078068E">
              <w:rPr>
                <w:b/>
                <w:bCs/>
              </w:rPr>
              <w:t>, объектовый</w:t>
            </w:r>
            <w:r w:rsidRPr="0078068E">
              <w:rPr>
                <w:vertAlign w:val="superscript"/>
              </w:rPr>
              <w:footnoteReference w:id="2"/>
            </w:r>
            <w:r w:rsidRPr="0078068E">
              <w:rPr>
                <w:b/>
                <w:bCs/>
              </w:rPr>
              <w:t>)</w:t>
            </w:r>
          </w:p>
        </w:tc>
        <w:tc>
          <w:tcPr>
            <w:tcW w:w="2153" w:type="pct"/>
            <w:shd w:val="clear" w:color="auto" w:fill="auto"/>
            <w:vAlign w:val="center"/>
            <w:hideMark/>
          </w:tcPr>
          <w:p w:rsidR="0078068E" w:rsidRPr="0078068E" w:rsidRDefault="0078068E" w:rsidP="0078068E">
            <w:pPr>
              <w:jc w:val="both"/>
              <w:rPr>
                <w:b/>
                <w:bCs/>
              </w:rPr>
            </w:pPr>
            <w:r w:rsidRPr="0078068E">
              <w:rPr>
                <w:b/>
                <w:bCs/>
              </w:rPr>
              <w:t xml:space="preserve">Действия персонала организации, </w:t>
            </w:r>
            <w:r w:rsidRPr="0078068E">
              <w:rPr>
                <w:b/>
              </w:rPr>
              <w:t>функционирующей в системах теплоснабжения</w:t>
            </w:r>
          </w:p>
        </w:tc>
      </w:tr>
      <w:tr w:rsidR="0078068E" w:rsidRPr="0078068E" w:rsidTr="00926099">
        <w:trPr>
          <w:trHeight w:val="227"/>
        </w:trPr>
        <w:tc>
          <w:tcPr>
            <w:tcW w:w="658" w:type="pct"/>
            <w:vMerge w:val="restart"/>
            <w:shd w:val="clear" w:color="auto" w:fill="auto"/>
            <w:vAlign w:val="center"/>
          </w:tcPr>
          <w:p w:rsidR="0078068E" w:rsidRPr="0078068E" w:rsidRDefault="0078068E" w:rsidP="0078068E">
            <w:pPr>
              <w:jc w:val="both"/>
            </w:pPr>
            <w:r w:rsidRPr="0078068E">
              <w:t>Прекращение подачи электроэнергии на источник тепловой энергии, насосную станцию</w:t>
            </w:r>
          </w:p>
        </w:tc>
        <w:tc>
          <w:tcPr>
            <w:tcW w:w="636" w:type="pct"/>
            <w:vMerge w:val="restart"/>
            <w:shd w:val="clear" w:color="auto" w:fill="auto"/>
            <w:vAlign w:val="center"/>
          </w:tcPr>
          <w:p w:rsidR="0078068E" w:rsidRPr="0078068E" w:rsidRDefault="0078068E" w:rsidP="0078068E">
            <w:pPr>
              <w:jc w:val="both"/>
            </w:pPr>
            <w:r w:rsidRPr="0078068E">
              <w:t>Остановка работы источника тепловой энергии, насосной станции</w:t>
            </w:r>
          </w:p>
        </w:tc>
        <w:tc>
          <w:tcPr>
            <w:tcW w:w="955" w:type="pct"/>
            <w:vMerge w:val="restart"/>
            <w:shd w:val="clear" w:color="auto" w:fill="auto"/>
            <w:vAlign w:val="center"/>
          </w:tcPr>
          <w:p w:rsidR="0078068E" w:rsidRPr="0078068E" w:rsidRDefault="0078068E" w:rsidP="0078068E">
            <w:pPr>
              <w:jc w:val="both"/>
            </w:pPr>
            <w:r w:rsidRPr="0078068E">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78068E" w:rsidRPr="0078068E" w:rsidRDefault="0078068E" w:rsidP="0078068E">
            <w:pPr>
              <w:jc w:val="both"/>
            </w:pPr>
            <w:r w:rsidRPr="0078068E">
              <w:t>Местный (муниципальный)</w:t>
            </w:r>
          </w:p>
        </w:tc>
        <w:tc>
          <w:tcPr>
            <w:tcW w:w="2153" w:type="pct"/>
            <w:shd w:val="clear" w:color="auto" w:fill="auto"/>
            <w:vAlign w:val="center"/>
          </w:tcPr>
          <w:p w:rsidR="0078068E" w:rsidRPr="0078068E" w:rsidRDefault="0078068E" w:rsidP="0078068E">
            <w:pPr>
              <w:jc w:val="both"/>
            </w:pPr>
            <w:r w:rsidRPr="0078068E">
              <w:t>1.Сообщить об ограничении (отсутствии) поставки электрической энергии в аварийно-диспетчерскую службу своей организации.</w:t>
            </w:r>
          </w:p>
        </w:tc>
      </w:tr>
      <w:tr w:rsidR="0078068E" w:rsidRPr="0078068E" w:rsidTr="00926099">
        <w:trPr>
          <w:trHeight w:val="227"/>
        </w:trPr>
        <w:tc>
          <w:tcPr>
            <w:tcW w:w="658" w:type="pct"/>
            <w:vMerge/>
            <w:shd w:val="clear" w:color="auto" w:fill="auto"/>
            <w:vAlign w:val="center"/>
            <w:hideMark/>
          </w:tcPr>
          <w:p w:rsidR="0078068E" w:rsidRPr="0078068E" w:rsidRDefault="0078068E" w:rsidP="0078068E">
            <w:pPr>
              <w:jc w:val="both"/>
            </w:pPr>
          </w:p>
        </w:tc>
        <w:tc>
          <w:tcPr>
            <w:tcW w:w="636" w:type="pct"/>
            <w:vMerge/>
            <w:shd w:val="clear" w:color="auto" w:fill="auto"/>
            <w:vAlign w:val="center"/>
            <w:hideMark/>
          </w:tcPr>
          <w:p w:rsidR="0078068E" w:rsidRPr="0078068E" w:rsidRDefault="0078068E" w:rsidP="0078068E">
            <w:pPr>
              <w:jc w:val="both"/>
            </w:pPr>
          </w:p>
        </w:tc>
        <w:tc>
          <w:tcPr>
            <w:tcW w:w="955" w:type="pct"/>
            <w:vMerge/>
            <w:shd w:val="clear" w:color="auto" w:fill="auto"/>
            <w:vAlign w:val="center"/>
            <w:hideMark/>
          </w:tcPr>
          <w:p w:rsidR="0078068E" w:rsidRPr="0078068E" w:rsidRDefault="0078068E" w:rsidP="0078068E">
            <w:pPr>
              <w:jc w:val="both"/>
            </w:pPr>
          </w:p>
        </w:tc>
        <w:tc>
          <w:tcPr>
            <w:tcW w:w="598" w:type="pct"/>
            <w:vMerge/>
            <w:shd w:val="clear" w:color="auto" w:fill="auto"/>
            <w:vAlign w:val="center"/>
            <w:hideMark/>
          </w:tcPr>
          <w:p w:rsidR="0078068E" w:rsidRPr="0078068E" w:rsidRDefault="0078068E" w:rsidP="0078068E">
            <w:pPr>
              <w:jc w:val="both"/>
            </w:pPr>
          </w:p>
        </w:tc>
        <w:tc>
          <w:tcPr>
            <w:tcW w:w="2153" w:type="pct"/>
            <w:shd w:val="clear" w:color="auto" w:fill="auto"/>
            <w:vAlign w:val="center"/>
            <w:hideMark/>
          </w:tcPr>
          <w:p w:rsidR="0078068E" w:rsidRPr="0078068E" w:rsidRDefault="0078068E" w:rsidP="0078068E">
            <w:pPr>
              <w:jc w:val="both"/>
            </w:pPr>
            <w:r w:rsidRPr="0078068E">
              <w:t>2.Сообщить об отсутствии электрической энергии в аварийно-диспетчерскую службу электросетевой организации.</w:t>
            </w:r>
          </w:p>
        </w:tc>
      </w:tr>
      <w:tr w:rsidR="0078068E" w:rsidRPr="0078068E" w:rsidTr="00926099">
        <w:trPr>
          <w:trHeight w:val="227"/>
        </w:trPr>
        <w:tc>
          <w:tcPr>
            <w:tcW w:w="658" w:type="pct"/>
            <w:vMerge/>
            <w:vAlign w:val="center"/>
            <w:hideMark/>
          </w:tcPr>
          <w:p w:rsidR="0078068E" w:rsidRPr="0078068E" w:rsidRDefault="0078068E" w:rsidP="0078068E">
            <w:pPr>
              <w:jc w:val="both"/>
            </w:pPr>
          </w:p>
        </w:tc>
        <w:tc>
          <w:tcPr>
            <w:tcW w:w="636" w:type="pct"/>
            <w:vMerge/>
            <w:vAlign w:val="center"/>
            <w:hideMark/>
          </w:tcPr>
          <w:p w:rsidR="0078068E" w:rsidRPr="0078068E" w:rsidRDefault="0078068E" w:rsidP="0078068E">
            <w:pPr>
              <w:jc w:val="both"/>
            </w:pPr>
          </w:p>
        </w:tc>
        <w:tc>
          <w:tcPr>
            <w:tcW w:w="955" w:type="pct"/>
            <w:vMerge/>
            <w:vAlign w:val="center"/>
            <w:hideMark/>
          </w:tcPr>
          <w:p w:rsidR="0078068E" w:rsidRPr="0078068E" w:rsidRDefault="0078068E" w:rsidP="0078068E">
            <w:pPr>
              <w:jc w:val="both"/>
            </w:pPr>
          </w:p>
        </w:tc>
        <w:tc>
          <w:tcPr>
            <w:tcW w:w="598" w:type="pct"/>
            <w:vMerge/>
            <w:vAlign w:val="center"/>
            <w:hideMark/>
          </w:tcPr>
          <w:p w:rsidR="0078068E" w:rsidRPr="0078068E" w:rsidRDefault="0078068E" w:rsidP="0078068E">
            <w:pPr>
              <w:jc w:val="both"/>
            </w:pPr>
          </w:p>
        </w:tc>
        <w:tc>
          <w:tcPr>
            <w:tcW w:w="2153" w:type="pct"/>
            <w:shd w:val="clear" w:color="auto" w:fill="auto"/>
            <w:vAlign w:val="center"/>
            <w:hideMark/>
          </w:tcPr>
          <w:p w:rsidR="0078068E" w:rsidRPr="0078068E" w:rsidRDefault="0078068E" w:rsidP="0078068E">
            <w:pPr>
              <w:jc w:val="both"/>
            </w:pPr>
            <w:r w:rsidRPr="0078068E">
              <w:t>3. Перейти на резервную схему питания (второй ввод) или автономный источник электроснабжения (дизель-генератор)</w:t>
            </w:r>
          </w:p>
        </w:tc>
      </w:tr>
      <w:tr w:rsidR="0078068E" w:rsidRPr="0078068E" w:rsidTr="00926099">
        <w:trPr>
          <w:trHeight w:val="227"/>
        </w:trPr>
        <w:tc>
          <w:tcPr>
            <w:tcW w:w="658" w:type="pct"/>
            <w:vMerge/>
            <w:vAlign w:val="center"/>
            <w:hideMark/>
          </w:tcPr>
          <w:p w:rsidR="0078068E" w:rsidRPr="0078068E" w:rsidRDefault="0078068E" w:rsidP="0078068E">
            <w:pPr>
              <w:jc w:val="both"/>
            </w:pPr>
          </w:p>
        </w:tc>
        <w:tc>
          <w:tcPr>
            <w:tcW w:w="636" w:type="pct"/>
            <w:vMerge/>
            <w:vAlign w:val="center"/>
            <w:hideMark/>
          </w:tcPr>
          <w:p w:rsidR="0078068E" w:rsidRPr="0078068E" w:rsidRDefault="0078068E" w:rsidP="0078068E">
            <w:pPr>
              <w:jc w:val="both"/>
            </w:pPr>
          </w:p>
        </w:tc>
        <w:tc>
          <w:tcPr>
            <w:tcW w:w="955" w:type="pct"/>
            <w:vMerge/>
            <w:vAlign w:val="center"/>
            <w:hideMark/>
          </w:tcPr>
          <w:p w:rsidR="0078068E" w:rsidRPr="0078068E" w:rsidRDefault="0078068E" w:rsidP="0078068E">
            <w:pPr>
              <w:jc w:val="both"/>
            </w:pPr>
          </w:p>
        </w:tc>
        <w:tc>
          <w:tcPr>
            <w:tcW w:w="598" w:type="pct"/>
            <w:vMerge/>
            <w:vAlign w:val="center"/>
            <w:hideMark/>
          </w:tcPr>
          <w:p w:rsidR="0078068E" w:rsidRPr="0078068E" w:rsidRDefault="0078068E" w:rsidP="0078068E">
            <w:pPr>
              <w:jc w:val="both"/>
            </w:pPr>
          </w:p>
        </w:tc>
        <w:tc>
          <w:tcPr>
            <w:tcW w:w="2153" w:type="pct"/>
            <w:shd w:val="clear" w:color="auto" w:fill="auto"/>
            <w:vAlign w:val="center"/>
            <w:hideMark/>
          </w:tcPr>
          <w:p w:rsidR="0078068E" w:rsidRPr="0078068E" w:rsidRDefault="0078068E" w:rsidP="0078068E">
            <w:pPr>
              <w:jc w:val="both"/>
            </w:pPr>
            <w:r w:rsidRPr="0078068E">
              <w:t>4. При длительном отсутствии электрической энергии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78068E" w:rsidRPr="0078068E" w:rsidTr="00926099">
        <w:trPr>
          <w:trHeight w:val="227"/>
        </w:trPr>
        <w:tc>
          <w:tcPr>
            <w:tcW w:w="658" w:type="pct"/>
            <w:vMerge w:val="restart"/>
            <w:shd w:val="clear" w:color="auto" w:fill="auto"/>
            <w:vAlign w:val="center"/>
          </w:tcPr>
          <w:p w:rsidR="0078068E" w:rsidRPr="0078068E" w:rsidRDefault="0078068E" w:rsidP="0078068E">
            <w:pPr>
              <w:jc w:val="both"/>
            </w:pPr>
            <w:r w:rsidRPr="0078068E">
              <w:t>Прекращение подачи холодной воды на источник тепловой энергии</w:t>
            </w:r>
          </w:p>
        </w:tc>
        <w:tc>
          <w:tcPr>
            <w:tcW w:w="636" w:type="pct"/>
            <w:vMerge w:val="restart"/>
            <w:shd w:val="clear" w:color="auto" w:fill="auto"/>
            <w:vAlign w:val="center"/>
          </w:tcPr>
          <w:p w:rsidR="0078068E" w:rsidRPr="0078068E" w:rsidRDefault="0078068E" w:rsidP="0078068E">
            <w:pPr>
              <w:jc w:val="both"/>
            </w:pPr>
            <w:r w:rsidRPr="0078068E">
              <w:t>Ограничение работы источника тепловой энергии</w:t>
            </w:r>
          </w:p>
        </w:tc>
        <w:tc>
          <w:tcPr>
            <w:tcW w:w="955" w:type="pct"/>
            <w:vMerge w:val="restart"/>
            <w:shd w:val="clear" w:color="auto" w:fill="auto"/>
            <w:vAlign w:val="center"/>
          </w:tcPr>
          <w:p w:rsidR="0078068E" w:rsidRPr="0078068E" w:rsidRDefault="0078068E" w:rsidP="0078068E">
            <w:pPr>
              <w:jc w:val="both"/>
            </w:pPr>
            <w:r w:rsidRPr="0078068E">
              <w:t>Ограничение циркуляции теплоносителя в системе теплоснабжения потребителей, понижение температуры воздуха в зданиях</w:t>
            </w:r>
          </w:p>
        </w:tc>
        <w:tc>
          <w:tcPr>
            <w:tcW w:w="598" w:type="pct"/>
            <w:vMerge w:val="restart"/>
            <w:shd w:val="clear" w:color="auto" w:fill="auto"/>
            <w:vAlign w:val="center"/>
          </w:tcPr>
          <w:p w:rsidR="0078068E" w:rsidRPr="0078068E" w:rsidRDefault="0078068E" w:rsidP="0078068E">
            <w:pPr>
              <w:jc w:val="both"/>
            </w:pPr>
            <w:r w:rsidRPr="0078068E">
              <w:t>Местный (муниципальный)</w:t>
            </w:r>
          </w:p>
        </w:tc>
        <w:tc>
          <w:tcPr>
            <w:tcW w:w="2153" w:type="pct"/>
            <w:shd w:val="clear" w:color="auto" w:fill="auto"/>
            <w:vAlign w:val="center"/>
          </w:tcPr>
          <w:p w:rsidR="0078068E" w:rsidRPr="0078068E" w:rsidRDefault="0078068E" w:rsidP="0078068E">
            <w:pPr>
              <w:jc w:val="both"/>
            </w:pPr>
            <w:r w:rsidRPr="0078068E">
              <w:t>1.Сообщить об ограничении (отсутствии) поставки воды в аварийно-диспетчерскую службу своей организации.</w:t>
            </w:r>
          </w:p>
        </w:tc>
      </w:tr>
      <w:tr w:rsidR="0078068E" w:rsidRPr="0078068E" w:rsidTr="00926099">
        <w:trPr>
          <w:trHeight w:val="227"/>
        </w:trPr>
        <w:tc>
          <w:tcPr>
            <w:tcW w:w="658" w:type="pct"/>
            <w:vMerge/>
            <w:shd w:val="clear" w:color="auto" w:fill="auto"/>
            <w:vAlign w:val="center"/>
            <w:hideMark/>
          </w:tcPr>
          <w:p w:rsidR="0078068E" w:rsidRPr="0078068E" w:rsidRDefault="0078068E" w:rsidP="0078068E">
            <w:pPr>
              <w:jc w:val="both"/>
            </w:pPr>
          </w:p>
        </w:tc>
        <w:tc>
          <w:tcPr>
            <w:tcW w:w="636" w:type="pct"/>
            <w:vMerge/>
            <w:shd w:val="clear" w:color="auto" w:fill="auto"/>
            <w:vAlign w:val="center"/>
            <w:hideMark/>
          </w:tcPr>
          <w:p w:rsidR="0078068E" w:rsidRPr="0078068E" w:rsidRDefault="0078068E" w:rsidP="0078068E">
            <w:pPr>
              <w:jc w:val="both"/>
            </w:pPr>
          </w:p>
        </w:tc>
        <w:tc>
          <w:tcPr>
            <w:tcW w:w="955" w:type="pct"/>
            <w:vMerge/>
            <w:shd w:val="clear" w:color="auto" w:fill="auto"/>
            <w:vAlign w:val="center"/>
            <w:hideMark/>
          </w:tcPr>
          <w:p w:rsidR="0078068E" w:rsidRPr="0078068E" w:rsidRDefault="0078068E" w:rsidP="0078068E">
            <w:pPr>
              <w:jc w:val="both"/>
            </w:pPr>
          </w:p>
        </w:tc>
        <w:tc>
          <w:tcPr>
            <w:tcW w:w="598" w:type="pct"/>
            <w:vMerge/>
            <w:shd w:val="clear" w:color="auto" w:fill="auto"/>
            <w:vAlign w:val="center"/>
            <w:hideMark/>
          </w:tcPr>
          <w:p w:rsidR="0078068E" w:rsidRPr="0078068E" w:rsidRDefault="0078068E" w:rsidP="0078068E">
            <w:pPr>
              <w:jc w:val="both"/>
            </w:pPr>
          </w:p>
        </w:tc>
        <w:tc>
          <w:tcPr>
            <w:tcW w:w="2153" w:type="pct"/>
            <w:shd w:val="clear" w:color="auto" w:fill="auto"/>
            <w:vAlign w:val="center"/>
            <w:hideMark/>
          </w:tcPr>
          <w:p w:rsidR="0078068E" w:rsidRPr="0078068E" w:rsidRDefault="0078068E" w:rsidP="0078068E">
            <w:pPr>
              <w:jc w:val="both"/>
            </w:pPr>
            <w:r w:rsidRPr="0078068E">
              <w:t>2.Сообщить об отсутствии холодной воды в аварийно-диспетчерскую службу водоснабжающей организации.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3.При длительном отсутствии подачи воды и открытой системе ГВС, отключить ГВС 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78068E" w:rsidRPr="0078068E" w:rsidTr="00926099">
        <w:trPr>
          <w:trHeight w:val="227"/>
        </w:trPr>
        <w:tc>
          <w:tcPr>
            <w:tcW w:w="658" w:type="pct"/>
            <w:vMerge/>
            <w:vAlign w:val="center"/>
          </w:tcPr>
          <w:p w:rsidR="0078068E" w:rsidRPr="0078068E" w:rsidRDefault="0078068E" w:rsidP="0078068E"/>
        </w:tc>
        <w:tc>
          <w:tcPr>
            <w:tcW w:w="636" w:type="pct"/>
            <w:vMerge/>
            <w:vAlign w:val="center"/>
          </w:tcPr>
          <w:p w:rsidR="0078068E" w:rsidRPr="0078068E" w:rsidRDefault="0078068E" w:rsidP="0078068E"/>
        </w:tc>
        <w:tc>
          <w:tcPr>
            <w:tcW w:w="955" w:type="pct"/>
            <w:vMerge/>
            <w:vAlign w:val="center"/>
          </w:tcPr>
          <w:p w:rsidR="0078068E" w:rsidRPr="0078068E" w:rsidRDefault="0078068E" w:rsidP="0078068E"/>
        </w:tc>
        <w:tc>
          <w:tcPr>
            <w:tcW w:w="598" w:type="pct"/>
            <w:vMerge w:val="restart"/>
            <w:shd w:val="clear" w:color="auto" w:fill="auto"/>
            <w:vAlign w:val="center"/>
          </w:tcPr>
          <w:p w:rsidR="0078068E" w:rsidRPr="0078068E" w:rsidRDefault="0078068E" w:rsidP="0078068E">
            <w:r w:rsidRPr="0078068E">
              <w:t>Объектовый (локальный) (топливо – мазут, уголь, древесные породы, дизельное топливо)</w:t>
            </w:r>
          </w:p>
        </w:tc>
        <w:tc>
          <w:tcPr>
            <w:tcW w:w="2153" w:type="pct"/>
            <w:shd w:val="clear" w:color="auto" w:fill="auto"/>
            <w:vAlign w:val="center"/>
          </w:tcPr>
          <w:p w:rsidR="0078068E" w:rsidRPr="0078068E" w:rsidRDefault="0078068E" w:rsidP="0078068E">
            <w:r w:rsidRPr="0078068E">
              <w:t>1.Сообщить об ограничении (отсутствии) поставки топлива в аварийно-диспетчерскую службу своей организации.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shd w:val="clear" w:color="auto" w:fill="auto"/>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2. Сообщить об отсутствии подачи топлива руководителю организации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3. Организовать переход на резервное топливо при его наличии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4. Организовать работы по восстановлению подачи топлива персоналом своей организации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5. При длительном отсутствии подачи топлива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78068E" w:rsidRPr="0078068E" w:rsidTr="00926099">
        <w:trPr>
          <w:trHeight w:val="227"/>
        </w:trPr>
        <w:tc>
          <w:tcPr>
            <w:tcW w:w="658" w:type="pct"/>
            <w:shd w:val="clear" w:color="auto" w:fill="auto"/>
            <w:vAlign w:val="center"/>
            <w:hideMark/>
          </w:tcPr>
          <w:p w:rsidR="0078068E" w:rsidRPr="0078068E" w:rsidRDefault="0078068E" w:rsidP="0078068E">
            <w:r w:rsidRPr="0078068E">
              <w:t>Выход из строя котла (котлов)</w:t>
            </w:r>
          </w:p>
        </w:tc>
        <w:tc>
          <w:tcPr>
            <w:tcW w:w="636" w:type="pct"/>
            <w:shd w:val="clear" w:color="auto" w:fill="auto"/>
            <w:vAlign w:val="center"/>
            <w:hideMark/>
          </w:tcPr>
          <w:p w:rsidR="0078068E" w:rsidRPr="0078068E" w:rsidRDefault="0078068E" w:rsidP="0078068E">
            <w:r w:rsidRPr="0078068E">
              <w:t>Ограничение (остановка) работы источника тепловой энергии</w:t>
            </w:r>
          </w:p>
        </w:tc>
        <w:tc>
          <w:tcPr>
            <w:tcW w:w="955" w:type="pct"/>
            <w:shd w:val="clear" w:color="auto" w:fill="auto"/>
            <w:vAlign w:val="center"/>
            <w:hideMark/>
          </w:tcPr>
          <w:p w:rsidR="0078068E" w:rsidRPr="0078068E" w:rsidRDefault="0078068E" w:rsidP="0078068E">
            <w:r w:rsidRPr="0078068E">
              <w:t>Ограничение (прекращение) подачи теплоносителя в систему отопления потребителей, понижение температуры воздуха в зданиях</w:t>
            </w:r>
          </w:p>
        </w:tc>
        <w:tc>
          <w:tcPr>
            <w:tcW w:w="598" w:type="pct"/>
            <w:shd w:val="clear" w:color="auto" w:fill="auto"/>
            <w:vAlign w:val="center"/>
            <w:hideMark/>
          </w:tcPr>
          <w:p w:rsidR="0078068E" w:rsidRPr="0078068E" w:rsidRDefault="0078068E" w:rsidP="0078068E">
            <w:r w:rsidRPr="0078068E">
              <w:t>Объектовый (локальный)</w:t>
            </w:r>
          </w:p>
        </w:tc>
        <w:tc>
          <w:tcPr>
            <w:tcW w:w="2153" w:type="pct"/>
            <w:shd w:val="clear" w:color="auto" w:fill="auto"/>
            <w:vAlign w:val="center"/>
            <w:hideMark/>
          </w:tcPr>
          <w:p w:rsidR="0078068E" w:rsidRPr="0078068E" w:rsidRDefault="0078068E" w:rsidP="0078068E">
            <w:r w:rsidRPr="0078068E">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rsidR="0078068E" w:rsidRPr="0078068E" w:rsidRDefault="0078068E" w:rsidP="0078068E">
            <w:r w:rsidRPr="0078068E">
              <w:t>При длительном отсутствии работы котла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78068E" w:rsidRPr="0078068E" w:rsidTr="00926099">
        <w:trPr>
          <w:trHeight w:val="227"/>
        </w:trPr>
        <w:tc>
          <w:tcPr>
            <w:tcW w:w="658" w:type="pct"/>
            <w:vMerge w:val="restart"/>
            <w:shd w:val="clear" w:color="auto" w:fill="auto"/>
            <w:vAlign w:val="center"/>
            <w:hideMark/>
          </w:tcPr>
          <w:p w:rsidR="0078068E" w:rsidRPr="0078068E" w:rsidRDefault="0078068E" w:rsidP="0078068E">
            <w:r w:rsidRPr="0078068E">
              <w:t>Выход из строя сетевого (сетевых) насоса</w:t>
            </w:r>
          </w:p>
        </w:tc>
        <w:tc>
          <w:tcPr>
            <w:tcW w:w="636" w:type="pct"/>
            <w:vMerge w:val="restart"/>
            <w:shd w:val="clear" w:color="auto" w:fill="auto"/>
            <w:vAlign w:val="center"/>
            <w:hideMark/>
          </w:tcPr>
          <w:p w:rsidR="0078068E" w:rsidRPr="0078068E" w:rsidRDefault="0078068E" w:rsidP="0078068E">
            <w:r w:rsidRPr="0078068E">
              <w:t>Ограничение (остановка) работы источника тепловой энергии</w:t>
            </w:r>
          </w:p>
        </w:tc>
        <w:tc>
          <w:tcPr>
            <w:tcW w:w="955" w:type="pct"/>
            <w:vMerge w:val="restart"/>
            <w:shd w:val="clear" w:color="auto" w:fill="auto"/>
            <w:vAlign w:val="center"/>
            <w:hideMark/>
          </w:tcPr>
          <w:p w:rsidR="0078068E" w:rsidRPr="0078068E" w:rsidRDefault="0078068E" w:rsidP="0078068E">
            <w:r w:rsidRPr="0078068E">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78068E" w:rsidRPr="0078068E" w:rsidRDefault="0078068E" w:rsidP="0078068E">
            <w:r w:rsidRPr="0078068E">
              <w:t>Местный</w:t>
            </w:r>
          </w:p>
        </w:tc>
        <w:tc>
          <w:tcPr>
            <w:tcW w:w="2153" w:type="pct"/>
            <w:shd w:val="clear" w:color="auto" w:fill="auto"/>
            <w:vAlign w:val="center"/>
            <w:hideMark/>
          </w:tcPr>
          <w:p w:rsidR="0078068E" w:rsidRPr="0078068E" w:rsidRDefault="0078068E" w:rsidP="0078068E">
            <w:r w:rsidRPr="0078068E">
              <w:t>1.Выполнить переключение на резервный насос. При невозможности переключения организовать работы силами персонала своей организации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000000" w:fill="FFFFFF"/>
            <w:vAlign w:val="center"/>
            <w:hideMark/>
          </w:tcPr>
          <w:p w:rsidR="0078068E" w:rsidRPr="0078068E" w:rsidRDefault="0078068E" w:rsidP="0078068E">
            <w:r w:rsidRPr="0078068E">
              <w:t>6. Произвести отключение электрооборудования с установкой запрещающих и предупреждающих плакатов</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000000" w:fill="FFFFFF"/>
            <w:vAlign w:val="center"/>
            <w:hideMark/>
          </w:tcPr>
          <w:p w:rsidR="0078068E" w:rsidRPr="0078068E" w:rsidRDefault="0078068E" w:rsidP="0078068E">
            <w:r w:rsidRPr="0078068E">
              <w:t>7. Вызвать пожарную команду</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000000" w:fill="FFFFFF"/>
            <w:vAlign w:val="center"/>
            <w:hideMark/>
          </w:tcPr>
          <w:p w:rsidR="0078068E" w:rsidRPr="0078068E" w:rsidRDefault="0078068E" w:rsidP="0078068E">
            <w:r w:rsidRPr="0078068E">
              <w:t xml:space="preserve">8. Сообщить о пожаре в аварийно-диспетчерскую службу своей организации </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000000" w:fill="FFFFFF"/>
            <w:vAlign w:val="center"/>
            <w:hideMark/>
          </w:tcPr>
          <w:p w:rsidR="0078068E" w:rsidRPr="0078068E" w:rsidRDefault="0078068E" w:rsidP="0078068E">
            <w:r w:rsidRPr="0078068E">
              <w:t xml:space="preserve">9. При превышении допустимого времени устранения последствий возгорания организовать слив теплоносителя для предотвращения размораживания систем </w:t>
            </w:r>
            <w:r w:rsidRPr="0078068E">
              <w:lastRenderedPageBreak/>
              <w:t>теплопотребления и тепловой сети силами персонала своей организации и организаций, управляющих многоквартирными домами</w:t>
            </w:r>
          </w:p>
        </w:tc>
      </w:tr>
      <w:tr w:rsidR="0078068E" w:rsidRPr="0078068E" w:rsidTr="00926099">
        <w:trPr>
          <w:trHeight w:val="227"/>
        </w:trPr>
        <w:tc>
          <w:tcPr>
            <w:tcW w:w="658" w:type="pct"/>
            <w:vMerge w:val="restart"/>
            <w:shd w:val="clear" w:color="auto" w:fill="auto"/>
            <w:vAlign w:val="center"/>
          </w:tcPr>
          <w:p w:rsidR="0078068E" w:rsidRPr="0078068E" w:rsidRDefault="0078068E" w:rsidP="0078068E">
            <w:r w:rsidRPr="0078068E">
              <w:lastRenderedPageBreak/>
              <w:t>Предельный износ элементов сетей, гидродинамические удары</w:t>
            </w:r>
          </w:p>
        </w:tc>
        <w:tc>
          <w:tcPr>
            <w:tcW w:w="636" w:type="pct"/>
            <w:vMerge w:val="restart"/>
            <w:shd w:val="clear" w:color="auto" w:fill="auto"/>
            <w:vAlign w:val="center"/>
          </w:tcPr>
          <w:p w:rsidR="0078068E" w:rsidRPr="0078068E" w:rsidRDefault="0078068E" w:rsidP="0078068E">
            <w:r w:rsidRPr="0078068E">
              <w:t>Порыв (инциденты) на тепловых сетях</w:t>
            </w:r>
          </w:p>
        </w:tc>
        <w:tc>
          <w:tcPr>
            <w:tcW w:w="955" w:type="pct"/>
            <w:vMerge w:val="restart"/>
            <w:shd w:val="clear" w:color="auto" w:fill="auto"/>
            <w:vAlign w:val="center"/>
          </w:tcPr>
          <w:p w:rsidR="0078068E" w:rsidRPr="0078068E" w:rsidRDefault="0078068E" w:rsidP="0078068E">
            <w:r w:rsidRPr="0078068E">
              <w:t xml:space="preserve">Прекращение циркуляции в </w:t>
            </w:r>
            <w:r w:rsidRPr="0078068E">
              <w:rPr>
                <w:i/>
                <w:iCs/>
              </w:rPr>
              <w:t>части системы</w:t>
            </w:r>
            <w:r w:rsidRPr="0078068E">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78068E" w:rsidRPr="0078068E" w:rsidRDefault="0078068E" w:rsidP="0078068E">
            <w:r w:rsidRPr="0078068E">
              <w:t>Объектовый (локальный)</w:t>
            </w:r>
          </w:p>
        </w:tc>
        <w:tc>
          <w:tcPr>
            <w:tcW w:w="2153" w:type="pct"/>
            <w:shd w:val="clear" w:color="auto" w:fill="auto"/>
            <w:vAlign w:val="center"/>
          </w:tcPr>
          <w:p w:rsidR="0078068E" w:rsidRPr="0078068E" w:rsidRDefault="0078068E" w:rsidP="0078068E">
            <w:r w:rsidRPr="0078068E">
              <w:t>1. Сообщить о происшествии в аварийно-диспетчерскую службу своей организации.</w:t>
            </w:r>
          </w:p>
        </w:tc>
      </w:tr>
      <w:tr w:rsidR="0078068E" w:rsidRPr="0078068E" w:rsidTr="00926099">
        <w:trPr>
          <w:trHeight w:val="227"/>
        </w:trPr>
        <w:tc>
          <w:tcPr>
            <w:tcW w:w="658" w:type="pct"/>
            <w:vMerge/>
            <w:shd w:val="clear" w:color="auto" w:fill="auto"/>
            <w:vAlign w:val="center"/>
            <w:hideMark/>
          </w:tcPr>
          <w:p w:rsidR="0078068E" w:rsidRPr="0078068E" w:rsidRDefault="0078068E" w:rsidP="0078068E"/>
        </w:tc>
        <w:tc>
          <w:tcPr>
            <w:tcW w:w="636" w:type="pct"/>
            <w:vMerge/>
            <w:shd w:val="clear" w:color="auto" w:fill="auto"/>
            <w:vAlign w:val="center"/>
            <w:hideMark/>
          </w:tcPr>
          <w:p w:rsidR="0078068E" w:rsidRPr="0078068E" w:rsidRDefault="0078068E" w:rsidP="0078068E"/>
        </w:tc>
        <w:tc>
          <w:tcPr>
            <w:tcW w:w="955" w:type="pct"/>
            <w:vMerge/>
            <w:shd w:val="clear" w:color="auto" w:fill="auto"/>
            <w:vAlign w:val="center"/>
            <w:hideMark/>
          </w:tcPr>
          <w:p w:rsidR="0078068E" w:rsidRPr="0078068E" w:rsidRDefault="0078068E" w:rsidP="0078068E"/>
        </w:tc>
        <w:tc>
          <w:tcPr>
            <w:tcW w:w="598" w:type="pct"/>
            <w:vMerge/>
            <w:shd w:val="clear" w:color="auto" w:fill="auto"/>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2.Организовать переключение теплоснабжения поврежденного участка от другого участка тепловых сетей (через секционирующую арматуру)</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3. Оптимальную схему теплоснабжения населенного пункта (части населенного пункта) определить с применением электронного моделирования</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4. При необходимости организовать устранение последствий аварийной ситуации силами персонала своей организации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restart"/>
            <w:shd w:val="clear" w:color="auto" w:fill="auto"/>
            <w:vAlign w:val="center"/>
            <w:hideMark/>
          </w:tcPr>
          <w:p w:rsidR="0078068E" w:rsidRPr="0078068E" w:rsidRDefault="0078068E" w:rsidP="0078068E">
            <w:r w:rsidRPr="0078068E">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78068E" w:rsidRPr="0078068E" w:rsidRDefault="0078068E" w:rsidP="0078068E">
            <w:r w:rsidRPr="0078068E">
              <w:t>Местный</w:t>
            </w:r>
          </w:p>
        </w:tc>
        <w:tc>
          <w:tcPr>
            <w:tcW w:w="2153" w:type="pct"/>
            <w:shd w:val="clear" w:color="auto" w:fill="auto"/>
            <w:vAlign w:val="center"/>
            <w:hideMark/>
          </w:tcPr>
          <w:p w:rsidR="0078068E" w:rsidRPr="0078068E" w:rsidRDefault="0078068E" w:rsidP="0078068E">
            <w:r w:rsidRPr="0078068E">
              <w:t>1. Организовать устранение аварии (инцидента) силами ремонтного персонала своей организации</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tc>
      </w:tr>
      <w:tr w:rsidR="0078068E" w:rsidRPr="0078068E" w:rsidTr="00926099">
        <w:trPr>
          <w:trHeight w:val="227"/>
        </w:trPr>
        <w:tc>
          <w:tcPr>
            <w:tcW w:w="658" w:type="pct"/>
            <w:vMerge/>
            <w:vAlign w:val="center"/>
            <w:hideMark/>
          </w:tcPr>
          <w:p w:rsidR="0078068E" w:rsidRPr="0078068E" w:rsidRDefault="0078068E" w:rsidP="0078068E"/>
        </w:tc>
        <w:tc>
          <w:tcPr>
            <w:tcW w:w="636" w:type="pct"/>
            <w:vMerge/>
            <w:vAlign w:val="center"/>
            <w:hideMark/>
          </w:tcPr>
          <w:p w:rsidR="0078068E" w:rsidRPr="0078068E" w:rsidRDefault="0078068E" w:rsidP="0078068E"/>
        </w:tc>
        <w:tc>
          <w:tcPr>
            <w:tcW w:w="955" w:type="pct"/>
            <w:vMerge/>
            <w:vAlign w:val="center"/>
            <w:hideMark/>
          </w:tcPr>
          <w:p w:rsidR="0078068E" w:rsidRPr="0078068E" w:rsidRDefault="0078068E" w:rsidP="0078068E"/>
        </w:tc>
        <w:tc>
          <w:tcPr>
            <w:tcW w:w="598" w:type="pct"/>
            <w:vMerge/>
            <w:vAlign w:val="center"/>
            <w:hideMark/>
          </w:tcPr>
          <w:p w:rsidR="0078068E" w:rsidRPr="0078068E" w:rsidRDefault="0078068E" w:rsidP="0078068E"/>
        </w:tc>
        <w:tc>
          <w:tcPr>
            <w:tcW w:w="2153" w:type="pct"/>
            <w:shd w:val="clear" w:color="auto" w:fill="auto"/>
            <w:vAlign w:val="center"/>
            <w:hideMark/>
          </w:tcPr>
          <w:p w:rsidR="0078068E" w:rsidRPr="0078068E" w:rsidRDefault="0078068E" w:rsidP="0078068E">
            <w:r w:rsidRPr="0078068E">
              <w:t>3. При длительном отсутствии циркуляции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bl>
    <w:p w:rsidR="0078068E" w:rsidRPr="0078068E" w:rsidRDefault="0078068E" w:rsidP="0078068E">
      <w:pPr>
        <w:rPr>
          <w:b/>
        </w:rPr>
      </w:pPr>
    </w:p>
    <w:p w:rsidR="0078068E" w:rsidRPr="0078068E" w:rsidRDefault="0078068E" w:rsidP="0078068E">
      <w:pPr>
        <w:rPr>
          <w:b/>
          <w:bCs/>
        </w:rPr>
      </w:pPr>
    </w:p>
    <w:p w:rsidR="0078068E" w:rsidRPr="0078068E" w:rsidRDefault="0078068E" w:rsidP="0078068E"/>
    <w:p w:rsidR="0078068E" w:rsidRPr="0078068E" w:rsidRDefault="0078068E" w:rsidP="0078068E">
      <w:pPr>
        <w:sectPr w:rsidR="0078068E" w:rsidRPr="0078068E" w:rsidSect="007E1868">
          <w:pgSz w:w="23811" w:h="16838" w:orient="landscape" w:code="8"/>
          <w:pgMar w:top="1134" w:right="1260" w:bottom="985" w:left="993" w:header="720" w:footer="720" w:gutter="0"/>
          <w:cols w:space="720"/>
          <w:docGrid w:linePitch="299"/>
        </w:sectPr>
      </w:pPr>
    </w:p>
    <w:p w:rsidR="0078068E" w:rsidRPr="0078068E" w:rsidRDefault="0078068E" w:rsidP="0078068E">
      <w:pPr>
        <w:numPr>
          <w:ilvl w:val="1"/>
          <w:numId w:val="12"/>
        </w:numPr>
        <w:jc w:val="both"/>
        <w:rPr>
          <w:b/>
          <w:bCs/>
        </w:rPr>
      </w:pPr>
      <w:bookmarkStart w:id="39" w:name="_Toc191054538"/>
      <w:bookmarkEnd w:id="34"/>
      <w:r w:rsidRPr="0078068E">
        <w:rPr>
          <w:b/>
          <w:bCs/>
          <w:noProof/>
        </w:rPr>
        <w:lastRenderedPageBreak/>
        <mc:AlternateContent>
          <mc:Choice Requires="wps">
            <w:drawing>
              <wp:anchor distT="0" distB="0" distL="114300" distR="114300" simplePos="0" relativeHeight="251594240" behindDoc="0" locked="0" layoutInCell="1" allowOverlap="1" wp14:anchorId="0D0F40E9" wp14:editId="1D39F174">
                <wp:simplePos x="0" y="0"/>
                <wp:positionH relativeFrom="page">
                  <wp:posOffset>7705724</wp:posOffset>
                </wp:positionH>
                <wp:positionV relativeFrom="paragraph">
                  <wp:posOffset>156845</wp:posOffset>
                </wp:positionV>
                <wp:extent cx="171450" cy="323850"/>
                <wp:effectExtent l="38100" t="0" r="1905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71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14436" id="_x0000_t32" coordsize="21600,21600" o:spt="32" o:oned="t" path="m,l21600,21600e" filled="f">
                <v:path arrowok="t" fillok="f" o:connecttype="none"/>
                <o:lock v:ext="edit" shapetype="t"/>
              </v:shapetype>
              <v:shape id="Прямая со стрелкой 3" o:spid="_x0000_s1026" type="#_x0000_t32" style="position:absolute;margin-left:606.75pt;margin-top:12.35pt;width:13.5pt;height:25.5pt;flip:x;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" strokecolor="#4579b8 [3044]">
                <v:stroke endarrow="block"/>
                <w10:wrap anchorx="page"/>
              </v:shape>
            </w:pict>
          </mc:Fallback>
        </mc:AlternateContent>
      </w:r>
      <w:r w:rsidRPr="0078068E">
        <w:rPr>
          <w:b/>
          <w:bCs/>
        </w:rPr>
        <w:t>Значение времени готовности к проведению работ по устранению аварийных ситуаций</w:t>
      </w:r>
      <w:bookmarkEnd w:id="39"/>
    </w:p>
    <w:p w:rsidR="0078068E" w:rsidRPr="0078068E" w:rsidRDefault="0078068E" w:rsidP="0078068E">
      <w:pPr>
        <w:jc w:val="both"/>
      </w:pPr>
      <w:r w:rsidRPr="0078068E">
        <w:t>2.2.1. Готовность теплоснабжающих организаций к проведению работ по устранению аварийных ситуаций в системах теплоснабжения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rsidR="0078068E" w:rsidRPr="0078068E" w:rsidRDefault="0078068E" w:rsidP="0078068E">
      <w:pPr>
        <w:jc w:val="both"/>
      </w:pPr>
      <w:r w:rsidRPr="0078068E">
        <w:t>2.2.2. Время сбора сил и средств аварийно-ремонтной бригады на месте возникновения аварийной ситуации не должно превышать 30 минут с момента получения оповещения об происшествии от диспетчера или граждан (в последнем случае – с обязательным уведомлением диспетчера о приеме заявки).</w:t>
      </w:r>
    </w:p>
    <w:p w:rsidR="0078068E" w:rsidRPr="0078068E" w:rsidRDefault="0078068E" w:rsidP="0078068E">
      <w:pPr>
        <w:jc w:val="both"/>
      </w:pPr>
      <w:r w:rsidRPr="0078068E">
        <w:t xml:space="preserve">2.2.3. В зависимости от вида и масштаба аварийной ситуации организацией функционирующей в системах теплоснабжения муниципального образования город Енисейск принимаются неотложные меры по проведению локализации аварийной ситуации, ремонтно-восстановительных и других работ, исключающих повторение происшествия, направленных на недопущение размораживания систем теплоснабжения и скорейшую подачу тепла в жилые дома и СЗО. </w:t>
      </w:r>
    </w:p>
    <w:p w:rsidR="0078068E" w:rsidRPr="0078068E" w:rsidRDefault="0078068E" w:rsidP="0078068E">
      <w:pPr>
        <w:jc w:val="both"/>
      </w:pPr>
      <w:r w:rsidRPr="0078068E">
        <w:t>2.2.4. Нормативное время готовности к работам по ликвидации последствий аварийной ситуации непосредственно на месте происшествия не должно превышать 60 минут.</w:t>
      </w:r>
    </w:p>
    <w:p w:rsidR="0078068E" w:rsidRPr="0078068E" w:rsidRDefault="0078068E" w:rsidP="0078068E">
      <w:pPr>
        <w:jc w:val="both"/>
        <w:rPr>
          <w:b/>
        </w:rPr>
      </w:pPr>
    </w:p>
    <w:p w:rsidR="0078068E" w:rsidRPr="0078068E" w:rsidRDefault="0078068E" w:rsidP="0078068E">
      <w:pPr>
        <w:numPr>
          <w:ilvl w:val="1"/>
          <w:numId w:val="12"/>
        </w:numPr>
        <w:jc w:val="both"/>
        <w:rPr>
          <w:b/>
          <w:bCs/>
        </w:rPr>
      </w:pPr>
      <w:bookmarkStart w:id="40" w:name="_Toc191054539"/>
      <w:r w:rsidRPr="0078068E">
        <w:rPr>
          <w:b/>
          <w:bCs/>
        </w:rPr>
        <w:t>Значение времени для выполнения работ по устранению аварийных ситуаций</w:t>
      </w:r>
      <w:bookmarkEnd w:id="40"/>
    </w:p>
    <w:p w:rsidR="0078068E" w:rsidRPr="0078068E" w:rsidRDefault="0078068E" w:rsidP="0078068E">
      <w:pPr>
        <w:jc w:val="both"/>
      </w:pPr>
      <w:r w:rsidRPr="0078068E">
        <w:t>2.3.1. Планирование ремонтно-восстановительных работ на объектах системы централизованного теплоснабжения в случае возникновения аварийной ситуации в муниципальном образовании город Енисейск</w:t>
      </w:r>
      <w:r w:rsidRPr="0078068E">
        <w:rPr>
          <w:i/>
        </w:rPr>
        <w:t xml:space="preserve"> </w:t>
      </w:r>
      <w:r w:rsidRPr="0078068E">
        <w:t>осуществляется лицом, ответственным за локализацию и ликвидацию происшествия, совместно администрацией муниципального образования город Енисейск</w:t>
      </w:r>
      <w:r w:rsidRPr="0078068E">
        <w:rPr>
          <w:i/>
        </w:rPr>
        <w:t xml:space="preserve"> </w:t>
      </w:r>
      <w:r w:rsidRPr="0078068E">
        <w:t xml:space="preserve">и задействованными оперативными службами. </w:t>
      </w:r>
    </w:p>
    <w:p w:rsidR="0078068E" w:rsidRPr="0078068E" w:rsidRDefault="0078068E" w:rsidP="0078068E">
      <w:pPr>
        <w:jc w:val="both"/>
      </w:pPr>
      <w:r w:rsidRPr="0078068E">
        <w:t>2.3.2. 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функционирующих в системах теплоснабжения, в соответствии с установленным внутри организации порядком. Оповещение других участников теплоснабжения (администрации, оперативных экстренных служб, других взаимосвязанных организаций, поставщиков энергоресурсов и потребителей тепла) о происшествии осуществляется в соответствии с регламентами (инструкциями) по взаимодействию аварийно-диспетчерских служб организаций или иными согласованными распорядительными документами.</w:t>
      </w:r>
    </w:p>
    <w:p w:rsidR="0078068E" w:rsidRPr="0078068E" w:rsidRDefault="0078068E" w:rsidP="0078068E">
      <w:pPr>
        <w:jc w:val="both"/>
      </w:pPr>
      <w:r w:rsidRPr="0078068E">
        <w:t>2.3.3. В случае, если возникновение аварийных ситуаций на объектах централизованного теплоснабжения может повлиять на работоспособность иных смежных инженерных сетей и объектов, организации, функционирующие в системах теплоснабжения, оповещают владельцев коммуникаций, смежных с поврежденной о происшествии через свои аварийно-диспетчерские службы.</w:t>
      </w:r>
    </w:p>
    <w:p w:rsidR="0078068E" w:rsidRPr="0078068E" w:rsidRDefault="0078068E" w:rsidP="0078068E">
      <w:pPr>
        <w:jc w:val="both"/>
      </w:pPr>
      <w:r w:rsidRPr="0078068E">
        <w:t>2.3.4. Приложением №1 к  «</w:t>
      </w:r>
      <w:hyperlink r:id="rId11" w:anchor="block_1000" w:history="1">
        <w:r w:rsidRPr="0078068E">
          <w:rPr>
            <w:rStyle w:val="a5"/>
          </w:rPr>
          <w:t>Правилам</w:t>
        </w:r>
      </w:hyperlink>
      <w:r w:rsidRPr="0078068E">
        <w:t> предоставления коммунальных услуг собственникам и пользователям помещений в многоквартирных домах и жилых домов», утвержденными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установлены следующие допустимые продолжительности перерывов предоставления коммунальной услуги:</w:t>
      </w:r>
    </w:p>
    <w:p w:rsidR="0078068E" w:rsidRPr="0078068E" w:rsidRDefault="0078068E" w:rsidP="0078068E">
      <w:pPr>
        <w:jc w:val="both"/>
      </w:pPr>
      <w:r w:rsidRPr="0078068E">
        <w:lastRenderedPageBreak/>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rsidR="0078068E" w:rsidRPr="0078068E" w:rsidRDefault="0078068E" w:rsidP="0078068E">
      <w:pPr>
        <w:jc w:val="both"/>
      </w:pPr>
      <w:r w:rsidRPr="0078068E">
        <w:t>- горячее водоснабжение - 4 часа единовременно, при аварии на тупиковой магистрали - 24 часа подряд.</w:t>
      </w:r>
    </w:p>
    <w:p w:rsidR="0078068E" w:rsidRPr="0078068E" w:rsidRDefault="0078068E" w:rsidP="0078068E">
      <w:pPr>
        <w:jc w:val="both"/>
      </w:pPr>
      <w:r w:rsidRPr="0078068E">
        <w:t>2.3.5. 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rsidR="0078068E" w:rsidRPr="0078068E" w:rsidRDefault="0078068E" w:rsidP="0078068E">
      <w:pPr>
        <w:jc w:val="both"/>
      </w:pPr>
      <w:r w:rsidRPr="0078068E">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 представлено в таблице</w:t>
      </w:r>
      <w:r w:rsidRPr="0078068E">
        <w:fldChar w:fldCharType="begin"/>
      </w:r>
      <w:r w:rsidRPr="0078068E">
        <w:instrText xml:space="preserve"> REF _Ref190963581 \h  \* MERGEFORMAT </w:instrText>
      </w:r>
      <w:r w:rsidRPr="0078068E">
        <w:fldChar w:fldCharType="separate"/>
      </w:r>
      <w:r w:rsidRPr="0078068E">
        <w:rPr>
          <w:bCs/>
        </w:rPr>
        <w:t>Таблица 2.3.</w:t>
      </w:r>
      <w:r w:rsidRPr="0078068E">
        <w:rPr>
          <w:b/>
          <w:bCs/>
        </w:rPr>
        <w:t>1</w:t>
      </w:r>
      <w:r w:rsidRPr="0078068E">
        <w:fldChar w:fldCharType="end"/>
      </w:r>
      <w:r w:rsidRPr="0078068E">
        <w:t xml:space="preserve">. </w:t>
      </w:r>
    </w:p>
    <w:p w:rsidR="0078068E" w:rsidRPr="0078068E" w:rsidRDefault="0078068E" w:rsidP="0078068E">
      <w:pPr>
        <w:jc w:val="both"/>
      </w:pPr>
      <w:bookmarkStart w:id="41" w:name="_Ref190963581"/>
      <w:bookmarkStart w:id="42" w:name="_Toc191049795"/>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2.3</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41"/>
      <w:r w:rsidRPr="0078068E">
        <w:t xml:space="preserve"> - 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42"/>
      <w:r w:rsidRPr="0078068E">
        <w:t>.</w:t>
      </w:r>
    </w:p>
    <w:tbl>
      <w:tblPr>
        <w:tblStyle w:val="TableNormal"/>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4809"/>
        <w:gridCol w:w="2984"/>
      </w:tblGrid>
      <w:tr w:rsidR="0078068E" w:rsidRPr="0078068E" w:rsidTr="00926099">
        <w:trPr>
          <w:trHeight w:val="183"/>
        </w:trPr>
        <w:tc>
          <w:tcPr>
            <w:tcW w:w="1988" w:type="dxa"/>
            <w:vAlign w:val="center"/>
          </w:tcPr>
          <w:p w:rsidR="0078068E" w:rsidRPr="0078068E" w:rsidRDefault="0078068E" w:rsidP="0078068E">
            <w:pPr>
              <w:widowControl/>
              <w:autoSpaceDE/>
              <w:autoSpaceDN/>
              <w:jc w:val="both"/>
              <w:rPr>
                <w:b/>
              </w:rPr>
            </w:pPr>
            <w:r w:rsidRPr="0078068E">
              <w:rPr>
                <w:b/>
              </w:rPr>
              <w:t>Диаметр труб d, м</w:t>
            </w:r>
          </w:p>
        </w:tc>
        <w:tc>
          <w:tcPr>
            <w:tcW w:w="4809" w:type="dxa"/>
            <w:vAlign w:val="center"/>
          </w:tcPr>
          <w:p w:rsidR="0078068E" w:rsidRPr="0078068E" w:rsidRDefault="0078068E" w:rsidP="0078068E">
            <w:pPr>
              <w:widowControl/>
              <w:autoSpaceDE/>
              <w:autoSpaceDN/>
              <w:jc w:val="both"/>
              <w:rPr>
                <w:b/>
                <w:lang w:val="ru-RU"/>
              </w:rPr>
            </w:pPr>
            <w:r w:rsidRPr="0078068E">
              <w:rPr>
                <w:b/>
                <w:lang w:val="ru-RU"/>
              </w:rPr>
              <w:t xml:space="preserve">Расстояние между секционирующими задвижками </w:t>
            </w:r>
            <w:r w:rsidRPr="0078068E">
              <w:rPr>
                <w:b/>
              </w:rPr>
              <w:t>l</w:t>
            </w:r>
            <w:r w:rsidRPr="0078068E">
              <w:rPr>
                <w:b/>
                <w:lang w:val="ru-RU"/>
              </w:rPr>
              <w:t>, км</w:t>
            </w:r>
          </w:p>
        </w:tc>
        <w:tc>
          <w:tcPr>
            <w:tcW w:w="2984" w:type="dxa"/>
            <w:vAlign w:val="center"/>
          </w:tcPr>
          <w:p w:rsidR="0078068E" w:rsidRPr="0078068E" w:rsidRDefault="0078068E" w:rsidP="0078068E">
            <w:pPr>
              <w:widowControl/>
              <w:autoSpaceDE/>
              <w:autoSpaceDN/>
              <w:jc w:val="both"/>
              <w:rPr>
                <w:b/>
              </w:rPr>
            </w:pPr>
            <w:r w:rsidRPr="0078068E">
              <w:rPr>
                <w:b/>
              </w:rPr>
              <w:t>Среднее время восстановления, ч</w:t>
            </w:r>
          </w:p>
        </w:tc>
      </w:tr>
      <w:tr w:rsidR="0078068E" w:rsidRPr="0078068E" w:rsidTr="00926099">
        <w:trPr>
          <w:trHeight w:val="70"/>
        </w:trPr>
        <w:tc>
          <w:tcPr>
            <w:tcW w:w="1988" w:type="dxa"/>
          </w:tcPr>
          <w:p w:rsidR="0078068E" w:rsidRPr="0078068E" w:rsidRDefault="0078068E" w:rsidP="0078068E">
            <w:pPr>
              <w:widowControl/>
              <w:autoSpaceDE/>
              <w:autoSpaceDN/>
              <w:jc w:val="both"/>
            </w:pPr>
            <w:r w:rsidRPr="0078068E">
              <w:t>0,1-0,2</w:t>
            </w:r>
          </w:p>
        </w:tc>
        <w:tc>
          <w:tcPr>
            <w:tcW w:w="4809" w:type="dxa"/>
          </w:tcPr>
          <w:p w:rsidR="0078068E" w:rsidRPr="0078068E" w:rsidRDefault="0078068E" w:rsidP="0078068E">
            <w:pPr>
              <w:widowControl/>
              <w:autoSpaceDE/>
              <w:autoSpaceDN/>
              <w:jc w:val="both"/>
            </w:pPr>
            <w:r w:rsidRPr="0078068E">
              <w:t>-</w:t>
            </w:r>
          </w:p>
        </w:tc>
        <w:tc>
          <w:tcPr>
            <w:tcW w:w="2984" w:type="dxa"/>
          </w:tcPr>
          <w:p w:rsidR="0078068E" w:rsidRPr="0078068E" w:rsidRDefault="0078068E" w:rsidP="0078068E">
            <w:pPr>
              <w:widowControl/>
              <w:autoSpaceDE/>
              <w:autoSpaceDN/>
              <w:jc w:val="both"/>
            </w:pPr>
            <w:r w:rsidRPr="0078068E">
              <w:t>5</w:t>
            </w:r>
          </w:p>
        </w:tc>
      </w:tr>
      <w:tr w:rsidR="0078068E" w:rsidRPr="0078068E" w:rsidTr="00926099">
        <w:trPr>
          <w:trHeight w:val="70"/>
        </w:trPr>
        <w:tc>
          <w:tcPr>
            <w:tcW w:w="1988" w:type="dxa"/>
          </w:tcPr>
          <w:p w:rsidR="0078068E" w:rsidRPr="0078068E" w:rsidRDefault="0078068E" w:rsidP="0078068E">
            <w:pPr>
              <w:widowControl/>
              <w:autoSpaceDE/>
              <w:autoSpaceDN/>
              <w:jc w:val="both"/>
            </w:pPr>
            <w:r w:rsidRPr="0078068E">
              <w:t>0,4-0,5</w:t>
            </w:r>
          </w:p>
        </w:tc>
        <w:tc>
          <w:tcPr>
            <w:tcW w:w="4809" w:type="dxa"/>
          </w:tcPr>
          <w:p w:rsidR="0078068E" w:rsidRPr="0078068E" w:rsidRDefault="0078068E" w:rsidP="0078068E">
            <w:pPr>
              <w:widowControl/>
              <w:autoSpaceDE/>
              <w:autoSpaceDN/>
              <w:jc w:val="both"/>
            </w:pPr>
            <w:r w:rsidRPr="0078068E">
              <w:t>1,5</w:t>
            </w:r>
          </w:p>
        </w:tc>
        <w:tc>
          <w:tcPr>
            <w:tcW w:w="2984" w:type="dxa"/>
          </w:tcPr>
          <w:p w:rsidR="0078068E" w:rsidRPr="0078068E" w:rsidRDefault="0078068E" w:rsidP="0078068E">
            <w:pPr>
              <w:widowControl/>
              <w:autoSpaceDE/>
              <w:autoSpaceDN/>
              <w:jc w:val="both"/>
            </w:pPr>
            <w:r w:rsidRPr="0078068E">
              <w:t>10-12</w:t>
            </w:r>
          </w:p>
        </w:tc>
      </w:tr>
      <w:tr w:rsidR="0078068E" w:rsidRPr="0078068E" w:rsidTr="00926099">
        <w:trPr>
          <w:trHeight w:val="70"/>
        </w:trPr>
        <w:tc>
          <w:tcPr>
            <w:tcW w:w="1988" w:type="dxa"/>
          </w:tcPr>
          <w:p w:rsidR="0078068E" w:rsidRPr="0078068E" w:rsidRDefault="0078068E" w:rsidP="0078068E">
            <w:pPr>
              <w:widowControl/>
              <w:autoSpaceDE/>
              <w:autoSpaceDN/>
              <w:jc w:val="both"/>
            </w:pPr>
            <w:r w:rsidRPr="0078068E">
              <w:t>0,6</w:t>
            </w:r>
          </w:p>
        </w:tc>
        <w:tc>
          <w:tcPr>
            <w:tcW w:w="4809" w:type="dxa"/>
          </w:tcPr>
          <w:p w:rsidR="0078068E" w:rsidRPr="0078068E" w:rsidRDefault="0078068E" w:rsidP="0078068E">
            <w:pPr>
              <w:widowControl/>
              <w:autoSpaceDE/>
              <w:autoSpaceDN/>
              <w:jc w:val="both"/>
            </w:pPr>
            <w:r w:rsidRPr="0078068E">
              <w:t>2-3</w:t>
            </w:r>
          </w:p>
        </w:tc>
        <w:tc>
          <w:tcPr>
            <w:tcW w:w="2984" w:type="dxa"/>
          </w:tcPr>
          <w:p w:rsidR="0078068E" w:rsidRPr="0078068E" w:rsidRDefault="0078068E" w:rsidP="0078068E">
            <w:pPr>
              <w:widowControl/>
              <w:autoSpaceDE/>
              <w:autoSpaceDN/>
              <w:jc w:val="both"/>
            </w:pPr>
            <w:r w:rsidRPr="0078068E">
              <w:t>17-22</w:t>
            </w:r>
          </w:p>
        </w:tc>
      </w:tr>
      <w:tr w:rsidR="0078068E" w:rsidRPr="0078068E" w:rsidTr="00926099">
        <w:trPr>
          <w:trHeight w:val="70"/>
        </w:trPr>
        <w:tc>
          <w:tcPr>
            <w:tcW w:w="1988" w:type="dxa"/>
          </w:tcPr>
          <w:p w:rsidR="0078068E" w:rsidRPr="0078068E" w:rsidRDefault="0078068E" w:rsidP="0078068E">
            <w:pPr>
              <w:widowControl/>
              <w:autoSpaceDE/>
              <w:autoSpaceDN/>
              <w:jc w:val="both"/>
            </w:pPr>
            <w:r w:rsidRPr="0078068E">
              <w:t>1</w:t>
            </w:r>
          </w:p>
        </w:tc>
        <w:tc>
          <w:tcPr>
            <w:tcW w:w="4809" w:type="dxa"/>
          </w:tcPr>
          <w:p w:rsidR="0078068E" w:rsidRPr="0078068E" w:rsidRDefault="0078068E" w:rsidP="0078068E">
            <w:pPr>
              <w:widowControl/>
              <w:autoSpaceDE/>
              <w:autoSpaceDN/>
              <w:jc w:val="both"/>
            </w:pPr>
            <w:r w:rsidRPr="0078068E">
              <w:t>2-3</w:t>
            </w:r>
          </w:p>
        </w:tc>
        <w:tc>
          <w:tcPr>
            <w:tcW w:w="2984" w:type="dxa"/>
          </w:tcPr>
          <w:p w:rsidR="0078068E" w:rsidRPr="0078068E" w:rsidRDefault="0078068E" w:rsidP="0078068E">
            <w:pPr>
              <w:widowControl/>
              <w:autoSpaceDE/>
              <w:autoSpaceDN/>
              <w:jc w:val="both"/>
            </w:pPr>
            <w:r w:rsidRPr="0078068E">
              <w:t>27-36</w:t>
            </w:r>
          </w:p>
        </w:tc>
      </w:tr>
      <w:tr w:rsidR="0078068E" w:rsidRPr="0078068E" w:rsidTr="00926099">
        <w:trPr>
          <w:trHeight w:val="70"/>
        </w:trPr>
        <w:tc>
          <w:tcPr>
            <w:tcW w:w="1988" w:type="dxa"/>
          </w:tcPr>
          <w:p w:rsidR="0078068E" w:rsidRPr="0078068E" w:rsidRDefault="0078068E" w:rsidP="0078068E">
            <w:pPr>
              <w:widowControl/>
              <w:autoSpaceDE/>
              <w:autoSpaceDN/>
              <w:jc w:val="both"/>
            </w:pPr>
            <w:r w:rsidRPr="0078068E">
              <w:t>1,4</w:t>
            </w:r>
          </w:p>
        </w:tc>
        <w:tc>
          <w:tcPr>
            <w:tcW w:w="4809" w:type="dxa"/>
          </w:tcPr>
          <w:p w:rsidR="0078068E" w:rsidRPr="0078068E" w:rsidRDefault="0078068E" w:rsidP="0078068E">
            <w:pPr>
              <w:widowControl/>
              <w:autoSpaceDE/>
              <w:autoSpaceDN/>
              <w:jc w:val="both"/>
            </w:pPr>
            <w:r w:rsidRPr="0078068E">
              <w:t>2-3</w:t>
            </w:r>
          </w:p>
        </w:tc>
        <w:tc>
          <w:tcPr>
            <w:tcW w:w="2984" w:type="dxa"/>
          </w:tcPr>
          <w:p w:rsidR="0078068E" w:rsidRPr="0078068E" w:rsidRDefault="0078068E" w:rsidP="0078068E">
            <w:pPr>
              <w:widowControl/>
              <w:autoSpaceDE/>
              <w:autoSpaceDN/>
              <w:jc w:val="both"/>
            </w:pPr>
            <w:r w:rsidRPr="0078068E">
              <w:t>38-51</w:t>
            </w:r>
          </w:p>
        </w:tc>
      </w:tr>
    </w:tbl>
    <w:p w:rsidR="0078068E" w:rsidRPr="0078068E" w:rsidRDefault="0078068E" w:rsidP="0078068E">
      <w:pPr>
        <w:jc w:val="both"/>
      </w:pPr>
      <w:r w:rsidRPr="0078068E">
        <w:t xml:space="preserve">2.3.6. </w:t>
      </w:r>
      <w:bookmarkStart w:id="43" w:name="_Hlk117868676"/>
      <w:r w:rsidRPr="0078068E">
        <w:t xml:space="preserve">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w:t>
      </w:r>
    </w:p>
    <w:p w:rsidR="0078068E" w:rsidRPr="0078068E" w:rsidRDefault="0078068E" w:rsidP="0078068E">
      <w:pPr>
        <w:jc w:val="both"/>
      </w:pPr>
      <w:r w:rsidRPr="0078068E">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представлено в таблице</w:t>
      </w:r>
      <w:bookmarkEnd w:id="43"/>
      <w:r w:rsidRPr="0078068E">
        <w:fldChar w:fldCharType="begin"/>
      </w:r>
      <w:r w:rsidRPr="0078068E">
        <w:instrText xml:space="preserve"> REF _Ref190963612 \h  \* MERGEFORMAT </w:instrText>
      </w:r>
      <w:r w:rsidRPr="0078068E">
        <w:fldChar w:fldCharType="separate"/>
      </w:r>
      <w:r w:rsidRPr="0078068E">
        <w:rPr>
          <w:b/>
          <w:bCs/>
          <w:vanish/>
        </w:rPr>
        <w:t>Таблица</w:t>
      </w:r>
      <w:r w:rsidRPr="0078068E">
        <w:rPr>
          <w:bCs/>
        </w:rPr>
        <w:t xml:space="preserve"> 2.3.</w:t>
      </w:r>
      <w:r w:rsidRPr="0078068E">
        <w:rPr>
          <w:b/>
          <w:bCs/>
        </w:rPr>
        <w:t>2</w:t>
      </w:r>
      <w:r w:rsidRPr="0078068E">
        <w:fldChar w:fldCharType="end"/>
      </w:r>
      <w:r w:rsidRPr="0078068E">
        <w:t>.</w:t>
      </w:r>
    </w:p>
    <w:p w:rsidR="0078068E" w:rsidRPr="0078068E" w:rsidRDefault="0078068E" w:rsidP="0078068E">
      <w:pPr>
        <w:jc w:val="both"/>
      </w:pPr>
      <w:bookmarkStart w:id="44" w:name="_Ref190963612"/>
      <w:bookmarkStart w:id="45" w:name="_Toc119080739"/>
      <w:bookmarkStart w:id="46" w:name="_Toc136270220"/>
      <w:bookmarkStart w:id="47" w:name="_Toc191049796"/>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2.3</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2</w:t>
      </w:r>
      <w:r w:rsidRPr="0078068E">
        <w:fldChar w:fldCharType="end"/>
      </w:r>
      <w:bookmarkEnd w:id="44"/>
      <w:r w:rsidRPr="0078068E">
        <w:t xml:space="preserve"> - </w:t>
      </w:r>
      <w:bookmarkEnd w:id="45"/>
      <w:bookmarkEnd w:id="46"/>
      <w:r w:rsidRPr="0078068E">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2572"/>
        <w:gridCol w:w="1518"/>
        <w:gridCol w:w="1352"/>
        <w:gridCol w:w="1281"/>
        <w:gridCol w:w="1281"/>
        <w:gridCol w:w="1285"/>
      </w:tblGrid>
      <w:tr w:rsidR="0078068E" w:rsidRPr="0078068E" w:rsidTr="00926099">
        <w:trPr>
          <w:cantSplit/>
          <w:trHeight w:val="278"/>
        </w:trPr>
        <w:tc>
          <w:tcPr>
            <w:tcW w:w="287" w:type="pct"/>
            <w:vMerge w:val="restart"/>
            <w:tcMar>
              <w:top w:w="0" w:type="dxa"/>
              <w:left w:w="108" w:type="dxa"/>
              <w:bottom w:w="0" w:type="dxa"/>
              <w:right w:w="108" w:type="dxa"/>
            </w:tcMar>
            <w:vAlign w:val="center"/>
            <w:hideMark/>
          </w:tcPr>
          <w:p w:rsidR="0078068E" w:rsidRPr="0078068E" w:rsidRDefault="0078068E" w:rsidP="0078068E">
            <w:pPr>
              <w:jc w:val="both"/>
              <w:rPr>
                <w:b/>
                <w:bCs/>
              </w:rPr>
            </w:pPr>
            <w:r w:rsidRPr="0078068E">
              <w:rPr>
                <w:b/>
                <w:bCs/>
              </w:rPr>
              <w:t>№ п/п</w:t>
            </w:r>
          </w:p>
        </w:tc>
        <w:tc>
          <w:tcPr>
            <w:tcW w:w="1305" w:type="pct"/>
            <w:vMerge w:val="restart"/>
            <w:tcMar>
              <w:top w:w="0" w:type="dxa"/>
              <w:left w:w="108" w:type="dxa"/>
              <w:bottom w:w="0" w:type="dxa"/>
              <w:right w:w="108" w:type="dxa"/>
            </w:tcMar>
            <w:vAlign w:val="center"/>
            <w:hideMark/>
          </w:tcPr>
          <w:p w:rsidR="0078068E" w:rsidRPr="0078068E" w:rsidRDefault="0078068E" w:rsidP="0078068E">
            <w:pPr>
              <w:jc w:val="both"/>
              <w:rPr>
                <w:b/>
                <w:bCs/>
              </w:rPr>
            </w:pPr>
            <w:r w:rsidRPr="0078068E">
              <w:rPr>
                <w:b/>
                <w:bCs/>
              </w:rPr>
              <w:t>Вид аварийной ситуации</w:t>
            </w:r>
          </w:p>
        </w:tc>
        <w:tc>
          <w:tcPr>
            <w:tcW w:w="770" w:type="pct"/>
            <w:vMerge w:val="restart"/>
            <w:tcMar>
              <w:top w:w="0" w:type="dxa"/>
              <w:left w:w="108" w:type="dxa"/>
              <w:bottom w:w="0" w:type="dxa"/>
              <w:right w:w="108" w:type="dxa"/>
            </w:tcMar>
            <w:vAlign w:val="center"/>
            <w:hideMark/>
          </w:tcPr>
          <w:p w:rsidR="0078068E" w:rsidRPr="0078068E" w:rsidRDefault="0078068E" w:rsidP="0078068E">
            <w:pPr>
              <w:jc w:val="both"/>
              <w:rPr>
                <w:b/>
                <w:bCs/>
              </w:rPr>
            </w:pPr>
            <w:r w:rsidRPr="0078068E">
              <w:rPr>
                <w:b/>
                <w:bCs/>
              </w:rPr>
              <w:t>Время на устранение, час.</w:t>
            </w:r>
          </w:p>
        </w:tc>
        <w:tc>
          <w:tcPr>
            <w:tcW w:w="2638" w:type="pct"/>
            <w:gridSpan w:val="4"/>
            <w:tcMar>
              <w:top w:w="0" w:type="dxa"/>
              <w:left w:w="108" w:type="dxa"/>
              <w:bottom w:w="0" w:type="dxa"/>
              <w:right w:w="108" w:type="dxa"/>
            </w:tcMar>
            <w:vAlign w:val="center"/>
            <w:hideMark/>
          </w:tcPr>
          <w:p w:rsidR="0078068E" w:rsidRPr="0078068E" w:rsidRDefault="0078068E" w:rsidP="0078068E">
            <w:pPr>
              <w:jc w:val="both"/>
              <w:rPr>
                <w:b/>
                <w:bCs/>
              </w:rPr>
            </w:pPr>
            <w:r w:rsidRPr="0078068E">
              <w:rPr>
                <w:b/>
                <w:bCs/>
              </w:rPr>
              <w:t xml:space="preserve">Ожидаемая температура в жилых помещениях при температуре наружного воздуха, </w:t>
            </w:r>
            <w:r w:rsidRPr="0078068E">
              <w:rPr>
                <w:b/>
                <w:bCs/>
                <w:vertAlign w:val="superscript"/>
              </w:rPr>
              <w:t>0</w:t>
            </w:r>
            <w:r w:rsidRPr="0078068E">
              <w:rPr>
                <w:b/>
                <w:bCs/>
              </w:rPr>
              <w:t>С</w:t>
            </w:r>
          </w:p>
        </w:tc>
      </w:tr>
      <w:tr w:rsidR="0078068E" w:rsidRPr="0078068E" w:rsidTr="00926099">
        <w:trPr>
          <w:cantSplit/>
          <w:trHeight w:val="70"/>
        </w:trPr>
        <w:tc>
          <w:tcPr>
            <w:tcW w:w="287" w:type="pct"/>
            <w:vMerge/>
            <w:vAlign w:val="center"/>
            <w:hideMark/>
          </w:tcPr>
          <w:p w:rsidR="0078068E" w:rsidRPr="0078068E" w:rsidRDefault="0078068E" w:rsidP="0078068E">
            <w:pPr>
              <w:jc w:val="both"/>
              <w:rPr>
                <w:b/>
                <w:bCs/>
              </w:rPr>
            </w:pPr>
          </w:p>
        </w:tc>
        <w:tc>
          <w:tcPr>
            <w:tcW w:w="1305" w:type="pct"/>
            <w:vMerge/>
            <w:vAlign w:val="center"/>
            <w:hideMark/>
          </w:tcPr>
          <w:p w:rsidR="0078068E" w:rsidRPr="0078068E" w:rsidRDefault="0078068E" w:rsidP="0078068E">
            <w:pPr>
              <w:jc w:val="both"/>
              <w:rPr>
                <w:b/>
                <w:bCs/>
              </w:rPr>
            </w:pPr>
          </w:p>
        </w:tc>
        <w:tc>
          <w:tcPr>
            <w:tcW w:w="770" w:type="pct"/>
            <w:vMerge/>
            <w:vAlign w:val="center"/>
            <w:hideMark/>
          </w:tcPr>
          <w:p w:rsidR="0078068E" w:rsidRPr="0078068E" w:rsidRDefault="0078068E" w:rsidP="0078068E">
            <w:pPr>
              <w:jc w:val="both"/>
              <w:rPr>
                <w:b/>
                <w:bCs/>
              </w:rPr>
            </w:pPr>
          </w:p>
        </w:tc>
        <w:tc>
          <w:tcPr>
            <w:tcW w:w="686" w:type="pct"/>
            <w:vAlign w:val="center"/>
            <w:hideMark/>
          </w:tcPr>
          <w:p w:rsidR="0078068E" w:rsidRPr="0078068E" w:rsidRDefault="0078068E" w:rsidP="0078068E">
            <w:pPr>
              <w:jc w:val="both"/>
              <w:rPr>
                <w:b/>
                <w:bCs/>
              </w:rPr>
            </w:pPr>
            <w:r w:rsidRPr="0078068E">
              <w:rPr>
                <w:b/>
                <w:bCs/>
              </w:rPr>
              <w:t>0</w:t>
            </w:r>
          </w:p>
        </w:tc>
        <w:tc>
          <w:tcPr>
            <w:tcW w:w="650" w:type="pct"/>
            <w:vAlign w:val="center"/>
            <w:hideMark/>
          </w:tcPr>
          <w:p w:rsidR="0078068E" w:rsidRPr="0078068E" w:rsidRDefault="0078068E" w:rsidP="0078068E">
            <w:pPr>
              <w:jc w:val="both"/>
              <w:rPr>
                <w:b/>
                <w:bCs/>
              </w:rPr>
            </w:pPr>
            <w:r w:rsidRPr="0078068E">
              <w:rPr>
                <w:b/>
                <w:bCs/>
              </w:rPr>
              <w:t>-10</w:t>
            </w:r>
          </w:p>
        </w:tc>
        <w:tc>
          <w:tcPr>
            <w:tcW w:w="650" w:type="pct"/>
            <w:vAlign w:val="center"/>
            <w:hideMark/>
          </w:tcPr>
          <w:p w:rsidR="0078068E" w:rsidRPr="0078068E" w:rsidRDefault="0078068E" w:rsidP="0078068E">
            <w:pPr>
              <w:jc w:val="both"/>
              <w:rPr>
                <w:b/>
                <w:bCs/>
              </w:rPr>
            </w:pPr>
            <w:r w:rsidRPr="0078068E">
              <w:rPr>
                <w:b/>
                <w:bCs/>
              </w:rPr>
              <w:t>-20</w:t>
            </w:r>
          </w:p>
        </w:tc>
        <w:tc>
          <w:tcPr>
            <w:tcW w:w="652" w:type="pct"/>
            <w:vAlign w:val="center"/>
            <w:hideMark/>
          </w:tcPr>
          <w:p w:rsidR="0078068E" w:rsidRPr="0078068E" w:rsidRDefault="0078068E" w:rsidP="0078068E">
            <w:pPr>
              <w:jc w:val="both"/>
              <w:rPr>
                <w:b/>
                <w:bCs/>
              </w:rPr>
            </w:pPr>
            <w:r w:rsidRPr="0078068E">
              <w:rPr>
                <w:b/>
                <w:bCs/>
              </w:rPr>
              <w:t>более -20</w:t>
            </w:r>
          </w:p>
        </w:tc>
      </w:tr>
      <w:tr w:rsidR="0078068E" w:rsidRPr="0078068E" w:rsidTr="00926099">
        <w:trPr>
          <w:trHeight w:val="163"/>
        </w:trPr>
        <w:tc>
          <w:tcPr>
            <w:tcW w:w="287" w:type="pct"/>
            <w:tcMar>
              <w:top w:w="0" w:type="dxa"/>
              <w:left w:w="108" w:type="dxa"/>
              <w:bottom w:w="0" w:type="dxa"/>
              <w:right w:w="108" w:type="dxa"/>
            </w:tcMar>
            <w:vAlign w:val="center"/>
            <w:hideMark/>
          </w:tcPr>
          <w:p w:rsidR="0078068E" w:rsidRPr="0078068E" w:rsidRDefault="0078068E" w:rsidP="0078068E">
            <w:pPr>
              <w:jc w:val="both"/>
            </w:pPr>
            <w:r w:rsidRPr="0078068E">
              <w:t>1</w:t>
            </w:r>
          </w:p>
        </w:tc>
        <w:tc>
          <w:tcPr>
            <w:tcW w:w="1305" w:type="pct"/>
            <w:vAlign w:val="center"/>
            <w:hideMark/>
          </w:tcPr>
          <w:p w:rsidR="0078068E" w:rsidRPr="0078068E" w:rsidRDefault="0078068E" w:rsidP="0078068E">
            <w:pPr>
              <w:jc w:val="both"/>
            </w:pPr>
            <w:r w:rsidRPr="0078068E">
              <w:t>Отключение отопления</w:t>
            </w:r>
          </w:p>
        </w:tc>
        <w:tc>
          <w:tcPr>
            <w:tcW w:w="770" w:type="pct"/>
            <w:vAlign w:val="center"/>
            <w:hideMark/>
          </w:tcPr>
          <w:p w:rsidR="0078068E" w:rsidRPr="0078068E" w:rsidRDefault="0078068E" w:rsidP="0078068E">
            <w:pPr>
              <w:jc w:val="both"/>
            </w:pPr>
            <w:r w:rsidRPr="0078068E">
              <w:t>2</w:t>
            </w:r>
          </w:p>
        </w:tc>
        <w:tc>
          <w:tcPr>
            <w:tcW w:w="686" w:type="pct"/>
            <w:vAlign w:val="center"/>
            <w:hideMark/>
          </w:tcPr>
          <w:p w:rsidR="0078068E" w:rsidRPr="0078068E" w:rsidRDefault="0078068E" w:rsidP="0078068E">
            <w:pPr>
              <w:jc w:val="both"/>
            </w:pPr>
            <w:r w:rsidRPr="0078068E">
              <w:t>18</w:t>
            </w:r>
          </w:p>
        </w:tc>
        <w:tc>
          <w:tcPr>
            <w:tcW w:w="650" w:type="pct"/>
            <w:vAlign w:val="center"/>
            <w:hideMark/>
          </w:tcPr>
          <w:p w:rsidR="0078068E" w:rsidRPr="0078068E" w:rsidRDefault="0078068E" w:rsidP="0078068E">
            <w:pPr>
              <w:jc w:val="both"/>
            </w:pPr>
            <w:r w:rsidRPr="0078068E">
              <w:t>18</w:t>
            </w:r>
          </w:p>
        </w:tc>
        <w:tc>
          <w:tcPr>
            <w:tcW w:w="650" w:type="pct"/>
            <w:vAlign w:val="center"/>
            <w:hideMark/>
          </w:tcPr>
          <w:p w:rsidR="0078068E" w:rsidRPr="0078068E" w:rsidRDefault="0078068E" w:rsidP="0078068E">
            <w:pPr>
              <w:jc w:val="both"/>
            </w:pPr>
            <w:r w:rsidRPr="0078068E">
              <w:t>15</w:t>
            </w:r>
          </w:p>
        </w:tc>
        <w:tc>
          <w:tcPr>
            <w:tcW w:w="652" w:type="pct"/>
            <w:vAlign w:val="center"/>
            <w:hideMark/>
          </w:tcPr>
          <w:p w:rsidR="0078068E" w:rsidRPr="0078068E" w:rsidRDefault="0078068E" w:rsidP="0078068E">
            <w:pPr>
              <w:jc w:val="both"/>
            </w:pPr>
            <w:r w:rsidRPr="0078068E">
              <w:t>15</w:t>
            </w:r>
          </w:p>
        </w:tc>
      </w:tr>
      <w:tr w:rsidR="0078068E" w:rsidRPr="0078068E" w:rsidTr="00926099">
        <w:tc>
          <w:tcPr>
            <w:tcW w:w="287" w:type="pct"/>
            <w:tcMar>
              <w:top w:w="0" w:type="dxa"/>
              <w:left w:w="108" w:type="dxa"/>
              <w:bottom w:w="0" w:type="dxa"/>
              <w:right w:w="108" w:type="dxa"/>
            </w:tcMar>
            <w:vAlign w:val="center"/>
            <w:hideMark/>
          </w:tcPr>
          <w:p w:rsidR="0078068E" w:rsidRPr="0078068E" w:rsidRDefault="0078068E" w:rsidP="0078068E">
            <w:pPr>
              <w:jc w:val="both"/>
            </w:pPr>
            <w:r w:rsidRPr="0078068E">
              <w:t>2</w:t>
            </w:r>
          </w:p>
        </w:tc>
        <w:tc>
          <w:tcPr>
            <w:tcW w:w="1305" w:type="pct"/>
            <w:vAlign w:val="center"/>
            <w:hideMark/>
          </w:tcPr>
          <w:p w:rsidR="0078068E" w:rsidRPr="0078068E" w:rsidRDefault="0078068E" w:rsidP="0078068E">
            <w:pPr>
              <w:jc w:val="both"/>
            </w:pPr>
            <w:r w:rsidRPr="0078068E">
              <w:t>Отключение отопления</w:t>
            </w:r>
          </w:p>
        </w:tc>
        <w:tc>
          <w:tcPr>
            <w:tcW w:w="770" w:type="pct"/>
            <w:vAlign w:val="center"/>
            <w:hideMark/>
          </w:tcPr>
          <w:p w:rsidR="0078068E" w:rsidRPr="0078068E" w:rsidRDefault="0078068E" w:rsidP="0078068E">
            <w:pPr>
              <w:jc w:val="both"/>
            </w:pPr>
            <w:r w:rsidRPr="0078068E">
              <w:t>4</w:t>
            </w:r>
          </w:p>
        </w:tc>
        <w:tc>
          <w:tcPr>
            <w:tcW w:w="686" w:type="pct"/>
            <w:vAlign w:val="center"/>
            <w:hideMark/>
          </w:tcPr>
          <w:p w:rsidR="0078068E" w:rsidRPr="0078068E" w:rsidRDefault="0078068E" w:rsidP="0078068E">
            <w:pPr>
              <w:jc w:val="both"/>
            </w:pPr>
            <w:r w:rsidRPr="0078068E">
              <w:t>18</w:t>
            </w:r>
          </w:p>
        </w:tc>
        <w:tc>
          <w:tcPr>
            <w:tcW w:w="650" w:type="pct"/>
            <w:vAlign w:val="center"/>
            <w:hideMark/>
          </w:tcPr>
          <w:p w:rsidR="0078068E" w:rsidRPr="0078068E" w:rsidRDefault="0078068E" w:rsidP="0078068E">
            <w:pPr>
              <w:jc w:val="both"/>
            </w:pPr>
            <w:r w:rsidRPr="0078068E">
              <w:t>15</w:t>
            </w:r>
          </w:p>
        </w:tc>
        <w:tc>
          <w:tcPr>
            <w:tcW w:w="650" w:type="pct"/>
            <w:vAlign w:val="center"/>
            <w:hideMark/>
          </w:tcPr>
          <w:p w:rsidR="0078068E" w:rsidRPr="0078068E" w:rsidRDefault="0078068E" w:rsidP="0078068E">
            <w:pPr>
              <w:jc w:val="both"/>
            </w:pPr>
            <w:r w:rsidRPr="0078068E">
              <w:t>15</w:t>
            </w:r>
          </w:p>
        </w:tc>
        <w:tc>
          <w:tcPr>
            <w:tcW w:w="652" w:type="pct"/>
            <w:vAlign w:val="center"/>
            <w:hideMark/>
          </w:tcPr>
          <w:p w:rsidR="0078068E" w:rsidRPr="0078068E" w:rsidRDefault="0078068E" w:rsidP="0078068E">
            <w:pPr>
              <w:jc w:val="both"/>
            </w:pPr>
            <w:r w:rsidRPr="0078068E">
              <w:t>15</w:t>
            </w:r>
          </w:p>
        </w:tc>
      </w:tr>
      <w:tr w:rsidR="0078068E" w:rsidRPr="0078068E" w:rsidTr="00926099">
        <w:tc>
          <w:tcPr>
            <w:tcW w:w="287" w:type="pct"/>
            <w:tcMar>
              <w:top w:w="0" w:type="dxa"/>
              <w:left w:w="108" w:type="dxa"/>
              <w:bottom w:w="0" w:type="dxa"/>
              <w:right w:w="108" w:type="dxa"/>
            </w:tcMar>
            <w:vAlign w:val="center"/>
            <w:hideMark/>
          </w:tcPr>
          <w:p w:rsidR="0078068E" w:rsidRPr="0078068E" w:rsidRDefault="0078068E" w:rsidP="0078068E">
            <w:pPr>
              <w:jc w:val="both"/>
            </w:pPr>
            <w:r w:rsidRPr="0078068E">
              <w:t>3</w:t>
            </w:r>
          </w:p>
        </w:tc>
        <w:tc>
          <w:tcPr>
            <w:tcW w:w="1305" w:type="pct"/>
            <w:vAlign w:val="center"/>
            <w:hideMark/>
          </w:tcPr>
          <w:p w:rsidR="0078068E" w:rsidRPr="0078068E" w:rsidRDefault="0078068E" w:rsidP="0078068E">
            <w:pPr>
              <w:jc w:val="both"/>
            </w:pPr>
            <w:r w:rsidRPr="0078068E">
              <w:t>Отключение отопления</w:t>
            </w:r>
          </w:p>
        </w:tc>
        <w:tc>
          <w:tcPr>
            <w:tcW w:w="770" w:type="pct"/>
            <w:vAlign w:val="center"/>
            <w:hideMark/>
          </w:tcPr>
          <w:p w:rsidR="0078068E" w:rsidRPr="0078068E" w:rsidRDefault="0078068E" w:rsidP="0078068E">
            <w:pPr>
              <w:jc w:val="both"/>
            </w:pPr>
            <w:r w:rsidRPr="0078068E">
              <w:t>6</w:t>
            </w:r>
          </w:p>
        </w:tc>
        <w:tc>
          <w:tcPr>
            <w:tcW w:w="686" w:type="pct"/>
            <w:vAlign w:val="center"/>
            <w:hideMark/>
          </w:tcPr>
          <w:p w:rsidR="0078068E" w:rsidRPr="0078068E" w:rsidRDefault="0078068E" w:rsidP="0078068E">
            <w:pPr>
              <w:jc w:val="both"/>
            </w:pPr>
            <w:r w:rsidRPr="0078068E">
              <w:t>15</w:t>
            </w:r>
          </w:p>
        </w:tc>
        <w:tc>
          <w:tcPr>
            <w:tcW w:w="650" w:type="pct"/>
            <w:vAlign w:val="center"/>
            <w:hideMark/>
          </w:tcPr>
          <w:p w:rsidR="0078068E" w:rsidRPr="0078068E" w:rsidRDefault="0078068E" w:rsidP="0078068E">
            <w:pPr>
              <w:jc w:val="both"/>
            </w:pPr>
            <w:r w:rsidRPr="0078068E">
              <w:t>15</w:t>
            </w:r>
          </w:p>
        </w:tc>
        <w:tc>
          <w:tcPr>
            <w:tcW w:w="650" w:type="pct"/>
            <w:vAlign w:val="center"/>
            <w:hideMark/>
          </w:tcPr>
          <w:p w:rsidR="0078068E" w:rsidRPr="0078068E" w:rsidRDefault="0078068E" w:rsidP="0078068E">
            <w:pPr>
              <w:jc w:val="both"/>
            </w:pPr>
            <w:r w:rsidRPr="0078068E">
              <w:t>15</w:t>
            </w:r>
          </w:p>
        </w:tc>
        <w:tc>
          <w:tcPr>
            <w:tcW w:w="652" w:type="pct"/>
            <w:vAlign w:val="center"/>
            <w:hideMark/>
          </w:tcPr>
          <w:p w:rsidR="0078068E" w:rsidRPr="0078068E" w:rsidRDefault="0078068E" w:rsidP="0078068E">
            <w:pPr>
              <w:jc w:val="both"/>
            </w:pPr>
            <w:r w:rsidRPr="0078068E">
              <w:t>10</w:t>
            </w:r>
          </w:p>
        </w:tc>
      </w:tr>
      <w:tr w:rsidR="0078068E" w:rsidRPr="0078068E" w:rsidTr="00926099">
        <w:tc>
          <w:tcPr>
            <w:tcW w:w="287" w:type="pct"/>
            <w:tcMar>
              <w:top w:w="0" w:type="dxa"/>
              <w:left w:w="108" w:type="dxa"/>
              <w:bottom w:w="0" w:type="dxa"/>
              <w:right w:w="108" w:type="dxa"/>
            </w:tcMar>
            <w:vAlign w:val="center"/>
            <w:hideMark/>
          </w:tcPr>
          <w:p w:rsidR="0078068E" w:rsidRPr="0078068E" w:rsidRDefault="0078068E" w:rsidP="0078068E">
            <w:pPr>
              <w:jc w:val="both"/>
            </w:pPr>
            <w:r w:rsidRPr="0078068E">
              <w:t>4</w:t>
            </w:r>
          </w:p>
        </w:tc>
        <w:tc>
          <w:tcPr>
            <w:tcW w:w="1305" w:type="pct"/>
            <w:vAlign w:val="center"/>
            <w:hideMark/>
          </w:tcPr>
          <w:p w:rsidR="0078068E" w:rsidRPr="0078068E" w:rsidRDefault="0078068E" w:rsidP="0078068E">
            <w:pPr>
              <w:jc w:val="both"/>
            </w:pPr>
            <w:r w:rsidRPr="0078068E">
              <w:t>Отключение отопления</w:t>
            </w:r>
          </w:p>
        </w:tc>
        <w:tc>
          <w:tcPr>
            <w:tcW w:w="770" w:type="pct"/>
            <w:vAlign w:val="center"/>
            <w:hideMark/>
          </w:tcPr>
          <w:p w:rsidR="0078068E" w:rsidRPr="0078068E" w:rsidRDefault="0078068E" w:rsidP="0078068E">
            <w:pPr>
              <w:jc w:val="both"/>
            </w:pPr>
            <w:r w:rsidRPr="0078068E">
              <w:t>8</w:t>
            </w:r>
          </w:p>
        </w:tc>
        <w:tc>
          <w:tcPr>
            <w:tcW w:w="686" w:type="pct"/>
            <w:vAlign w:val="center"/>
            <w:hideMark/>
          </w:tcPr>
          <w:p w:rsidR="0078068E" w:rsidRPr="0078068E" w:rsidRDefault="0078068E" w:rsidP="0078068E">
            <w:pPr>
              <w:jc w:val="both"/>
            </w:pPr>
            <w:r w:rsidRPr="0078068E">
              <w:t>15</w:t>
            </w:r>
          </w:p>
        </w:tc>
        <w:tc>
          <w:tcPr>
            <w:tcW w:w="650" w:type="pct"/>
            <w:vAlign w:val="center"/>
            <w:hideMark/>
          </w:tcPr>
          <w:p w:rsidR="0078068E" w:rsidRPr="0078068E" w:rsidRDefault="0078068E" w:rsidP="0078068E">
            <w:pPr>
              <w:jc w:val="both"/>
            </w:pPr>
            <w:r w:rsidRPr="0078068E">
              <w:t>15</w:t>
            </w:r>
          </w:p>
        </w:tc>
        <w:tc>
          <w:tcPr>
            <w:tcW w:w="650" w:type="pct"/>
            <w:vAlign w:val="center"/>
            <w:hideMark/>
          </w:tcPr>
          <w:p w:rsidR="0078068E" w:rsidRPr="0078068E" w:rsidRDefault="0078068E" w:rsidP="0078068E">
            <w:pPr>
              <w:jc w:val="both"/>
            </w:pPr>
            <w:r w:rsidRPr="0078068E">
              <w:t>10</w:t>
            </w:r>
          </w:p>
        </w:tc>
        <w:tc>
          <w:tcPr>
            <w:tcW w:w="652" w:type="pct"/>
            <w:vAlign w:val="center"/>
            <w:hideMark/>
          </w:tcPr>
          <w:p w:rsidR="0078068E" w:rsidRPr="0078068E" w:rsidRDefault="0078068E" w:rsidP="0078068E">
            <w:pPr>
              <w:jc w:val="both"/>
            </w:pPr>
            <w:r w:rsidRPr="0078068E">
              <w:t>10</w:t>
            </w:r>
          </w:p>
        </w:tc>
      </w:tr>
    </w:tbl>
    <w:p w:rsidR="0078068E" w:rsidRPr="0078068E" w:rsidRDefault="0078068E" w:rsidP="0078068E">
      <w:pPr>
        <w:jc w:val="both"/>
      </w:pPr>
      <w:r w:rsidRPr="0078068E">
        <w:t>2.3.7. Действия персонала при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rsidR="0078068E" w:rsidRPr="0078068E" w:rsidRDefault="0078068E" w:rsidP="0078068E">
      <w:pPr>
        <w:jc w:val="both"/>
        <w:rPr>
          <w:b/>
        </w:rPr>
      </w:pPr>
    </w:p>
    <w:p w:rsidR="0078068E" w:rsidRPr="0078068E" w:rsidRDefault="0078068E" w:rsidP="0078068E">
      <w:pPr>
        <w:numPr>
          <w:ilvl w:val="1"/>
          <w:numId w:val="7"/>
        </w:numPr>
        <w:jc w:val="both"/>
        <w:rPr>
          <w:b/>
          <w:bCs/>
        </w:rPr>
        <w:sectPr w:rsidR="0078068E" w:rsidRPr="0078068E" w:rsidSect="007E1868">
          <w:pgSz w:w="11900" w:h="16840"/>
          <w:pgMar w:top="1260" w:right="843" w:bottom="280" w:left="1418" w:header="720" w:footer="720" w:gutter="0"/>
          <w:cols w:space="720"/>
        </w:sectPr>
      </w:pPr>
    </w:p>
    <w:p w:rsidR="0078068E" w:rsidRPr="0078068E" w:rsidRDefault="0078068E" w:rsidP="0078068E">
      <w:pPr>
        <w:jc w:val="both"/>
        <w:rPr>
          <w:b/>
          <w:bCs/>
        </w:rPr>
      </w:pPr>
      <w:bookmarkStart w:id="48" w:name="_Toc191054540"/>
      <w:r w:rsidRPr="0078068E">
        <w:rPr>
          <w:b/>
          <w:bCs/>
        </w:rPr>
        <w:lastRenderedPageBreak/>
        <w:t>Раздел 3. Количество сил и средств, используемых для локализации и ликвидации последствий аварий на объекте теплоснабжения</w:t>
      </w:r>
      <w:bookmarkEnd w:id="48"/>
    </w:p>
    <w:p w:rsidR="0078068E" w:rsidRPr="0078068E" w:rsidRDefault="0078068E" w:rsidP="0078068E">
      <w:pPr>
        <w:numPr>
          <w:ilvl w:val="1"/>
          <w:numId w:val="14"/>
        </w:numPr>
        <w:jc w:val="both"/>
        <w:rPr>
          <w:b/>
          <w:bCs/>
        </w:rPr>
      </w:pPr>
      <w:bookmarkStart w:id="49" w:name="_Toc191054541"/>
      <w:r w:rsidRPr="0078068E">
        <w:rPr>
          <w:b/>
          <w:bCs/>
        </w:rPr>
        <w:t>Сведения о количестве сил и средств, используемых для локализации и ликвидации последствий аварий на объекте теплоснабжения по оперативным службам</w:t>
      </w:r>
      <w:bookmarkEnd w:id="49"/>
    </w:p>
    <w:p w:rsidR="0078068E" w:rsidRPr="0078068E" w:rsidRDefault="0078068E" w:rsidP="0078068E">
      <w:pPr>
        <w:numPr>
          <w:ilvl w:val="2"/>
          <w:numId w:val="14"/>
        </w:numPr>
        <w:jc w:val="both"/>
      </w:pPr>
      <w:r w:rsidRPr="0078068E">
        <w:t>Для локализации и ликвидации последствий аварийных ситуаций на объектах теплоснабжения муниципального образования город Енисейск</w:t>
      </w:r>
      <w:r w:rsidRPr="0078068E">
        <w:rPr>
          <w:i/>
        </w:rPr>
        <w:t xml:space="preserve"> </w:t>
      </w:r>
      <w:r w:rsidRPr="0078068E">
        <w:t>требуется привлечение сил и средств, достаточных для решения поставленных задач в нормативные сроки.</w:t>
      </w:r>
    </w:p>
    <w:p w:rsidR="0078068E" w:rsidRPr="0078068E" w:rsidRDefault="0078068E" w:rsidP="0078068E">
      <w:pPr>
        <w:jc w:val="both"/>
      </w:pPr>
      <w:r w:rsidRPr="0078068E">
        <w:t>3.1.2. Для решения задач по локализации и ликвидации последствий аварийных ситуаций на объектах теплоснабжения привлекаются оперативные подразделения организаций (учреждений) связанных с функционированием систем теплоснабжения м</w:t>
      </w:r>
      <w:r w:rsidRPr="0078068E">
        <w:rPr>
          <w:bCs/>
        </w:rPr>
        <w:t xml:space="preserve">униципального образования </w:t>
      </w:r>
      <w:r w:rsidRPr="0078068E">
        <w:t>город Енисейск.</w:t>
      </w:r>
    </w:p>
    <w:p w:rsidR="0078068E" w:rsidRPr="0078068E" w:rsidRDefault="0078068E" w:rsidP="0078068E">
      <w:pPr>
        <w:jc w:val="both"/>
      </w:pPr>
      <w:r w:rsidRPr="0078068E">
        <w:t>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 м</w:t>
      </w:r>
      <w:r w:rsidRPr="0078068E">
        <w:rPr>
          <w:bCs/>
        </w:rPr>
        <w:t xml:space="preserve">униципального образования </w:t>
      </w:r>
      <w:r w:rsidRPr="0078068E">
        <w:t>город Енисейск</w:t>
      </w:r>
      <w:r w:rsidRPr="0078068E">
        <w:rPr>
          <w:i/>
        </w:rPr>
        <w:t xml:space="preserve"> </w:t>
      </w:r>
      <w:r w:rsidRPr="0078068E">
        <w:t>представлены в таблице</w:t>
      </w:r>
      <w:r w:rsidRPr="0078068E">
        <w:fldChar w:fldCharType="begin"/>
      </w:r>
      <w:r w:rsidRPr="0078068E">
        <w:instrText xml:space="preserve"> REF _Ref190963645 \h  \* MERGEFORMAT </w:instrText>
      </w:r>
      <w:r w:rsidRPr="0078068E">
        <w:fldChar w:fldCharType="separate"/>
      </w:r>
      <w:r w:rsidRPr="0078068E">
        <w:rPr>
          <w:bCs/>
          <w:vanish/>
        </w:rPr>
        <w:t>Таблица</w:t>
      </w:r>
      <w:r w:rsidRPr="0078068E">
        <w:rPr>
          <w:bCs/>
        </w:rPr>
        <w:t xml:space="preserve"> 3.1.</w:t>
      </w:r>
      <w:r w:rsidRPr="0078068E">
        <w:rPr>
          <w:b/>
          <w:bCs/>
        </w:rPr>
        <w:t>1</w:t>
      </w:r>
      <w:r w:rsidRPr="0078068E">
        <w:fldChar w:fldCharType="end"/>
      </w:r>
      <w:r w:rsidRPr="0078068E">
        <w:t>.</w:t>
      </w:r>
    </w:p>
    <w:p w:rsidR="0078068E" w:rsidRPr="0078068E" w:rsidRDefault="0078068E" w:rsidP="0078068E">
      <w:pPr>
        <w:jc w:val="both"/>
      </w:pPr>
      <w:bookmarkStart w:id="50" w:name="_Ref190963645"/>
      <w:bookmarkStart w:id="51" w:name="_Toc191049797"/>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3.1</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50"/>
      <w:r w:rsidRPr="0078068E">
        <w:t xml:space="preserve"> - 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 м</w:t>
      </w:r>
      <w:r w:rsidRPr="0078068E">
        <w:rPr>
          <w:bCs/>
        </w:rPr>
        <w:t xml:space="preserve">униципального образования </w:t>
      </w:r>
      <w:bookmarkEnd w:id="51"/>
      <w:r w:rsidRPr="0078068E">
        <w:t>город Енисейск</w:t>
      </w:r>
    </w:p>
    <w:tbl>
      <w:tblPr>
        <w:tblStyle w:val="afa"/>
        <w:tblW w:w="0" w:type="auto"/>
        <w:tblLook w:val="04A0" w:firstRow="1" w:lastRow="0" w:firstColumn="1" w:lastColumn="0" w:noHBand="0" w:noVBand="1"/>
      </w:tblPr>
      <w:tblGrid>
        <w:gridCol w:w="3458"/>
        <w:gridCol w:w="2124"/>
        <w:gridCol w:w="1874"/>
        <w:gridCol w:w="2399"/>
      </w:tblGrid>
      <w:tr w:rsidR="0078068E" w:rsidRPr="0078068E" w:rsidTr="00926099">
        <w:trPr>
          <w:trHeight w:val="240"/>
          <w:tblHeader/>
        </w:trPr>
        <w:tc>
          <w:tcPr>
            <w:tcW w:w="3458" w:type="dxa"/>
            <w:vMerge w:val="restart"/>
            <w:vAlign w:val="center"/>
          </w:tcPr>
          <w:p w:rsidR="0078068E" w:rsidRPr="0078068E" w:rsidRDefault="0078068E" w:rsidP="0078068E">
            <w:pPr>
              <w:jc w:val="both"/>
              <w:rPr>
                <w:b/>
              </w:rPr>
            </w:pPr>
            <w:r w:rsidRPr="0078068E">
              <w:rPr>
                <w:b/>
              </w:rPr>
              <w:t>Наименование организации (учреждения), адрес места расположения</w:t>
            </w:r>
          </w:p>
        </w:tc>
        <w:tc>
          <w:tcPr>
            <w:tcW w:w="2124" w:type="dxa"/>
            <w:vMerge w:val="restart"/>
            <w:vAlign w:val="center"/>
          </w:tcPr>
          <w:p w:rsidR="0078068E" w:rsidRPr="0078068E" w:rsidRDefault="0078068E" w:rsidP="0078068E">
            <w:pPr>
              <w:jc w:val="both"/>
              <w:rPr>
                <w:b/>
              </w:rPr>
            </w:pPr>
            <w:r w:rsidRPr="0078068E">
              <w:rPr>
                <w:b/>
              </w:rPr>
              <w:t>Функциональная группа</w:t>
            </w:r>
          </w:p>
        </w:tc>
        <w:tc>
          <w:tcPr>
            <w:tcW w:w="4273" w:type="dxa"/>
            <w:gridSpan w:val="2"/>
            <w:vAlign w:val="center"/>
          </w:tcPr>
          <w:p w:rsidR="0078068E" w:rsidRPr="0078068E" w:rsidRDefault="0078068E" w:rsidP="0078068E">
            <w:pPr>
              <w:jc w:val="both"/>
              <w:rPr>
                <w:b/>
              </w:rPr>
            </w:pPr>
            <w:r w:rsidRPr="0078068E">
              <w:rPr>
                <w:b/>
              </w:rPr>
              <w:t>Выделяемые</w:t>
            </w:r>
          </w:p>
        </w:tc>
      </w:tr>
      <w:tr w:rsidR="0078068E" w:rsidRPr="0078068E" w:rsidTr="00926099">
        <w:trPr>
          <w:trHeight w:val="240"/>
          <w:tblHeader/>
        </w:trPr>
        <w:tc>
          <w:tcPr>
            <w:tcW w:w="3458" w:type="dxa"/>
            <w:vMerge/>
            <w:vAlign w:val="center"/>
          </w:tcPr>
          <w:p w:rsidR="0078068E" w:rsidRPr="0078068E" w:rsidRDefault="0078068E" w:rsidP="0078068E">
            <w:pPr>
              <w:jc w:val="both"/>
              <w:rPr>
                <w:b/>
              </w:rPr>
            </w:pPr>
          </w:p>
        </w:tc>
        <w:tc>
          <w:tcPr>
            <w:tcW w:w="2124" w:type="dxa"/>
            <w:vMerge/>
            <w:vAlign w:val="center"/>
          </w:tcPr>
          <w:p w:rsidR="0078068E" w:rsidRPr="0078068E" w:rsidRDefault="0078068E" w:rsidP="0078068E">
            <w:pPr>
              <w:jc w:val="both"/>
              <w:rPr>
                <w:b/>
              </w:rPr>
            </w:pPr>
          </w:p>
        </w:tc>
        <w:tc>
          <w:tcPr>
            <w:tcW w:w="1874" w:type="dxa"/>
            <w:vAlign w:val="center"/>
          </w:tcPr>
          <w:p w:rsidR="0078068E" w:rsidRPr="0078068E" w:rsidRDefault="0078068E" w:rsidP="0078068E">
            <w:pPr>
              <w:jc w:val="both"/>
              <w:rPr>
                <w:b/>
              </w:rPr>
            </w:pPr>
            <w:r w:rsidRPr="0078068E">
              <w:rPr>
                <w:b/>
              </w:rPr>
              <w:t>силы</w:t>
            </w:r>
          </w:p>
        </w:tc>
        <w:tc>
          <w:tcPr>
            <w:tcW w:w="2399" w:type="dxa"/>
            <w:vAlign w:val="center"/>
          </w:tcPr>
          <w:p w:rsidR="0078068E" w:rsidRPr="0078068E" w:rsidRDefault="0078068E" w:rsidP="0078068E">
            <w:pPr>
              <w:jc w:val="both"/>
              <w:rPr>
                <w:b/>
              </w:rPr>
            </w:pPr>
            <w:r w:rsidRPr="0078068E">
              <w:rPr>
                <w:b/>
              </w:rPr>
              <w:t>средства</w:t>
            </w:r>
          </w:p>
        </w:tc>
      </w:tr>
      <w:tr w:rsidR="0078068E" w:rsidRPr="0078068E" w:rsidTr="00926099">
        <w:tc>
          <w:tcPr>
            <w:tcW w:w="3458" w:type="dxa"/>
            <w:vAlign w:val="center"/>
          </w:tcPr>
          <w:p w:rsidR="0078068E" w:rsidRPr="0078068E" w:rsidRDefault="0078068E" w:rsidP="0078068E">
            <w:pPr>
              <w:jc w:val="both"/>
            </w:pPr>
            <w:r w:rsidRPr="0078068E">
              <w:t xml:space="preserve">Единая  дежурная диспетчерская служба (ЕДДС), г. Енисейск, ул. Ленина,118 </w:t>
            </w:r>
          </w:p>
        </w:tc>
        <w:tc>
          <w:tcPr>
            <w:tcW w:w="2124" w:type="dxa"/>
            <w:vAlign w:val="center"/>
          </w:tcPr>
          <w:p w:rsidR="0078068E" w:rsidRPr="0078068E" w:rsidRDefault="0078068E" w:rsidP="0078068E">
            <w:pPr>
              <w:jc w:val="both"/>
            </w:pPr>
            <w:r w:rsidRPr="0078068E">
              <w:t>диспетчерская служба (круглосуточно)</w:t>
            </w:r>
          </w:p>
        </w:tc>
        <w:tc>
          <w:tcPr>
            <w:tcW w:w="1874" w:type="dxa"/>
            <w:vAlign w:val="center"/>
          </w:tcPr>
          <w:p w:rsidR="0078068E" w:rsidRPr="0078068E" w:rsidRDefault="0078068E" w:rsidP="0078068E">
            <w:pPr>
              <w:jc w:val="both"/>
            </w:pPr>
            <w:r w:rsidRPr="0078068E">
              <w:t>операторы</w:t>
            </w:r>
          </w:p>
        </w:tc>
        <w:tc>
          <w:tcPr>
            <w:tcW w:w="2399" w:type="dxa"/>
            <w:vAlign w:val="center"/>
          </w:tcPr>
          <w:p w:rsidR="0078068E" w:rsidRPr="0078068E" w:rsidRDefault="0078068E" w:rsidP="0078068E">
            <w:pPr>
              <w:jc w:val="both"/>
            </w:pPr>
            <w:r w:rsidRPr="0078068E">
              <w:t>оргтехника с программным обеспечением, средства связи на рабочем месте</w:t>
            </w:r>
          </w:p>
        </w:tc>
      </w:tr>
      <w:tr w:rsidR="0078068E" w:rsidRPr="0078068E" w:rsidTr="00926099">
        <w:tc>
          <w:tcPr>
            <w:tcW w:w="3458" w:type="dxa"/>
            <w:vMerge w:val="restart"/>
            <w:vAlign w:val="center"/>
          </w:tcPr>
          <w:p w:rsidR="0078068E" w:rsidRPr="0078068E" w:rsidRDefault="0078068E" w:rsidP="0078068E">
            <w:pPr>
              <w:jc w:val="both"/>
            </w:pPr>
            <w:r w:rsidRPr="0078068E">
              <w:rPr>
                <w:bCs/>
              </w:rPr>
              <w:t xml:space="preserve">Противопожарная служба, </w:t>
            </w:r>
            <w:r w:rsidRPr="0078068E">
              <w:t xml:space="preserve">г. Енисейск, ул. Ленина,122а, </w:t>
            </w:r>
            <w:r w:rsidRPr="0078068E">
              <w:rPr>
                <w:bCs/>
              </w:rPr>
              <w:t xml:space="preserve">  спасательная служба МЧС России, </w:t>
            </w:r>
            <w:r w:rsidRPr="0078068E">
              <w:t xml:space="preserve">г. Енисейск, ул. Чкалова, 2а </w:t>
            </w:r>
            <w:r w:rsidRPr="0078068E">
              <w:rPr>
                <w:bCs/>
              </w:rPr>
              <w:t xml:space="preserve"> </w:t>
            </w:r>
          </w:p>
        </w:tc>
        <w:tc>
          <w:tcPr>
            <w:tcW w:w="2124" w:type="dxa"/>
            <w:vMerge w:val="restart"/>
            <w:vAlign w:val="center"/>
          </w:tcPr>
          <w:p w:rsidR="0078068E" w:rsidRPr="0078068E" w:rsidRDefault="0078068E" w:rsidP="0078068E">
            <w:pPr>
              <w:jc w:val="both"/>
            </w:pPr>
            <w:r w:rsidRPr="0078068E">
              <w:t>дежурный караул (круглосуточно)</w:t>
            </w:r>
          </w:p>
        </w:tc>
        <w:tc>
          <w:tcPr>
            <w:tcW w:w="1874" w:type="dxa"/>
            <w:vAlign w:val="center"/>
          </w:tcPr>
          <w:p w:rsidR="0078068E" w:rsidRPr="0078068E" w:rsidRDefault="0078068E" w:rsidP="0078068E">
            <w:pPr>
              <w:jc w:val="both"/>
            </w:pPr>
            <w:r w:rsidRPr="0078068E">
              <w:t>оперативный дежурный</w:t>
            </w:r>
          </w:p>
        </w:tc>
        <w:tc>
          <w:tcPr>
            <w:tcW w:w="2399" w:type="dxa"/>
            <w:vAlign w:val="center"/>
          </w:tcPr>
          <w:p w:rsidR="0078068E" w:rsidRPr="0078068E" w:rsidRDefault="0078068E" w:rsidP="0078068E">
            <w:pPr>
              <w:jc w:val="both"/>
            </w:pPr>
            <w:r w:rsidRPr="0078068E">
              <w:t>оргтехника, средства связи на рабочем месте</w:t>
            </w:r>
          </w:p>
        </w:tc>
      </w:tr>
      <w:tr w:rsidR="0078068E" w:rsidRPr="0078068E" w:rsidTr="00926099">
        <w:tc>
          <w:tcPr>
            <w:tcW w:w="3458" w:type="dxa"/>
            <w:vMerge/>
          </w:tcPr>
          <w:p w:rsidR="0078068E" w:rsidRPr="0078068E" w:rsidRDefault="0078068E" w:rsidP="0078068E">
            <w:pPr>
              <w:jc w:val="both"/>
            </w:pPr>
          </w:p>
        </w:tc>
        <w:tc>
          <w:tcPr>
            <w:tcW w:w="2124" w:type="dxa"/>
            <w:vMerge/>
            <w:vAlign w:val="center"/>
          </w:tcPr>
          <w:p w:rsidR="0078068E" w:rsidRPr="0078068E" w:rsidRDefault="0078068E" w:rsidP="0078068E">
            <w:pPr>
              <w:jc w:val="both"/>
            </w:pPr>
          </w:p>
        </w:tc>
        <w:tc>
          <w:tcPr>
            <w:tcW w:w="1874" w:type="dxa"/>
            <w:vAlign w:val="center"/>
          </w:tcPr>
          <w:p w:rsidR="0078068E" w:rsidRPr="0078068E" w:rsidRDefault="0078068E" w:rsidP="0078068E">
            <w:pPr>
              <w:jc w:val="both"/>
            </w:pPr>
            <w:r w:rsidRPr="0078068E">
              <w:t>состав в соответствии с табелем боевого расчета отделения караула на пожарном автомобиле</w:t>
            </w:r>
          </w:p>
        </w:tc>
        <w:tc>
          <w:tcPr>
            <w:tcW w:w="2399" w:type="dxa"/>
            <w:vAlign w:val="center"/>
          </w:tcPr>
          <w:p w:rsidR="0078068E" w:rsidRPr="0078068E" w:rsidRDefault="0078068E" w:rsidP="0078068E">
            <w:pPr>
              <w:jc w:val="both"/>
            </w:pPr>
            <w:r w:rsidRPr="0078068E">
              <w:t>противопожарная техника</w:t>
            </w:r>
          </w:p>
        </w:tc>
      </w:tr>
      <w:tr w:rsidR="0078068E" w:rsidRPr="0078068E" w:rsidTr="00926099">
        <w:tc>
          <w:tcPr>
            <w:tcW w:w="3458" w:type="dxa"/>
            <w:vMerge w:val="restart"/>
            <w:vAlign w:val="center"/>
          </w:tcPr>
          <w:p w:rsidR="0078068E" w:rsidRPr="0078068E" w:rsidRDefault="0078068E" w:rsidP="0078068E">
            <w:pPr>
              <w:jc w:val="both"/>
            </w:pPr>
            <w:r w:rsidRPr="0078068E">
              <w:t>Орган Министерства внутренних дел Российской Федерации, г. Енисейск, ул. Бабкина, 63</w:t>
            </w:r>
            <w:r w:rsidRPr="0078068E">
              <w:rPr>
                <w:bCs/>
              </w:rPr>
              <w:t xml:space="preserve"> </w:t>
            </w:r>
          </w:p>
        </w:tc>
        <w:tc>
          <w:tcPr>
            <w:tcW w:w="2124" w:type="dxa"/>
            <w:vMerge w:val="restart"/>
            <w:vAlign w:val="center"/>
          </w:tcPr>
          <w:p w:rsidR="0078068E" w:rsidRPr="0078068E" w:rsidRDefault="0078068E" w:rsidP="0078068E">
            <w:pPr>
              <w:jc w:val="both"/>
            </w:pPr>
            <w:r w:rsidRPr="0078068E">
              <w:t>дежурная часть УМВД (круглосуточно)</w:t>
            </w:r>
          </w:p>
        </w:tc>
        <w:tc>
          <w:tcPr>
            <w:tcW w:w="1874" w:type="dxa"/>
            <w:vAlign w:val="center"/>
          </w:tcPr>
          <w:p w:rsidR="0078068E" w:rsidRPr="0078068E" w:rsidRDefault="0078068E" w:rsidP="0078068E">
            <w:pPr>
              <w:jc w:val="both"/>
            </w:pPr>
            <w:r w:rsidRPr="0078068E">
              <w:t>оперативный дежурный по УМВД</w:t>
            </w:r>
          </w:p>
        </w:tc>
        <w:tc>
          <w:tcPr>
            <w:tcW w:w="2399" w:type="dxa"/>
            <w:vAlign w:val="center"/>
          </w:tcPr>
          <w:p w:rsidR="0078068E" w:rsidRPr="0078068E" w:rsidRDefault="0078068E" w:rsidP="0078068E">
            <w:pPr>
              <w:jc w:val="both"/>
            </w:pPr>
            <w:r w:rsidRPr="0078068E">
              <w:t>оргтехника, средства связи на рабочем месте</w:t>
            </w:r>
          </w:p>
        </w:tc>
      </w:tr>
      <w:tr w:rsidR="0078068E" w:rsidRPr="0078068E" w:rsidTr="00926099">
        <w:tc>
          <w:tcPr>
            <w:tcW w:w="3458" w:type="dxa"/>
            <w:vMerge/>
          </w:tcPr>
          <w:p w:rsidR="0078068E" w:rsidRPr="0078068E" w:rsidRDefault="0078068E" w:rsidP="0078068E">
            <w:pPr>
              <w:jc w:val="both"/>
            </w:pPr>
          </w:p>
        </w:tc>
        <w:tc>
          <w:tcPr>
            <w:tcW w:w="2124" w:type="dxa"/>
            <w:vMerge/>
            <w:vAlign w:val="center"/>
          </w:tcPr>
          <w:p w:rsidR="0078068E" w:rsidRPr="0078068E" w:rsidRDefault="0078068E" w:rsidP="0078068E">
            <w:pPr>
              <w:jc w:val="both"/>
            </w:pPr>
          </w:p>
        </w:tc>
        <w:tc>
          <w:tcPr>
            <w:tcW w:w="1874" w:type="dxa"/>
            <w:vAlign w:val="center"/>
          </w:tcPr>
          <w:p w:rsidR="0078068E" w:rsidRPr="0078068E" w:rsidRDefault="0078068E" w:rsidP="0078068E">
            <w:pPr>
              <w:jc w:val="both"/>
            </w:pPr>
            <w:r w:rsidRPr="0078068E">
              <w:t xml:space="preserve">состав в соответствии с утверждёнными в установленном порядке типовыми штатными </w:t>
            </w:r>
            <w:r w:rsidRPr="0078068E">
              <w:lastRenderedPageBreak/>
              <w:t>расписаниями дежурных частей</w:t>
            </w:r>
          </w:p>
        </w:tc>
        <w:tc>
          <w:tcPr>
            <w:tcW w:w="2399" w:type="dxa"/>
            <w:vAlign w:val="center"/>
          </w:tcPr>
          <w:p w:rsidR="0078068E" w:rsidRPr="0078068E" w:rsidRDefault="0078068E" w:rsidP="0078068E">
            <w:pPr>
              <w:jc w:val="both"/>
            </w:pPr>
            <w:r w:rsidRPr="0078068E">
              <w:lastRenderedPageBreak/>
              <w:t>дежурный автомобиль</w:t>
            </w:r>
          </w:p>
        </w:tc>
      </w:tr>
      <w:tr w:rsidR="0078068E" w:rsidRPr="0078068E" w:rsidTr="00926099">
        <w:tc>
          <w:tcPr>
            <w:tcW w:w="3458" w:type="dxa"/>
            <w:vMerge w:val="restart"/>
            <w:vAlign w:val="center"/>
          </w:tcPr>
          <w:p w:rsidR="0078068E" w:rsidRPr="0078068E" w:rsidRDefault="0078068E" w:rsidP="0078068E">
            <w:pPr>
              <w:jc w:val="both"/>
            </w:pPr>
            <w:r w:rsidRPr="0078068E">
              <w:rPr>
                <w:bCs/>
              </w:rPr>
              <w:lastRenderedPageBreak/>
              <w:t>Служба Скорой медицинской помощи, г. Енисейск, ул. Ленина,38</w:t>
            </w:r>
          </w:p>
        </w:tc>
        <w:tc>
          <w:tcPr>
            <w:tcW w:w="2124" w:type="dxa"/>
            <w:vMerge w:val="restart"/>
            <w:vAlign w:val="center"/>
          </w:tcPr>
          <w:p w:rsidR="0078068E" w:rsidRPr="0078068E" w:rsidRDefault="0078068E" w:rsidP="0078068E">
            <w:pPr>
              <w:jc w:val="both"/>
            </w:pPr>
            <w:r w:rsidRPr="0078068E">
              <w:t>территориальная дежурная служба</w:t>
            </w:r>
          </w:p>
        </w:tc>
        <w:tc>
          <w:tcPr>
            <w:tcW w:w="1874" w:type="dxa"/>
            <w:vAlign w:val="center"/>
          </w:tcPr>
          <w:p w:rsidR="0078068E" w:rsidRPr="0078068E" w:rsidRDefault="0078068E" w:rsidP="0078068E">
            <w:pPr>
              <w:jc w:val="both"/>
            </w:pPr>
            <w:r w:rsidRPr="0078068E">
              <w:t>фельдшер по приему вызовов скорой медицинской помощи</w:t>
            </w:r>
          </w:p>
        </w:tc>
        <w:tc>
          <w:tcPr>
            <w:tcW w:w="2399" w:type="dxa"/>
            <w:vAlign w:val="center"/>
          </w:tcPr>
          <w:p w:rsidR="0078068E" w:rsidRPr="0078068E" w:rsidRDefault="0078068E" w:rsidP="0078068E">
            <w:pPr>
              <w:jc w:val="both"/>
            </w:pPr>
            <w:r w:rsidRPr="0078068E">
              <w:t>оргтехника, средства связи на рабочем месте</w:t>
            </w:r>
          </w:p>
        </w:tc>
      </w:tr>
      <w:tr w:rsidR="0078068E" w:rsidRPr="0078068E" w:rsidTr="00926099">
        <w:tc>
          <w:tcPr>
            <w:tcW w:w="3458" w:type="dxa"/>
            <w:vMerge/>
          </w:tcPr>
          <w:p w:rsidR="0078068E" w:rsidRPr="0078068E" w:rsidRDefault="0078068E" w:rsidP="0078068E">
            <w:pPr>
              <w:jc w:val="both"/>
              <w:rPr>
                <w:bCs/>
              </w:rPr>
            </w:pPr>
          </w:p>
        </w:tc>
        <w:tc>
          <w:tcPr>
            <w:tcW w:w="2124" w:type="dxa"/>
            <w:vMerge/>
          </w:tcPr>
          <w:p w:rsidR="0078068E" w:rsidRPr="0078068E" w:rsidRDefault="0078068E" w:rsidP="0078068E">
            <w:pPr>
              <w:jc w:val="both"/>
            </w:pPr>
          </w:p>
        </w:tc>
        <w:tc>
          <w:tcPr>
            <w:tcW w:w="1874" w:type="dxa"/>
            <w:vAlign w:val="center"/>
          </w:tcPr>
          <w:p w:rsidR="0078068E" w:rsidRPr="0078068E" w:rsidRDefault="0078068E" w:rsidP="0078068E">
            <w:pPr>
              <w:jc w:val="both"/>
            </w:pPr>
            <w:r w:rsidRPr="0078068E">
              <w:t>выездная бригада скорой медицинской помощи</w:t>
            </w:r>
          </w:p>
        </w:tc>
        <w:tc>
          <w:tcPr>
            <w:tcW w:w="2399" w:type="dxa"/>
            <w:vAlign w:val="center"/>
          </w:tcPr>
          <w:p w:rsidR="0078068E" w:rsidRPr="0078068E" w:rsidRDefault="0078068E" w:rsidP="0078068E">
            <w:pPr>
              <w:jc w:val="both"/>
            </w:pPr>
            <w:r w:rsidRPr="0078068E">
              <w:t>специализированная машина скорой помощи</w:t>
            </w:r>
          </w:p>
        </w:tc>
      </w:tr>
      <w:tr w:rsidR="0078068E" w:rsidRPr="0078068E" w:rsidTr="00926099">
        <w:tc>
          <w:tcPr>
            <w:tcW w:w="3458" w:type="dxa"/>
            <w:vMerge w:val="restart"/>
            <w:vAlign w:val="center"/>
          </w:tcPr>
          <w:p w:rsidR="0078068E" w:rsidRPr="0078068E" w:rsidRDefault="0078068E" w:rsidP="0078068E">
            <w:pPr>
              <w:jc w:val="both"/>
              <w:rPr>
                <w:bCs/>
              </w:rPr>
            </w:pPr>
            <w:r w:rsidRPr="0078068E">
              <w:t xml:space="preserve">Аварийная служба электросетевой компании, </w:t>
            </w:r>
            <w:r w:rsidRPr="0078068E">
              <w:rPr>
                <w:bCs/>
              </w:rPr>
              <w:t>г. Енисейск, ул. Доры Кваш, 16</w:t>
            </w:r>
          </w:p>
        </w:tc>
        <w:tc>
          <w:tcPr>
            <w:tcW w:w="2124" w:type="dxa"/>
            <w:vMerge w:val="restart"/>
            <w:vAlign w:val="center"/>
          </w:tcPr>
          <w:p w:rsidR="0078068E" w:rsidRPr="0078068E" w:rsidRDefault="0078068E" w:rsidP="0078068E">
            <w:pPr>
              <w:jc w:val="both"/>
              <w:rPr>
                <w:bCs/>
              </w:rPr>
            </w:pPr>
            <w:r w:rsidRPr="0078068E">
              <w:t>дежурная служба РЭС территориального филиала (круглосуточно)</w:t>
            </w:r>
          </w:p>
        </w:tc>
        <w:tc>
          <w:tcPr>
            <w:tcW w:w="1874" w:type="dxa"/>
            <w:vAlign w:val="center"/>
          </w:tcPr>
          <w:p w:rsidR="0078068E" w:rsidRPr="0078068E" w:rsidRDefault="0078068E" w:rsidP="0078068E">
            <w:pPr>
              <w:jc w:val="both"/>
            </w:pPr>
            <w:r w:rsidRPr="0078068E">
              <w:t>оперативный дежурный</w:t>
            </w:r>
          </w:p>
        </w:tc>
        <w:tc>
          <w:tcPr>
            <w:tcW w:w="2399" w:type="dxa"/>
            <w:vAlign w:val="center"/>
          </w:tcPr>
          <w:p w:rsidR="0078068E" w:rsidRPr="0078068E" w:rsidRDefault="0078068E" w:rsidP="0078068E">
            <w:pPr>
              <w:jc w:val="both"/>
            </w:pPr>
            <w:r w:rsidRPr="0078068E">
              <w:t>оргтехника, средства связи на рабочем месте</w:t>
            </w:r>
          </w:p>
        </w:tc>
      </w:tr>
      <w:tr w:rsidR="0078068E" w:rsidRPr="0078068E" w:rsidTr="00926099">
        <w:tc>
          <w:tcPr>
            <w:tcW w:w="3458" w:type="dxa"/>
            <w:vMerge/>
            <w:vAlign w:val="center"/>
          </w:tcPr>
          <w:p w:rsidR="0078068E" w:rsidRPr="0078068E" w:rsidRDefault="0078068E" w:rsidP="0078068E">
            <w:pPr>
              <w:jc w:val="both"/>
              <w:rPr>
                <w:bCs/>
              </w:rPr>
            </w:pPr>
          </w:p>
        </w:tc>
        <w:tc>
          <w:tcPr>
            <w:tcW w:w="2124" w:type="dxa"/>
            <w:vMerge/>
            <w:vAlign w:val="center"/>
          </w:tcPr>
          <w:p w:rsidR="0078068E" w:rsidRPr="0078068E" w:rsidRDefault="0078068E" w:rsidP="0078068E">
            <w:pPr>
              <w:jc w:val="both"/>
              <w:rPr>
                <w:bCs/>
              </w:rPr>
            </w:pPr>
          </w:p>
        </w:tc>
        <w:tc>
          <w:tcPr>
            <w:tcW w:w="1874" w:type="dxa"/>
            <w:vAlign w:val="center"/>
          </w:tcPr>
          <w:p w:rsidR="0078068E" w:rsidRPr="0078068E" w:rsidRDefault="0078068E" w:rsidP="0078068E">
            <w:pPr>
              <w:jc w:val="both"/>
            </w:pPr>
            <w:r w:rsidRPr="0078068E">
              <w:t>выездная аварийно-ремонтная бригада</w:t>
            </w:r>
          </w:p>
        </w:tc>
        <w:tc>
          <w:tcPr>
            <w:tcW w:w="2399" w:type="dxa"/>
            <w:vAlign w:val="center"/>
          </w:tcPr>
          <w:p w:rsidR="0078068E" w:rsidRPr="0078068E" w:rsidRDefault="0078068E" w:rsidP="0078068E">
            <w:pPr>
              <w:jc w:val="both"/>
            </w:pPr>
            <w:r w:rsidRPr="0078068E">
              <w:t>специализированный автомобиль</w:t>
            </w:r>
          </w:p>
        </w:tc>
      </w:tr>
      <w:tr w:rsidR="0078068E" w:rsidRPr="0078068E" w:rsidTr="00926099">
        <w:tc>
          <w:tcPr>
            <w:tcW w:w="3458" w:type="dxa"/>
            <w:vMerge w:val="restart"/>
            <w:vAlign w:val="center"/>
          </w:tcPr>
          <w:p w:rsidR="0078068E" w:rsidRPr="0078068E" w:rsidRDefault="0078068E" w:rsidP="0078068E">
            <w:pPr>
              <w:jc w:val="both"/>
              <w:rPr>
                <w:bCs/>
              </w:rPr>
            </w:pPr>
            <w:r w:rsidRPr="0078068E">
              <w:t xml:space="preserve">Аварийная служба организации водопроводного хозяйства, </w:t>
            </w:r>
            <w:r w:rsidRPr="0078068E">
              <w:rPr>
                <w:bCs/>
              </w:rPr>
              <w:t>г. Енисейск, ул. Доры Кваш, 16</w:t>
            </w:r>
            <w:r w:rsidRPr="0078068E">
              <w:t xml:space="preserve"> канализационного хозяйства </w:t>
            </w:r>
            <w:r w:rsidRPr="0078068E">
              <w:rPr>
                <w:bCs/>
              </w:rPr>
              <w:t>г. Енисейск, ул. Ульяны Громовой, 1</w:t>
            </w:r>
          </w:p>
        </w:tc>
        <w:tc>
          <w:tcPr>
            <w:tcW w:w="2124" w:type="dxa"/>
            <w:vMerge w:val="restart"/>
            <w:vAlign w:val="center"/>
          </w:tcPr>
          <w:p w:rsidR="0078068E" w:rsidRPr="0078068E" w:rsidRDefault="0078068E" w:rsidP="0078068E">
            <w:pPr>
              <w:jc w:val="both"/>
              <w:rPr>
                <w:bCs/>
              </w:rPr>
            </w:pPr>
            <w:r w:rsidRPr="0078068E">
              <w:t>дежурная служба организации (круглосуточно)</w:t>
            </w:r>
          </w:p>
        </w:tc>
        <w:tc>
          <w:tcPr>
            <w:tcW w:w="1874" w:type="dxa"/>
            <w:vAlign w:val="center"/>
          </w:tcPr>
          <w:p w:rsidR="0078068E" w:rsidRPr="0078068E" w:rsidRDefault="0078068E" w:rsidP="0078068E">
            <w:pPr>
              <w:jc w:val="both"/>
            </w:pPr>
            <w:r w:rsidRPr="0078068E">
              <w:t>оперативный дежурный</w:t>
            </w:r>
          </w:p>
        </w:tc>
        <w:tc>
          <w:tcPr>
            <w:tcW w:w="2399" w:type="dxa"/>
            <w:vAlign w:val="center"/>
          </w:tcPr>
          <w:p w:rsidR="0078068E" w:rsidRPr="0078068E" w:rsidRDefault="0078068E" w:rsidP="0078068E">
            <w:pPr>
              <w:jc w:val="both"/>
            </w:pPr>
            <w:r w:rsidRPr="0078068E">
              <w:t>оргтехника, средства связи на рабочем месте</w:t>
            </w:r>
          </w:p>
        </w:tc>
      </w:tr>
      <w:tr w:rsidR="0078068E" w:rsidRPr="0078068E" w:rsidTr="00926099">
        <w:tc>
          <w:tcPr>
            <w:tcW w:w="3458" w:type="dxa"/>
            <w:vMerge/>
            <w:vAlign w:val="center"/>
          </w:tcPr>
          <w:p w:rsidR="0078068E" w:rsidRPr="0078068E" w:rsidRDefault="0078068E" w:rsidP="0078068E">
            <w:pPr>
              <w:jc w:val="both"/>
              <w:rPr>
                <w:bCs/>
              </w:rPr>
            </w:pPr>
          </w:p>
        </w:tc>
        <w:tc>
          <w:tcPr>
            <w:tcW w:w="2124" w:type="dxa"/>
            <w:vMerge/>
            <w:vAlign w:val="center"/>
          </w:tcPr>
          <w:p w:rsidR="0078068E" w:rsidRPr="0078068E" w:rsidRDefault="0078068E" w:rsidP="0078068E">
            <w:pPr>
              <w:jc w:val="both"/>
              <w:rPr>
                <w:bCs/>
              </w:rPr>
            </w:pPr>
          </w:p>
        </w:tc>
        <w:tc>
          <w:tcPr>
            <w:tcW w:w="1874" w:type="dxa"/>
            <w:vAlign w:val="center"/>
          </w:tcPr>
          <w:p w:rsidR="0078068E" w:rsidRPr="0078068E" w:rsidRDefault="0078068E" w:rsidP="0078068E">
            <w:pPr>
              <w:jc w:val="both"/>
            </w:pPr>
            <w:r w:rsidRPr="0078068E">
              <w:t>выездная аварийно-ремонтная бригада</w:t>
            </w:r>
          </w:p>
        </w:tc>
        <w:tc>
          <w:tcPr>
            <w:tcW w:w="2399" w:type="dxa"/>
            <w:vAlign w:val="center"/>
          </w:tcPr>
          <w:p w:rsidR="0078068E" w:rsidRPr="0078068E" w:rsidRDefault="0078068E" w:rsidP="0078068E">
            <w:pPr>
              <w:jc w:val="both"/>
            </w:pPr>
            <w:r w:rsidRPr="0078068E">
              <w:t>специализированный автомобиль</w:t>
            </w:r>
          </w:p>
        </w:tc>
      </w:tr>
      <w:tr w:rsidR="0078068E" w:rsidRPr="0078068E" w:rsidTr="00926099">
        <w:tc>
          <w:tcPr>
            <w:tcW w:w="3458" w:type="dxa"/>
            <w:vMerge w:val="restart"/>
            <w:vAlign w:val="center"/>
          </w:tcPr>
          <w:p w:rsidR="0078068E" w:rsidRPr="0078068E" w:rsidRDefault="0078068E" w:rsidP="0078068E">
            <w:pPr>
              <w:jc w:val="both"/>
              <w:rPr>
                <w:bCs/>
              </w:rPr>
            </w:pPr>
            <w:r w:rsidRPr="0078068E">
              <w:rPr>
                <w:bCs/>
              </w:rPr>
              <w:t>Орган Росгвардии, г. Енисейск, ул. Бабкина, 63</w:t>
            </w:r>
          </w:p>
        </w:tc>
        <w:tc>
          <w:tcPr>
            <w:tcW w:w="2124" w:type="dxa"/>
            <w:vMerge w:val="restart"/>
            <w:vAlign w:val="center"/>
          </w:tcPr>
          <w:p w:rsidR="0078068E" w:rsidRPr="0078068E" w:rsidRDefault="0078068E" w:rsidP="0078068E">
            <w:pPr>
              <w:jc w:val="both"/>
            </w:pPr>
            <w:r w:rsidRPr="0078068E">
              <w:rPr>
                <w:bCs/>
              </w:rPr>
              <w:t>территориальная дежурная часть (круглосуточно)</w:t>
            </w:r>
          </w:p>
        </w:tc>
        <w:tc>
          <w:tcPr>
            <w:tcW w:w="1874" w:type="dxa"/>
            <w:vAlign w:val="center"/>
          </w:tcPr>
          <w:p w:rsidR="0078068E" w:rsidRPr="0078068E" w:rsidRDefault="0078068E" w:rsidP="0078068E">
            <w:pPr>
              <w:jc w:val="both"/>
            </w:pPr>
            <w:r w:rsidRPr="0078068E">
              <w:t>оперативный дежурный</w:t>
            </w:r>
          </w:p>
        </w:tc>
        <w:tc>
          <w:tcPr>
            <w:tcW w:w="2399" w:type="dxa"/>
            <w:vAlign w:val="center"/>
          </w:tcPr>
          <w:p w:rsidR="0078068E" w:rsidRPr="0078068E" w:rsidRDefault="0078068E" w:rsidP="0078068E">
            <w:pPr>
              <w:jc w:val="both"/>
            </w:pPr>
            <w:r w:rsidRPr="0078068E">
              <w:t>оргтехника, средства связи на рабочем месте</w:t>
            </w:r>
          </w:p>
        </w:tc>
      </w:tr>
      <w:tr w:rsidR="0078068E" w:rsidRPr="0078068E" w:rsidTr="00926099">
        <w:tc>
          <w:tcPr>
            <w:tcW w:w="3458" w:type="dxa"/>
            <w:vMerge/>
          </w:tcPr>
          <w:p w:rsidR="0078068E" w:rsidRPr="0078068E" w:rsidRDefault="0078068E" w:rsidP="0078068E">
            <w:pPr>
              <w:jc w:val="both"/>
              <w:rPr>
                <w:bCs/>
              </w:rPr>
            </w:pPr>
          </w:p>
        </w:tc>
        <w:tc>
          <w:tcPr>
            <w:tcW w:w="2124" w:type="dxa"/>
            <w:vMerge/>
          </w:tcPr>
          <w:p w:rsidR="0078068E" w:rsidRPr="0078068E" w:rsidRDefault="0078068E" w:rsidP="0078068E">
            <w:pPr>
              <w:jc w:val="both"/>
            </w:pPr>
          </w:p>
        </w:tc>
        <w:tc>
          <w:tcPr>
            <w:tcW w:w="1874" w:type="dxa"/>
            <w:vAlign w:val="center"/>
          </w:tcPr>
          <w:p w:rsidR="0078068E" w:rsidRPr="0078068E" w:rsidRDefault="0078068E" w:rsidP="0078068E">
            <w:pPr>
              <w:jc w:val="both"/>
            </w:pPr>
            <w:r w:rsidRPr="0078068E">
              <w:t>состав в соответствии с утверждёнными в установленном порядке типовыми штатными расписаниями дежурных частей</w:t>
            </w:r>
          </w:p>
        </w:tc>
        <w:tc>
          <w:tcPr>
            <w:tcW w:w="2399" w:type="dxa"/>
            <w:vAlign w:val="center"/>
          </w:tcPr>
          <w:p w:rsidR="0078068E" w:rsidRPr="0078068E" w:rsidRDefault="0078068E" w:rsidP="0078068E">
            <w:pPr>
              <w:jc w:val="both"/>
            </w:pPr>
            <w:r w:rsidRPr="0078068E">
              <w:t>дежурный автомобиль</w:t>
            </w:r>
          </w:p>
        </w:tc>
      </w:tr>
      <w:tr w:rsidR="0078068E" w:rsidRPr="0078068E" w:rsidTr="00926099">
        <w:tc>
          <w:tcPr>
            <w:tcW w:w="3458" w:type="dxa"/>
            <w:vMerge w:val="restart"/>
            <w:vAlign w:val="center"/>
          </w:tcPr>
          <w:p w:rsidR="0078068E" w:rsidRPr="0078068E" w:rsidRDefault="0078068E" w:rsidP="0078068E">
            <w:pPr>
              <w:jc w:val="both"/>
              <w:rPr>
                <w:bCs/>
              </w:rPr>
            </w:pPr>
            <w:r w:rsidRPr="0078068E">
              <w:rPr>
                <w:bCs/>
              </w:rPr>
              <w:t>Организация, управляющая многоквартирными домами</w:t>
            </w:r>
          </w:p>
          <w:p w:rsidR="0078068E" w:rsidRPr="0078068E" w:rsidRDefault="0078068E" w:rsidP="0078068E">
            <w:pPr>
              <w:numPr>
                <w:ilvl w:val="0"/>
                <w:numId w:val="38"/>
              </w:numPr>
              <w:jc w:val="both"/>
              <w:rPr>
                <w:bCs/>
              </w:rPr>
            </w:pPr>
            <w:r w:rsidRPr="0078068E">
              <w:rPr>
                <w:bCs/>
              </w:rPr>
              <w:t>ООО «УК Гарант-Сервис», г. Енисейск, ул. Ленина,89</w:t>
            </w:r>
          </w:p>
          <w:p w:rsidR="0078068E" w:rsidRPr="0078068E" w:rsidRDefault="0078068E" w:rsidP="0078068E">
            <w:pPr>
              <w:numPr>
                <w:ilvl w:val="0"/>
                <w:numId w:val="38"/>
              </w:numPr>
              <w:jc w:val="both"/>
              <w:rPr>
                <w:bCs/>
              </w:rPr>
            </w:pPr>
            <w:r w:rsidRPr="0078068E">
              <w:rPr>
                <w:bCs/>
              </w:rPr>
              <w:t>ООО УК «Наш Дом», г. Енисейск, ул. Гастелло, 19</w:t>
            </w:r>
          </w:p>
          <w:p w:rsidR="0078068E" w:rsidRPr="0078068E" w:rsidRDefault="0078068E" w:rsidP="0078068E">
            <w:pPr>
              <w:numPr>
                <w:ilvl w:val="0"/>
                <w:numId w:val="38"/>
              </w:numPr>
              <w:jc w:val="both"/>
              <w:rPr>
                <w:bCs/>
              </w:rPr>
            </w:pPr>
            <w:r w:rsidRPr="0078068E">
              <w:rPr>
                <w:bCs/>
              </w:rPr>
              <w:lastRenderedPageBreak/>
              <w:t>ООО УК «Удача Енисейск», г. Енисейск, ул. Кирова, 87</w:t>
            </w:r>
          </w:p>
        </w:tc>
        <w:tc>
          <w:tcPr>
            <w:tcW w:w="2124" w:type="dxa"/>
            <w:vMerge w:val="restart"/>
            <w:vAlign w:val="center"/>
          </w:tcPr>
          <w:p w:rsidR="0078068E" w:rsidRPr="0078068E" w:rsidRDefault="0078068E" w:rsidP="0078068E">
            <w:pPr>
              <w:jc w:val="both"/>
            </w:pPr>
            <w:r w:rsidRPr="0078068E">
              <w:lastRenderedPageBreak/>
              <w:t>аварийно-диспетчерская служба</w:t>
            </w:r>
          </w:p>
          <w:p w:rsidR="0078068E" w:rsidRPr="0078068E" w:rsidRDefault="0078068E" w:rsidP="0078068E">
            <w:pPr>
              <w:jc w:val="both"/>
            </w:pPr>
            <w:r w:rsidRPr="0078068E">
              <w:t>(круглосуточно)</w:t>
            </w:r>
          </w:p>
        </w:tc>
        <w:tc>
          <w:tcPr>
            <w:tcW w:w="1874" w:type="dxa"/>
            <w:vAlign w:val="center"/>
          </w:tcPr>
          <w:p w:rsidR="0078068E" w:rsidRPr="0078068E" w:rsidRDefault="0078068E" w:rsidP="0078068E">
            <w:pPr>
              <w:jc w:val="both"/>
            </w:pPr>
            <w:r w:rsidRPr="0078068E">
              <w:t>операторы</w:t>
            </w:r>
          </w:p>
        </w:tc>
        <w:tc>
          <w:tcPr>
            <w:tcW w:w="2399" w:type="dxa"/>
            <w:vAlign w:val="center"/>
          </w:tcPr>
          <w:p w:rsidR="0078068E" w:rsidRPr="0078068E" w:rsidRDefault="0078068E" w:rsidP="0078068E">
            <w:pPr>
              <w:jc w:val="both"/>
            </w:pPr>
            <w:r w:rsidRPr="0078068E">
              <w:t>оргтехника, средства связи на рабочем месте</w:t>
            </w:r>
          </w:p>
        </w:tc>
      </w:tr>
      <w:tr w:rsidR="0078068E" w:rsidRPr="0078068E" w:rsidTr="00926099">
        <w:tc>
          <w:tcPr>
            <w:tcW w:w="3458" w:type="dxa"/>
            <w:vMerge/>
          </w:tcPr>
          <w:p w:rsidR="0078068E" w:rsidRPr="0078068E" w:rsidRDefault="0078068E" w:rsidP="0078068E">
            <w:pPr>
              <w:jc w:val="both"/>
              <w:rPr>
                <w:bCs/>
              </w:rPr>
            </w:pPr>
          </w:p>
        </w:tc>
        <w:tc>
          <w:tcPr>
            <w:tcW w:w="2124" w:type="dxa"/>
            <w:vMerge/>
          </w:tcPr>
          <w:p w:rsidR="0078068E" w:rsidRPr="0078068E" w:rsidRDefault="0078068E" w:rsidP="0078068E">
            <w:pPr>
              <w:jc w:val="both"/>
            </w:pPr>
          </w:p>
        </w:tc>
        <w:tc>
          <w:tcPr>
            <w:tcW w:w="1874" w:type="dxa"/>
            <w:vAlign w:val="center"/>
          </w:tcPr>
          <w:p w:rsidR="0078068E" w:rsidRPr="0078068E" w:rsidRDefault="0078068E" w:rsidP="0078068E">
            <w:pPr>
              <w:jc w:val="both"/>
            </w:pPr>
            <w:r w:rsidRPr="0078068E">
              <w:t>аварийно-ремонтная бригада</w:t>
            </w:r>
          </w:p>
        </w:tc>
        <w:tc>
          <w:tcPr>
            <w:tcW w:w="2399" w:type="dxa"/>
            <w:vAlign w:val="center"/>
          </w:tcPr>
          <w:p w:rsidR="0078068E" w:rsidRPr="0078068E" w:rsidRDefault="0078068E" w:rsidP="0078068E">
            <w:pPr>
              <w:jc w:val="both"/>
            </w:pPr>
            <w:r w:rsidRPr="0078068E">
              <w:t>дежурный автомобиль</w:t>
            </w:r>
          </w:p>
        </w:tc>
      </w:tr>
    </w:tbl>
    <w:p w:rsidR="0078068E" w:rsidRPr="0078068E" w:rsidRDefault="0078068E" w:rsidP="0078068E"/>
    <w:p w:rsidR="0078068E" w:rsidRPr="0078068E" w:rsidRDefault="0078068E" w:rsidP="0078068E">
      <w:pPr>
        <w:numPr>
          <w:ilvl w:val="1"/>
          <w:numId w:val="14"/>
        </w:numPr>
        <w:jc w:val="both"/>
        <w:rPr>
          <w:b/>
          <w:bCs/>
        </w:rPr>
      </w:pPr>
      <w:bookmarkStart w:id="52" w:name="_Toc191054542"/>
      <w:r w:rsidRPr="0078068E">
        <w:rPr>
          <w:b/>
          <w:bCs/>
        </w:rPr>
        <w:t>Сведения о количестве сил и средств, используемых для локализации и ликвидации последствий аварий на объекте теплоснабжения организаций, функционирующих в системах теплоснабжения</w:t>
      </w:r>
      <w:bookmarkEnd w:id="52"/>
    </w:p>
    <w:p w:rsidR="0078068E" w:rsidRPr="0078068E" w:rsidRDefault="0078068E" w:rsidP="0078068E">
      <w:pPr>
        <w:jc w:val="both"/>
      </w:pPr>
      <w:r w:rsidRPr="0078068E">
        <w:t>3.2.1. К ремонтным работам посменно, а при необходимости в круглосуточном режиме, привлекаются аварийно–ремонтные бригады, специальная техника и оборудование, используются материалы организаций, функционирующих в системах теплоснабжения муниципального образования город Енисейск</w:t>
      </w:r>
      <w:r w:rsidRPr="0078068E">
        <w:rPr>
          <w:i/>
        </w:rPr>
        <w:t xml:space="preserve"> </w:t>
      </w:r>
      <w:r w:rsidRPr="0078068E">
        <w:t>в ведении которых находится система централизованного теплоснабжения и специальная техника и оборудование привлеченных организаций.</w:t>
      </w:r>
    </w:p>
    <w:p w:rsidR="0078068E" w:rsidRPr="0078068E" w:rsidRDefault="0078068E" w:rsidP="0078068E">
      <w:pPr>
        <w:jc w:val="both"/>
      </w:pPr>
      <w:bookmarkStart w:id="53" w:name="_Hlk98433078"/>
      <w:r w:rsidRPr="0078068E">
        <w:t>3.2.2. Количество сил и средств, необходимых для ликвидации аварийной ситуации должно определяться ежегодно и утверждаться нормативным документом организаций, которые могут быть привлечены к указанным работам.</w:t>
      </w:r>
    </w:p>
    <w:p w:rsidR="0078068E" w:rsidRPr="0078068E" w:rsidRDefault="0078068E" w:rsidP="0078068E">
      <w:pPr>
        <w:jc w:val="both"/>
      </w:pPr>
      <w:r w:rsidRPr="0078068E">
        <w:t>3.2.3. Количество сил и средств, необходимых для выполнения работ по ликвидации последствий аварийных ситуаций в системе теплоснабжения м</w:t>
      </w:r>
      <w:r w:rsidRPr="0078068E">
        <w:rPr>
          <w:bCs/>
        </w:rPr>
        <w:t xml:space="preserve">униципального образования </w:t>
      </w:r>
      <w:r w:rsidRPr="0078068E">
        <w:t>город Енисейск для организаций, функционирующих в системах теплоснабжения, утверждаются ежегодно руководителем организации.</w:t>
      </w:r>
    </w:p>
    <w:p w:rsidR="0078068E" w:rsidRPr="0078068E" w:rsidRDefault="0078068E" w:rsidP="0078068E">
      <w:pPr>
        <w:jc w:val="both"/>
      </w:pPr>
      <w:r w:rsidRPr="0078068E">
        <w:t>3.2.3.1. Количество сил и средств для выполнения работ  по ликвидации последствий аварийных ситуаций</w:t>
      </w:r>
      <w:bookmarkEnd w:id="53"/>
      <w:r w:rsidRPr="0078068E">
        <w:t xml:space="preserve"> в системе теплоснабжения м</w:t>
      </w:r>
      <w:r w:rsidRPr="0078068E">
        <w:rPr>
          <w:bCs/>
        </w:rPr>
        <w:t xml:space="preserve">униципального образования </w:t>
      </w:r>
      <w:r w:rsidRPr="0078068E">
        <w:t>город Енисейск</w:t>
      </w:r>
      <w:r w:rsidRPr="0078068E">
        <w:rPr>
          <w:i/>
        </w:rPr>
        <w:t xml:space="preserve"> </w:t>
      </w:r>
      <w:r w:rsidRPr="0078068E">
        <w:t xml:space="preserve">представлено в таблице </w:t>
      </w:r>
      <w:r w:rsidRPr="0078068E">
        <w:fldChar w:fldCharType="begin"/>
      </w:r>
      <w:r w:rsidRPr="0078068E">
        <w:instrText xml:space="preserve"> REF _Ref190963685 \h  \* MERGEFORMAT </w:instrText>
      </w:r>
      <w:r w:rsidRPr="0078068E">
        <w:fldChar w:fldCharType="separate"/>
      </w:r>
      <w:r w:rsidRPr="0078068E">
        <w:rPr>
          <w:bCs/>
          <w:vanish/>
        </w:rPr>
        <w:t>Таблица</w:t>
      </w:r>
      <w:r w:rsidRPr="0078068E">
        <w:rPr>
          <w:bCs/>
        </w:rPr>
        <w:t xml:space="preserve"> 3.2.</w:t>
      </w:r>
      <w:r w:rsidRPr="0078068E">
        <w:rPr>
          <w:b/>
          <w:bCs/>
        </w:rPr>
        <w:t>1</w:t>
      </w:r>
      <w:r w:rsidRPr="0078068E">
        <w:fldChar w:fldCharType="end"/>
      </w:r>
      <w:r w:rsidRPr="0078068E">
        <w:t>.</w:t>
      </w:r>
    </w:p>
    <w:p w:rsidR="0078068E" w:rsidRPr="0078068E" w:rsidRDefault="0078068E" w:rsidP="0078068E">
      <w:pPr>
        <w:jc w:val="both"/>
      </w:pPr>
      <w:bookmarkStart w:id="54" w:name="_Ref190963685"/>
      <w:bookmarkStart w:id="55" w:name="_Toc191049798"/>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3.2</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54"/>
      <w:r w:rsidRPr="0078068E">
        <w:t xml:space="preserve"> - Количество сил и средств в ООО «Енисейтеплоком» для выполнения работ                     по ликвидации последствий аварийных ситуаций </w:t>
      </w:r>
      <w:bookmarkEnd w:id="55"/>
    </w:p>
    <w:tbl>
      <w:tblPr>
        <w:tblStyle w:val="afa"/>
        <w:tblW w:w="0" w:type="auto"/>
        <w:tblLook w:val="04A0" w:firstRow="1" w:lastRow="0" w:firstColumn="1" w:lastColumn="0" w:noHBand="0" w:noVBand="1"/>
      </w:tblPr>
      <w:tblGrid>
        <w:gridCol w:w="4326"/>
        <w:gridCol w:w="2124"/>
        <w:gridCol w:w="1688"/>
        <w:gridCol w:w="1717"/>
      </w:tblGrid>
      <w:tr w:rsidR="0078068E" w:rsidRPr="0078068E" w:rsidTr="00926099">
        <w:trPr>
          <w:trHeight w:val="240"/>
          <w:tblHeader/>
        </w:trPr>
        <w:tc>
          <w:tcPr>
            <w:tcW w:w="4326" w:type="dxa"/>
            <w:vMerge w:val="restart"/>
            <w:vAlign w:val="center"/>
          </w:tcPr>
          <w:p w:rsidR="0078068E" w:rsidRPr="0078068E" w:rsidRDefault="0078068E" w:rsidP="0078068E">
            <w:pPr>
              <w:jc w:val="both"/>
              <w:rPr>
                <w:b/>
              </w:rPr>
            </w:pPr>
            <w:r w:rsidRPr="0078068E">
              <w:rPr>
                <w:b/>
              </w:rPr>
              <w:t>Наименование организации (учреждения), адрес места расположения</w:t>
            </w:r>
          </w:p>
        </w:tc>
        <w:tc>
          <w:tcPr>
            <w:tcW w:w="2124" w:type="dxa"/>
            <w:vMerge w:val="restart"/>
            <w:vAlign w:val="center"/>
          </w:tcPr>
          <w:p w:rsidR="0078068E" w:rsidRPr="0078068E" w:rsidRDefault="0078068E" w:rsidP="0078068E">
            <w:pPr>
              <w:jc w:val="both"/>
              <w:rPr>
                <w:b/>
              </w:rPr>
            </w:pPr>
            <w:r w:rsidRPr="0078068E">
              <w:rPr>
                <w:b/>
              </w:rPr>
              <w:t>Функциональная группа</w:t>
            </w:r>
          </w:p>
        </w:tc>
        <w:tc>
          <w:tcPr>
            <w:tcW w:w="3405" w:type="dxa"/>
            <w:gridSpan w:val="2"/>
            <w:vAlign w:val="center"/>
          </w:tcPr>
          <w:p w:rsidR="0078068E" w:rsidRPr="0078068E" w:rsidRDefault="0078068E" w:rsidP="0078068E">
            <w:pPr>
              <w:jc w:val="both"/>
              <w:rPr>
                <w:b/>
              </w:rPr>
            </w:pPr>
            <w:r w:rsidRPr="0078068E">
              <w:rPr>
                <w:b/>
              </w:rPr>
              <w:t>Выделяемые</w:t>
            </w:r>
          </w:p>
        </w:tc>
      </w:tr>
      <w:tr w:rsidR="0078068E" w:rsidRPr="0078068E" w:rsidTr="00926099">
        <w:trPr>
          <w:trHeight w:val="240"/>
          <w:tblHeader/>
        </w:trPr>
        <w:tc>
          <w:tcPr>
            <w:tcW w:w="4326" w:type="dxa"/>
            <w:vMerge/>
            <w:vAlign w:val="center"/>
          </w:tcPr>
          <w:p w:rsidR="0078068E" w:rsidRPr="0078068E" w:rsidRDefault="0078068E" w:rsidP="0078068E">
            <w:pPr>
              <w:jc w:val="both"/>
              <w:rPr>
                <w:b/>
              </w:rPr>
            </w:pPr>
          </w:p>
        </w:tc>
        <w:tc>
          <w:tcPr>
            <w:tcW w:w="2124" w:type="dxa"/>
            <w:vMerge/>
            <w:vAlign w:val="center"/>
          </w:tcPr>
          <w:p w:rsidR="0078068E" w:rsidRPr="0078068E" w:rsidRDefault="0078068E" w:rsidP="0078068E">
            <w:pPr>
              <w:jc w:val="both"/>
              <w:rPr>
                <w:b/>
              </w:rPr>
            </w:pPr>
          </w:p>
        </w:tc>
        <w:tc>
          <w:tcPr>
            <w:tcW w:w="1688" w:type="dxa"/>
            <w:vAlign w:val="center"/>
          </w:tcPr>
          <w:p w:rsidR="0078068E" w:rsidRPr="0078068E" w:rsidRDefault="0078068E" w:rsidP="0078068E">
            <w:pPr>
              <w:jc w:val="both"/>
              <w:rPr>
                <w:b/>
              </w:rPr>
            </w:pPr>
            <w:r w:rsidRPr="0078068E">
              <w:rPr>
                <w:b/>
              </w:rPr>
              <w:t>силы</w:t>
            </w:r>
          </w:p>
        </w:tc>
        <w:tc>
          <w:tcPr>
            <w:tcW w:w="1717" w:type="dxa"/>
            <w:vAlign w:val="center"/>
          </w:tcPr>
          <w:p w:rsidR="0078068E" w:rsidRPr="0078068E" w:rsidRDefault="0078068E" w:rsidP="0078068E">
            <w:pPr>
              <w:jc w:val="both"/>
              <w:rPr>
                <w:b/>
              </w:rPr>
            </w:pPr>
            <w:r w:rsidRPr="0078068E">
              <w:rPr>
                <w:b/>
              </w:rPr>
              <w:t>средства</w:t>
            </w:r>
          </w:p>
        </w:tc>
      </w:tr>
      <w:tr w:rsidR="0078068E" w:rsidRPr="0078068E" w:rsidTr="00926099">
        <w:tc>
          <w:tcPr>
            <w:tcW w:w="4326" w:type="dxa"/>
            <w:vMerge w:val="restart"/>
            <w:vAlign w:val="center"/>
          </w:tcPr>
          <w:p w:rsidR="0078068E" w:rsidRPr="0078068E" w:rsidRDefault="0078068E" w:rsidP="0078068E">
            <w:pPr>
              <w:jc w:val="both"/>
            </w:pPr>
            <w:r w:rsidRPr="0078068E">
              <w:t>ООО «Енисейтеплоком»</w:t>
            </w:r>
            <w:r w:rsidRPr="0078068E">
              <w:rPr>
                <w:bCs/>
              </w:rPr>
              <w:t xml:space="preserve">, Красноярский край, </w:t>
            </w:r>
            <w:r w:rsidRPr="0078068E">
              <w:t>Енисейский район, с. Верхнепашино, ул. Обручева, стр. 2</w:t>
            </w:r>
          </w:p>
        </w:tc>
        <w:tc>
          <w:tcPr>
            <w:tcW w:w="2124" w:type="dxa"/>
            <w:vAlign w:val="center"/>
          </w:tcPr>
          <w:p w:rsidR="0078068E" w:rsidRPr="0078068E" w:rsidRDefault="0078068E" w:rsidP="0078068E">
            <w:pPr>
              <w:jc w:val="both"/>
            </w:pPr>
            <w:r w:rsidRPr="0078068E">
              <w:t>диспетчерская служба (круглосуточно)</w:t>
            </w:r>
          </w:p>
        </w:tc>
        <w:tc>
          <w:tcPr>
            <w:tcW w:w="1688" w:type="dxa"/>
          </w:tcPr>
          <w:p w:rsidR="0078068E" w:rsidRPr="0078068E" w:rsidRDefault="0078068E" w:rsidP="0078068E">
            <w:pPr>
              <w:jc w:val="both"/>
            </w:pPr>
            <w:r w:rsidRPr="0078068E">
              <w:t>дежурный диспетчер - 1 чел.</w:t>
            </w:r>
          </w:p>
        </w:tc>
        <w:tc>
          <w:tcPr>
            <w:tcW w:w="1717" w:type="dxa"/>
            <w:vAlign w:val="center"/>
          </w:tcPr>
          <w:p w:rsidR="0078068E" w:rsidRPr="0078068E" w:rsidRDefault="0078068E" w:rsidP="0078068E">
            <w:pPr>
              <w:jc w:val="both"/>
            </w:pPr>
            <w:r w:rsidRPr="0078068E">
              <w:t>средства связи на рабочем месте</w:t>
            </w:r>
          </w:p>
        </w:tc>
      </w:tr>
      <w:tr w:rsidR="0078068E" w:rsidRPr="0078068E" w:rsidTr="00926099">
        <w:tc>
          <w:tcPr>
            <w:tcW w:w="4326" w:type="dxa"/>
            <w:vMerge/>
          </w:tcPr>
          <w:p w:rsidR="0078068E" w:rsidRPr="0078068E" w:rsidRDefault="0078068E" w:rsidP="0078068E">
            <w:pPr>
              <w:jc w:val="both"/>
            </w:pPr>
          </w:p>
        </w:tc>
        <w:tc>
          <w:tcPr>
            <w:tcW w:w="2124" w:type="dxa"/>
            <w:vAlign w:val="center"/>
          </w:tcPr>
          <w:p w:rsidR="0078068E" w:rsidRPr="0078068E" w:rsidRDefault="0078068E" w:rsidP="0078068E">
            <w:pPr>
              <w:jc w:val="both"/>
            </w:pPr>
            <w:r w:rsidRPr="0078068E">
              <w:t>аварийно-ремонтная бригада (круглосуточно)</w:t>
            </w:r>
          </w:p>
        </w:tc>
        <w:tc>
          <w:tcPr>
            <w:tcW w:w="1688" w:type="dxa"/>
          </w:tcPr>
          <w:p w:rsidR="0078068E" w:rsidRPr="0078068E" w:rsidRDefault="0078068E" w:rsidP="0078068E">
            <w:pPr>
              <w:jc w:val="both"/>
            </w:pPr>
            <w:r w:rsidRPr="0078068E">
              <w:t>состав: аварийная бригада в составе: мастер – 1 чел.; водитель - 1 чел.</w:t>
            </w:r>
            <w:r w:rsidRPr="0078068E">
              <w:br/>
              <w:t>слесарь сантехник - 1 чел.; сварщик - 1 чел.</w:t>
            </w:r>
          </w:p>
        </w:tc>
        <w:tc>
          <w:tcPr>
            <w:tcW w:w="1717" w:type="dxa"/>
            <w:vAlign w:val="center"/>
          </w:tcPr>
          <w:p w:rsidR="0078068E" w:rsidRPr="0078068E" w:rsidRDefault="0078068E" w:rsidP="0078068E">
            <w:pPr>
              <w:jc w:val="both"/>
            </w:pPr>
            <w:r w:rsidRPr="0078068E">
              <w:t>бензиновый генератор – 1 ед.; сварочный генератор – 1 ед.; газовые баллоны – 1 комплект</w:t>
            </w:r>
          </w:p>
        </w:tc>
      </w:tr>
    </w:tbl>
    <w:p w:rsidR="0078068E" w:rsidRPr="0078068E" w:rsidRDefault="0078068E" w:rsidP="0078068E">
      <w:pPr>
        <w:jc w:val="both"/>
      </w:pPr>
      <w:r w:rsidRPr="0078068E">
        <w:t>3.2.4.</w:t>
      </w:r>
      <w:r w:rsidRPr="0078068E">
        <w:tab/>
        <w:t xml:space="preserve"> Для локализации и ликвидации аварийных ситуаций каждые организация                              и учреждения, связанные с функционированием систем м</w:t>
      </w:r>
      <w:r w:rsidRPr="0078068E">
        <w:rPr>
          <w:bCs/>
        </w:rPr>
        <w:t xml:space="preserve">униципального образования </w:t>
      </w:r>
      <w:r w:rsidRPr="0078068E">
        <w:t xml:space="preserve">город Енисейск должны располагать необходимыми инструментами и материалами. Объем аварийного запаса устанавливается в соответствии  с действующими нормативами, место хранения определяется главным инженером организации. </w:t>
      </w:r>
    </w:p>
    <w:p w:rsidR="0078068E" w:rsidRPr="0078068E" w:rsidRDefault="0078068E" w:rsidP="0078068E">
      <w:pPr>
        <w:jc w:val="both"/>
        <w:rPr>
          <w:b/>
        </w:rPr>
      </w:pPr>
    </w:p>
    <w:p w:rsidR="0078068E" w:rsidRPr="0078068E" w:rsidRDefault="0078068E" w:rsidP="0078068E">
      <w:pPr>
        <w:jc w:val="both"/>
        <w:rPr>
          <w:b/>
          <w:bCs/>
        </w:rPr>
        <w:sectPr w:rsidR="0078068E" w:rsidRPr="0078068E" w:rsidSect="007E1868">
          <w:pgSz w:w="11900" w:h="16840"/>
          <w:pgMar w:top="1260" w:right="843" w:bottom="280" w:left="1418" w:header="720" w:footer="720" w:gutter="0"/>
          <w:cols w:space="720"/>
        </w:sectPr>
      </w:pPr>
    </w:p>
    <w:p w:rsidR="0078068E" w:rsidRPr="0078068E" w:rsidRDefault="0078068E" w:rsidP="0078068E">
      <w:pPr>
        <w:jc w:val="both"/>
        <w:rPr>
          <w:b/>
          <w:bCs/>
        </w:rPr>
      </w:pPr>
      <w:bookmarkStart w:id="56" w:name="_Toc191054543"/>
      <w:r w:rsidRPr="0078068E">
        <w:rPr>
          <w:b/>
          <w:bCs/>
        </w:rPr>
        <w:lastRenderedPageBreak/>
        <w:t>Раздел 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Федерального закона о теплоснабжении</w:t>
      </w:r>
      <w:bookmarkEnd w:id="56"/>
    </w:p>
    <w:p w:rsidR="0078068E" w:rsidRPr="0078068E" w:rsidRDefault="0078068E" w:rsidP="0078068E">
      <w:pPr>
        <w:numPr>
          <w:ilvl w:val="1"/>
          <w:numId w:val="10"/>
        </w:numPr>
        <w:jc w:val="both"/>
        <w:rPr>
          <w:b/>
          <w:bCs/>
        </w:rPr>
      </w:pPr>
      <w:bookmarkStart w:id="57" w:name="_Toc191054544"/>
      <w:r w:rsidRPr="0078068E">
        <w:rPr>
          <w:b/>
          <w:bCs/>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bookmarkEnd w:id="57"/>
    </w:p>
    <w:p w:rsidR="0078068E" w:rsidRPr="0078068E" w:rsidRDefault="0078068E" w:rsidP="0078068E">
      <w:pPr>
        <w:numPr>
          <w:ilvl w:val="2"/>
          <w:numId w:val="10"/>
        </w:numPr>
        <w:jc w:val="both"/>
      </w:pPr>
      <w:r w:rsidRPr="0078068E">
        <w:t>В системе теплоснабжения м</w:t>
      </w:r>
      <w:r w:rsidRPr="0078068E">
        <w:rPr>
          <w:bCs/>
        </w:rPr>
        <w:t xml:space="preserve">униципального образования </w:t>
      </w:r>
      <w:r w:rsidRPr="0078068E">
        <w:t>город Енисейск, деятельность осуществляет единая теплоснабжающая и теплосетевая организация.</w:t>
      </w:r>
    </w:p>
    <w:p w:rsidR="0078068E" w:rsidRPr="0078068E" w:rsidRDefault="0078068E" w:rsidP="0078068E">
      <w:pPr>
        <w:numPr>
          <w:ilvl w:val="2"/>
          <w:numId w:val="10"/>
        </w:numPr>
        <w:jc w:val="both"/>
      </w:pPr>
      <w:r w:rsidRPr="0078068E">
        <w:t>В соответствии с требованиями ч.5 ст. 18 Федерального закона от 27.07.2010                           № 190-ФЗ «О теплоснабжении»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12" w:anchor="dst100357" w:history="1">
        <w:r w:rsidRPr="0078068E">
          <w:rPr>
            <w:rStyle w:val="a5"/>
          </w:rPr>
          <w:t>правилами</w:t>
        </w:r>
      </w:hyperlink>
      <w:r w:rsidRPr="0078068E">
        <w:t> организации теплоснабжения, утвержденными Правительством Российской Федерации.</w:t>
      </w:r>
    </w:p>
    <w:p w:rsidR="0078068E" w:rsidRPr="0078068E" w:rsidRDefault="0078068E" w:rsidP="0078068E">
      <w:pPr>
        <w:numPr>
          <w:ilvl w:val="2"/>
          <w:numId w:val="10"/>
        </w:numPr>
        <w:jc w:val="both"/>
        <w:sectPr w:rsidR="0078068E" w:rsidRPr="0078068E" w:rsidSect="007E1868">
          <w:pgSz w:w="11900" w:h="16840"/>
          <w:pgMar w:top="1260" w:right="843" w:bottom="280" w:left="1418" w:header="720" w:footer="720" w:gutter="0"/>
          <w:cols w:space="720"/>
        </w:sectPr>
      </w:pPr>
      <w:r w:rsidRPr="0078068E">
        <w:t>В соответствии с требованиями статьи IX постановления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между единой теплоснабжающей организацией (разработчик соглашения)                                                       и теплоснабжающими и теплосетевыми организациями (стороны соглашения) осуществляющими деятельность в одной системе теплоснабжения не позднее 1 июня каждого года должны быть заключены Соглашения об управлении системой теплоснабжения.</w:t>
      </w:r>
    </w:p>
    <w:p w:rsidR="0078068E" w:rsidRPr="0078068E" w:rsidRDefault="0078068E" w:rsidP="0078068E">
      <w:pPr>
        <w:jc w:val="both"/>
        <w:rPr>
          <w:b/>
          <w:bCs/>
        </w:rPr>
      </w:pPr>
      <w:bookmarkStart w:id="58" w:name="_Toc191054546"/>
      <w:r w:rsidRPr="0078068E">
        <w:rPr>
          <w:b/>
          <w:bCs/>
        </w:rPr>
        <w:lastRenderedPageBreak/>
        <w:t>Раздел 5. Состав и дислокация сил и средств.</w:t>
      </w:r>
      <w:bookmarkEnd w:id="58"/>
    </w:p>
    <w:p w:rsidR="0078068E" w:rsidRPr="0078068E" w:rsidRDefault="0078068E" w:rsidP="0078068E">
      <w:pPr>
        <w:numPr>
          <w:ilvl w:val="1"/>
          <w:numId w:val="17"/>
        </w:numPr>
        <w:jc w:val="both"/>
        <w:rPr>
          <w:b/>
          <w:bCs/>
        </w:rPr>
      </w:pPr>
      <w:bookmarkStart w:id="59" w:name="_Toc191054547"/>
      <w:r w:rsidRPr="0078068E">
        <w:rPr>
          <w:b/>
          <w:bCs/>
        </w:rPr>
        <w:t>Состав сил и средств для локализации и ликвидации аварийных ситуаций</w:t>
      </w:r>
      <w:bookmarkEnd w:id="59"/>
    </w:p>
    <w:p w:rsidR="0078068E" w:rsidRPr="0078068E" w:rsidRDefault="0078068E" w:rsidP="0078068E">
      <w:pPr>
        <w:numPr>
          <w:ilvl w:val="2"/>
          <w:numId w:val="17"/>
        </w:numPr>
        <w:jc w:val="both"/>
      </w:pPr>
      <w:r w:rsidRPr="0078068E">
        <w:t>Состав сил в учреждениях и организациях связанных с функционированием систем теплоснабжения муниципального образования город Енисейск</w:t>
      </w:r>
      <w:r w:rsidRPr="0078068E">
        <w:rPr>
          <w:i/>
        </w:rPr>
        <w:t xml:space="preserve"> </w:t>
      </w:r>
      <w:r w:rsidRPr="0078068E">
        <w:t xml:space="preserve">привлекаемых в рамках своих полномочий для локализации и ликвидации аварийных ситуаций в системах централизованного теплоснабжения: </w:t>
      </w:r>
    </w:p>
    <w:p w:rsidR="0078068E" w:rsidRPr="0078068E" w:rsidRDefault="0078068E" w:rsidP="0078068E">
      <w:pPr>
        <w:jc w:val="both"/>
      </w:pPr>
      <w:r w:rsidRPr="0078068E">
        <w:t>а) в администрации муниципального образования город Енисейск:</w:t>
      </w:r>
    </w:p>
    <w:p w:rsidR="0078068E" w:rsidRPr="0078068E" w:rsidRDefault="0078068E" w:rsidP="0078068E">
      <w:pPr>
        <w:jc w:val="both"/>
      </w:pPr>
      <w:r w:rsidRPr="0078068E">
        <w:t>- заместитель Главы муниципального образования город Енисейск ответственный за организацию эксплуатации объектов жилищно-коммунального хозяйства;</w:t>
      </w:r>
    </w:p>
    <w:p w:rsidR="0078068E" w:rsidRPr="0078068E" w:rsidRDefault="0078068E" w:rsidP="0078068E">
      <w:pPr>
        <w:jc w:val="both"/>
      </w:pPr>
      <w:r w:rsidRPr="0078068E">
        <w:t>- начальник и специалисты подразделения администрации муниципального образования город Енисейск курирующие жилищно-коммунальное хозяйство;</w:t>
      </w:r>
    </w:p>
    <w:p w:rsidR="0078068E" w:rsidRPr="0078068E" w:rsidRDefault="0078068E" w:rsidP="0078068E">
      <w:pPr>
        <w:jc w:val="both"/>
      </w:pPr>
      <w:r w:rsidRPr="0078068E">
        <w:t xml:space="preserve">- операторы Единой дежурной диспетчерской службы </w:t>
      </w:r>
      <w:r w:rsidRPr="0078068E">
        <w:rPr>
          <w:bCs/>
        </w:rPr>
        <w:t xml:space="preserve">муниципального образования </w:t>
      </w:r>
      <w:r w:rsidRPr="0078068E">
        <w:t>город Енисейск (далее – ЕДДС), находящиеся на смене.</w:t>
      </w:r>
    </w:p>
    <w:p w:rsidR="0078068E" w:rsidRPr="0078068E" w:rsidRDefault="0078068E" w:rsidP="0078068E">
      <w:pPr>
        <w:jc w:val="both"/>
        <w:rPr>
          <w:i/>
        </w:rPr>
      </w:pPr>
      <w:r w:rsidRPr="0078068E">
        <w:t>б) в организациях, функционирующих в системах теплоснабжения муниципального образования город Енисейск:</w:t>
      </w:r>
    </w:p>
    <w:p w:rsidR="0078068E" w:rsidRPr="0078068E" w:rsidRDefault="0078068E" w:rsidP="0078068E">
      <w:pPr>
        <w:jc w:val="both"/>
      </w:pPr>
      <w:r w:rsidRPr="0078068E">
        <w:t xml:space="preserve">- главный инженер; </w:t>
      </w:r>
    </w:p>
    <w:p w:rsidR="0078068E" w:rsidRPr="0078068E" w:rsidRDefault="0078068E" w:rsidP="0078068E">
      <w:pPr>
        <w:jc w:val="both"/>
      </w:pPr>
      <w:r w:rsidRPr="0078068E">
        <w:rPr>
          <w:i/>
        </w:rPr>
        <w:t xml:space="preserve">- </w:t>
      </w:r>
      <w:r w:rsidRPr="0078068E">
        <w:t>диспетчер аварийно-диспетчерской службы;</w:t>
      </w:r>
      <w:r w:rsidRPr="0078068E">
        <w:rPr>
          <w:i/>
        </w:rPr>
        <w:t xml:space="preserve"> </w:t>
      </w:r>
    </w:p>
    <w:p w:rsidR="0078068E" w:rsidRPr="0078068E" w:rsidRDefault="0078068E" w:rsidP="0078068E">
      <w:pPr>
        <w:jc w:val="both"/>
      </w:pPr>
      <w:r w:rsidRPr="0078068E">
        <w:t xml:space="preserve">- персонал производственно-технической службы; </w:t>
      </w:r>
    </w:p>
    <w:p w:rsidR="0078068E" w:rsidRPr="0078068E" w:rsidRDefault="0078068E" w:rsidP="0078068E">
      <w:pPr>
        <w:jc w:val="both"/>
      </w:pPr>
      <w:r w:rsidRPr="0078068E">
        <w:t>- инженерно-технические работники и операторы (машинисты) дежурной смены котельных;</w:t>
      </w:r>
    </w:p>
    <w:p w:rsidR="0078068E" w:rsidRPr="0078068E" w:rsidRDefault="0078068E" w:rsidP="0078068E">
      <w:pPr>
        <w:jc w:val="both"/>
      </w:pPr>
      <w:r w:rsidRPr="0078068E">
        <w:t>- члены аварийно-ремонтных бригад.</w:t>
      </w:r>
    </w:p>
    <w:p w:rsidR="0078068E" w:rsidRPr="0078068E" w:rsidRDefault="0078068E" w:rsidP="0078068E">
      <w:pPr>
        <w:jc w:val="both"/>
      </w:pPr>
      <w:r w:rsidRPr="0078068E">
        <w:t>в) в оперативных службах обеспечивающих функционирование систем теплоснабжения муниципального образования город Енисейск только при локализации и ликвидации аварийных ситуаций:</w:t>
      </w:r>
    </w:p>
    <w:p w:rsidR="0078068E" w:rsidRPr="0078068E" w:rsidRDefault="0078068E" w:rsidP="0078068E">
      <w:pPr>
        <w:jc w:val="both"/>
      </w:pPr>
      <w:r w:rsidRPr="0078068E">
        <w:t xml:space="preserve">- оперативный дежурный персонал; </w:t>
      </w:r>
    </w:p>
    <w:p w:rsidR="0078068E" w:rsidRPr="0078068E" w:rsidRDefault="0078068E" w:rsidP="0078068E">
      <w:pPr>
        <w:jc w:val="both"/>
      </w:pPr>
      <w:r w:rsidRPr="0078068E">
        <w:t>- выездные бригады, выездная аварийно-ремонтные бригады в соответствии                           с утверждёнными в установленном порядке типовыми штатными расписаниями.</w:t>
      </w:r>
    </w:p>
    <w:p w:rsidR="0078068E" w:rsidRPr="0078068E" w:rsidRDefault="0078068E" w:rsidP="0078068E">
      <w:pPr>
        <w:jc w:val="both"/>
      </w:pPr>
      <w:r w:rsidRPr="0078068E">
        <w:t>г) в экстренных оперативных службах обеспечивающих функционирование систем теплоснабжения муниципального образования город Енисейск только при локализации и ликвидации аварийных ситуаций:</w:t>
      </w:r>
    </w:p>
    <w:p w:rsidR="0078068E" w:rsidRPr="0078068E" w:rsidRDefault="0078068E" w:rsidP="0078068E">
      <w:pPr>
        <w:jc w:val="both"/>
      </w:pPr>
      <w:r w:rsidRPr="0078068E">
        <w:t xml:space="preserve">- оперативный дежурный персонал; </w:t>
      </w:r>
    </w:p>
    <w:p w:rsidR="0078068E" w:rsidRPr="0078068E" w:rsidRDefault="0078068E" w:rsidP="0078068E">
      <w:pPr>
        <w:jc w:val="both"/>
      </w:pPr>
      <w:r w:rsidRPr="0078068E">
        <w:t>- выездная аварийно-ремонтные бригады в соответствии с утверждёнными                                      в установленном порядке штатными расписаниями.</w:t>
      </w:r>
    </w:p>
    <w:p w:rsidR="0078068E" w:rsidRPr="0078068E" w:rsidRDefault="0078068E" w:rsidP="0078068E">
      <w:pPr>
        <w:jc w:val="both"/>
      </w:pPr>
      <w:r w:rsidRPr="0078068E">
        <w:t>д) в организациях, управляющих многоквартирными домами:</w:t>
      </w:r>
    </w:p>
    <w:p w:rsidR="0078068E" w:rsidRPr="0078068E" w:rsidRDefault="0078068E" w:rsidP="0078068E">
      <w:pPr>
        <w:jc w:val="both"/>
      </w:pPr>
      <w:r w:rsidRPr="0078068E">
        <w:t>- персонал аварийно-диспетчерской службы.</w:t>
      </w:r>
    </w:p>
    <w:p w:rsidR="0078068E" w:rsidRPr="0078068E" w:rsidRDefault="0078068E" w:rsidP="0078068E">
      <w:pPr>
        <w:jc w:val="both"/>
      </w:pPr>
      <w:r w:rsidRPr="0078068E">
        <w:t>5.1.2. Состав средств в учреждениях и организациях связанных с функционированием систем теплоснабжения муниципального образования город Енисейск</w:t>
      </w:r>
      <w:r w:rsidRPr="0078068E">
        <w:rPr>
          <w:i/>
        </w:rPr>
        <w:t xml:space="preserve"> </w:t>
      </w:r>
      <w:r w:rsidRPr="0078068E">
        <w:t>требуемых при выполнении ими своих функций для локализации и ликвидации аварийной ситуации в системах централизованного теплоснабжения:</w:t>
      </w:r>
    </w:p>
    <w:p w:rsidR="0078068E" w:rsidRPr="0078068E" w:rsidRDefault="0078068E" w:rsidP="0078068E">
      <w:pPr>
        <w:jc w:val="both"/>
      </w:pPr>
      <w:r w:rsidRPr="0078068E">
        <w:t>- оргтехника и средства связи;</w:t>
      </w:r>
    </w:p>
    <w:p w:rsidR="0078068E" w:rsidRPr="0078068E" w:rsidRDefault="0078068E" w:rsidP="0078068E">
      <w:pPr>
        <w:jc w:val="both"/>
      </w:pPr>
      <w:r w:rsidRPr="0078068E">
        <w:t>- программное обеспечение;</w:t>
      </w:r>
    </w:p>
    <w:p w:rsidR="0078068E" w:rsidRPr="0078068E" w:rsidRDefault="0078068E" w:rsidP="0078068E">
      <w:pPr>
        <w:jc w:val="both"/>
      </w:pPr>
      <w:r w:rsidRPr="0078068E">
        <w:t xml:space="preserve">- легковой, в том числе дежурный и грузовой автомобильный транспорт;   </w:t>
      </w:r>
    </w:p>
    <w:p w:rsidR="0078068E" w:rsidRPr="0078068E" w:rsidRDefault="0078068E" w:rsidP="0078068E">
      <w:pPr>
        <w:jc w:val="both"/>
      </w:pPr>
      <w:r w:rsidRPr="0078068E">
        <w:t>- специализированные автомобили – ремонтные, медицинские, противопожарные;</w:t>
      </w:r>
    </w:p>
    <w:p w:rsidR="0078068E" w:rsidRPr="0078068E" w:rsidRDefault="0078068E" w:rsidP="0078068E">
      <w:pPr>
        <w:jc w:val="both"/>
      </w:pPr>
      <w:r w:rsidRPr="0078068E">
        <w:t>- грузоподъемная и землеройная техника;</w:t>
      </w:r>
    </w:p>
    <w:p w:rsidR="0078068E" w:rsidRPr="0078068E" w:rsidRDefault="0078068E" w:rsidP="0078068E">
      <w:pPr>
        <w:jc w:val="both"/>
      </w:pPr>
      <w:r w:rsidRPr="0078068E">
        <w:t>- сварочное оборудование;</w:t>
      </w:r>
    </w:p>
    <w:p w:rsidR="0078068E" w:rsidRPr="0078068E" w:rsidRDefault="0078068E" w:rsidP="0078068E">
      <w:pPr>
        <w:jc w:val="both"/>
      </w:pPr>
      <w:r w:rsidRPr="0078068E">
        <w:t>Состав средств ежегодно определяется и утверждается нормативным документом организаций (учреждений), которые могут быть привлечены для локализации и ликвидации аварийных ситуаций в системах централизованного теплоснабжения.</w:t>
      </w:r>
    </w:p>
    <w:p w:rsidR="0078068E" w:rsidRPr="0078068E" w:rsidRDefault="0078068E" w:rsidP="0078068E">
      <w:pPr>
        <w:numPr>
          <w:ilvl w:val="2"/>
          <w:numId w:val="18"/>
        </w:numPr>
        <w:jc w:val="both"/>
      </w:pPr>
      <w:r w:rsidRPr="0078068E">
        <w:t xml:space="preserve">Количественный состав сил для локализации и ликвидации аварийных ситуаций в </w:t>
      </w:r>
      <w:r w:rsidRPr="0078068E">
        <w:lastRenderedPageBreak/>
        <w:t>системах теплоснабжения муниципального образования город Енисейск определенный организациями (учреждениями) на 2025 г. представлен в разделе 5 настоящего ПЛАС.</w:t>
      </w:r>
    </w:p>
    <w:p w:rsidR="0078068E" w:rsidRPr="0078068E" w:rsidRDefault="0078068E" w:rsidP="0078068E"/>
    <w:p w:rsidR="0078068E" w:rsidRPr="0078068E" w:rsidRDefault="0078068E" w:rsidP="0078068E">
      <w:pPr>
        <w:numPr>
          <w:ilvl w:val="1"/>
          <w:numId w:val="18"/>
        </w:numPr>
        <w:jc w:val="both"/>
        <w:rPr>
          <w:b/>
          <w:bCs/>
        </w:rPr>
      </w:pPr>
      <w:bookmarkStart w:id="60" w:name="_Toc191054548"/>
      <w:r w:rsidRPr="0078068E">
        <w:rPr>
          <w:b/>
          <w:bCs/>
        </w:rPr>
        <w:t>Дислокация сил и средств при локализации и ликвидации аварийных ситуаций</w:t>
      </w:r>
      <w:bookmarkEnd w:id="60"/>
    </w:p>
    <w:p w:rsidR="0078068E" w:rsidRPr="0078068E" w:rsidRDefault="0078068E" w:rsidP="0078068E">
      <w:pPr>
        <w:numPr>
          <w:ilvl w:val="2"/>
          <w:numId w:val="19"/>
        </w:numPr>
        <w:jc w:val="both"/>
      </w:pPr>
      <w:r w:rsidRPr="0078068E">
        <w:t>Дислокация (размещение) сил в режиме повседневной эксплуатации систем централизованного теплоснабжения в муниципальном образовании город Енисейск</w:t>
      </w:r>
      <w:r w:rsidRPr="0078068E">
        <w:rPr>
          <w:i/>
        </w:rPr>
        <w:t xml:space="preserve"> </w:t>
      </w:r>
      <w:r w:rsidRPr="0078068E">
        <w:t>осуществляется на стационарных пунктах (местах), по месту нахождения ответственных лиц и персонала. Пункты (рабочие места) оснащены средствами связи, необходимыми техническими средствами и документацией.</w:t>
      </w:r>
    </w:p>
    <w:p w:rsidR="0078068E" w:rsidRPr="0078068E" w:rsidRDefault="0078068E" w:rsidP="0078068E">
      <w:pPr>
        <w:numPr>
          <w:ilvl w:val="2"/>
          <w:numId w:val="19"/>
        </w:numPr>
        <w:jc w:val="both"/>
      </w:pPr>
      <w:r w:rsidRPr="0078068E">
        <w:t>При возникновении аварийных ситуаций дислокация средств может измениться в зависимости от функционального назначения сил, к которым они приписаны:</w:t>
      </w:r>
    </w:p>
    <w:p w:rsidR="0078068E" w:rsidRPr="0078068E" w:rsidRDefault="0078068E" w:rsidP="0078068E">
      <w:pPr>
        <w:jc w:val="both"/>
      </w:pPr>
      <w:r w:rsidRPr="0078068E">
        <w:t xml:space="preserve">а) остаются на пунктах управления: средства оперативного персонала (ЕДДС, дежурного персонала экстренных оперативных служб); </w:t>
      </w:r>
    </w:p>
    <w:p w:rsidR="0078068E" w:rsidRPr="0078068E" w:rsidRDefault="0078068E" w:rsidP="0078068E">
      <w:pPr>
        <w:jc w:val="both"/>
      </w:pPr>
      <w:r w:rsidRPr="0078068E">
        <w:t xml:space="preserve"> б) перемещаются в центр событий для использования при локализации и ликвидации происшествия: средства аварийно-ремонтных бригад (организаций, функционирующих в системах теплоснабжения, </w:t>
      </w:r>
      <w:r w:rsidRPr="0078068E">
        <w:rPr>
          <w:bCs/>
        </w:rPr>
        <w:t xml:space="preserve">противопожарной и спасательной службы МЧС России, </w:t>
      </w:r>
      <w:r w:rsidRPr="0078068E">
        <w:t>органов Министерства внутренних дел Российской Федерации,</w:t>
      </w:r>
      <w:r w:rsidRPr="0078068E">
        <w:rPr>
          <w:bCs/>
        </w:rPr>
        <w:t xml:space="preserve"> службы Скорой медицинской помощи, органов Росгвардии, привлекаемых организаций).</w:t>
      </w:r>
    </w:p>
    <w:p w:rsidR="0078068E" w:rsidRPr="0078068E" w:rsidRDefault="0078068E" w:rsidP="0078068E">
      <w:pPr>
        <w:numPr>
          <w:ilvl w:val="2"/>
          <w:numId w:val="19"/>
        </w:numPr>
        <w:jc w:val="both"/>
      </w:pPr>
      <w:r w:rsidRPr="0078068E">
        <w:t>Дислокация аварийно-спасательных формирований должна осуществляться таким образом, чтобы обеспечивалась возможность прибытия к любому объекту в своей зоне ответственности за время, не превышающее нормативное, с момента поступления дежурному персоналу сигнала о возникновения аварийной ситуации.</w:t>
      </w:r>
    </w:p>
    <w:p w:rsidR="0078068E" w:rsidRPr="0078068E" w:rsidRDefault="0078068E" w:rsidP="0078068E">
      <w:pPr>
        <w:jc w:val="both"/>
      </w:pPr>
      <w:r w:rsidRPr="0078068E">
        <w:t>Нормативное время прибытия организаций, функционирующих в системах теплоснабжения и экстренных оперативных служб на место происшествия, представлено в таблице</w:t>
      </w:r>
      <w:r w:rsidRPr="0078068E">
        <w:fldChar w:fldCharType="begin"/>
      </w:r>
      <w:r w:rsidRPr="0078068E">
        <w:instrText xml:space="preserve"> REF _Ref190963866 \h  \* MERGEFORMAT </w:instrText>
      </w:r>
      <w:r w:rsidRPr="0078068E">
        <w:fldChar w:fldCharType="separate"/>
      </w:r>
      <w:r w:rsidRPr="0078068E">
        <w:rPr>
          <w:bCs/>
          <w:vanish/>
        </w:rPr>
        <w:t>Таблица</w:t>
      </w:r>
      <w:r w:rsidRPr="0078068E">
        <w:rPr>
          <w:bCs/>
        </w:rPr>
        <w:t xml:space="preserve"> 5.2.1</w:t>
      </w:r>
      <w:r w:rsidRPr="0078068E">
        <w:fldChar w:fldCharType="end"/>
      </w:r>
      <w:r w:rsidRPr="0078068E">
        <w:t xml:space="preserve">. </w:t>
      </w:r>
    </w:p>
    <w:p w:rsidR="0078068E" w:rsidRPr="0078068E" w:rsidRDefault="0078068E" w:rsidP="0078068E">
      <w:pPr>
        <w:jc w:val="both"/>
      </w:pPr>
      <w:bookmarkStart w:id="61" w:name="_Ref190963866"/>
      <w:bookmarkStart w:id="62" w:name="_Toc191049803"/>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5.2</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61"/>
      <w:r w:rsidRPr="0078068E">
        <w:t xml:space="preserve"> - Нормативное время прибытия организаций, функционирующих в системах теплоснабжения и экстренных оперативных служб на место происшествия</w:t>
      </w:r>
      <w:bookmarkEnd w:id="62"/>
    </w:p>
    <w:tbl>
      <w:tblPr>
        <w:tblStyle w:val="afa"/>
        <w:tblW w:w="0" w:type="auto"/>
        <w:tblLook w:val="04A0" w:firstRow="1" w:lastRow="0" w:firstColumn="1" w:lastColumn="0" w:noHBand="0" w:noVBand="1"/>
      </w:tblPr>
      <w:tblGrid>
        <w:gridCol w:w="4503"/>
        <w:gridCol w:w="5244"/>
      </w:tblGrid>
      <w:tr w:rsidR="0078068E" w:rsidRPr="0078068E" w:rsidTr="00926099">
        <w:trPr>
          <w:trHeight w:val="276"/>
          <w:tblHeader/>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78068E" w:rsidRPr="0078068E" w:rsidRDefault="0078068E" w:rsidP="0078068E">
            <w:pPr>
              <w:rPr>
                <w:b/>
              </w:rPr>
            </w:pPr>
            <w:r w:rsidRPr="0078068E">
              <w:rPr>
                <w:b/>
              </w:rPr>
              <w:t>Наименование организации (учреждения), адрес места расположения</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78068E" w:rsidRPr="0078068E" w:rsidRDefault="0078068E" w:rsidP="0078068E">
            <w:pPr>
              <w:rPr>
                <w:b/>
              </w:rPr>
            </w:pPr>
            <w:r w:rsidRPr="0078068E">
              <w:rPr>
                <w:b/>
              </w:rPr>
              <w:t xml:space="preserve">Время прибытия на место происшествия с момента поступления вызова </w:t>
            </w:r>
          </w:p>
        </w:tc>
      </w:tr>
      <w:tr w:rsidR="0078068E" w:rsidRPr="0078068E" w:rsidTr="00926099">
        <w:trPr>
          <w:trHeight w:val="276"/>
          <w:tblHeader/>
        </w:trPr>
        <w:tc>
          <w:tcPr>
            <w:tcW w:w="4503" w:type="dxa"/>
            <w:vMerge/>
            <w:tcBorders>
              <w:top w:val="single" w:sz="4" w:space="0" w:color="auto"/>
              <w:left w:val="single" w:sz="4" w:space="0" w:color="auto"/>
              <w:bottom w:val="single" w:sz="4" w:space="0" w:color="auto"/>
              <w:right w:val="single" w:sz="4" w:space="0" w:color="auto"/>
            </w:tcBorders>
            <w:vAlign w:val="center"/>
          </w:tcPr>
          <w:p w:rsidR="0078068E" w:rsidRPr="0078068E" w:rsidRDefault="0078068E" w:rsidP="0078068E">
            <w:pPr>
              <w:rPr>
                <w:b/>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78068E" w:rsidRPr="0078068E" w:rsidRDefault="0078068E" w:rsidP="0078068E">
            <w:pPr>
              <w:rPr>
                <w:b/>
              </w:rPr>
            </w:pPr>
          </w:p>
        </w:tc>
      </w:tr>
      <w:tr w:rsidR="0078068E" w:rsidRPr="0078068E" w:rsidTr="00926099">
        <w:tc>
          <w:tcPr>
            <w:tcW w:w="4503" w:type="dxa"/>
            <w:tcBorders>
              <w:top w:val="single" w:sz="4" w:space="0" w:color="auto"/>
            </w:tcBorders>
            <w:vAlign w:val="center"/>
          </w:tcPr>
          <w:p w:rsidR="0078068E" w:rsidRPr="0078068E" w:rsidRDefault="0078068E" w:rsidP="0078068E">
            <w:r w:rsidRPr="0078068E">
              <w:t>Организации, функционирующие в системах теплоснабжения муниципального образования город Енисейск</w:t>
            </w:r>
          </w:p>
        </w:tc>
        <w:tc>
          <w:tcPr>
            <w:tcW w:w="5244" w:type="dxa"/>
            <w:tcBorders>
              <w:top w:val="single" w:sz="4" w:space="0" w:color="auto"/>
            </w:tcBorders>
            <w:vAlign w:val="center"/>
          </w:tcPr>
          <w:p w:rsidR="0078068E" w:rsidRPr="0078068E" w:rsidRDefault="0078068E" w:rsidP="0078068E">
            <w:r w:rsidRPr="0078068E">
              <w:t>немедленно, Ч+0ч.30мин.</w:t>
            </w:r>
          </w:p>
          <w:p w:rsidR="0078068E" w:rsidRPr="0078068E" w:rsidRDefault="0078068E" w:rsidP="0078068E"/>
        </w:tc>
      </w:tr>
      <w:tr w:rsidR="0078068E" w:rsidRPr="0078068E" w:rsidTr="00926099">
        <w:tc>
          <w:tcPr>
            <w:tcW w:w="4503" w:type="dxa"/>
            <w:tcBorders>
              <w:top w:val="single" w:sz="4" w:space="0" w:color="auto"/>
            </w:tcBorders>
            <w:vAlign w:val="center"/>
          </w:tcPr>
          <w:p w:rsidR="0078068E" w:rsidRPr="0078068E" w:rsidRDefault="0078068E" w:rsidP="0078068E">
            <w:r w:rsidRPr="0078068E">
              <w:rPr>
                <w:bCs/>
              </w:rPr>
              <w:t xml:space="preserve">Противопожарная и спасательная служба МЧС России на территории муниципального образования </w:t>
            </w:r>
            <w:r w:rsidRPr="0078068E">
              <w:t>город Енисейск</w:t>
            </w:r>
          </w:p>
        </w:tc>
        <w:tc>
          <w:tcPr>
            <w:tcW w:w="5244" w:type="dxa"/>
            <w:tcBorders>
              <w:top w:val="single" w:sz="4" w:space="0" w:color="auto"/>
            </w:tcBorders>
            <w:vAlign w:val="center"/>
          </w:tcPr>
          <w:p w:rsidR="0078068E" w:rsidRPr="0078068E" w:rsidRDefault="0078068E" w:rsidP="0078068E">
            <w:r w:rsidRPr="0078068E">
              <w:t>Ч+0ч.10 мин. в городской местности;</w:t>
            </w:r>
          </w:p>
          <w:p w:rsidR="0078068E" w:rsidRPr="0078068E" w:rsidRDefault="0078068E" w:rsidP="0078068E">
            <w:r w:rsidRPr="0078068E">
              <w:rPr>
                <w:i/>
              </w:rPr>
              <w:t xml:space="preserve"> (п.1 ст. 76 Федерального закона от 22.07.2008 №112-ФЗ «Технический регламент о требованиях пожарной безопасности»)</w:t>
            </w:r>
          </w:p>
        </w:tc>
      </w:tr>
      <w:tr w:rsidR="0078068E" w:rsidRPr="0078068E" w:rsidTr="00926099">
        <w:tc>
          <w:tcPr>
            <w:tcW w:w="4503" w:type="dxa"/>
            <w:tcBorders>
              <w:top w:val="single" w:sz="4" w:space="0" w:color="auto"/>
            </w:tcBorders>
          </w:tcPr>
          <w:p w:rsidR="0078068E" w:rsidRPr="0078068E" w:rsidRDefault="0078068E" w:rsidP="0078068E">
            <w:pPr>
              <w:rPr>
                <w:bCs/>
              </w:rPr>
            </w:pPr>
            <w:r w:rsidRPr="0078068E">
              <w:t>Орган Министерства внутренних дел Российской Федерации</w:t>
            </w:r>
            <w:r w:rsidRPr="0078068E">
              <w:rPr>
                <w:bCs/>
              </w:rPr>
              <w:t xml:space="preserve"> на территории муниципального образования </w:t>
            </w:r>
            <w:r w:rsidRPr="0078068E">
              <w:t>город Енисейск</w:t>
            </w:r>
          </w:p>
        </w:tc>
        <w:tc>
          <w:tcPr>
            <w:tcW w:w="5244" w:type="dxa"/>
            <w:tcBorders>
              <w:top w:val="single" w:sz="4" w:space="0" w:color="auto"/>
            </w:tcBorders>
            <w:vAlign w:val="center"/>
          </w:tcPr>
          <w:p w:rsidR="0078068E" w:rsidRPr="0078068E" w:rsidRDefault="0078068E" w:rsidP="0078068E">
            <w:r w:rsidRPr="0078068E">
              <w:t>незамедлительно (протяженность маршрута патрулирования должна обеспечивать прибытие наряда к месту происшествия (как правило, не более чем в течение 5-7 минут) и не может превышать 6 км для патрулей на автомобиле, 4 км для патрулей на мотоцикле, 1,5 км для пеших патрулей)</w:t>
            </w:r>
          </w:p>
          <w:p w:rsidR="0078068E" w:rsidRPr="0078068E" w:rsidRDefault="0078068E" w:rsidP="0078068E">
            <w:r w:rsidRPr="0078068E">
              <w:rPr>
                <w:i/>
              </w:rPr>
              <w:t xml:space="preserve">(п.1 ст. 12 Федерального закона от 07.02.2011 </w:t>
            </w:r>
            <w:r w:rsidRPr="0078068E">
              <w:rPr>
                <w:i/>
              </w:rPr>
              <w:lastRenderedPageBreak/>
              <w:t>№3-ФЗ «О полиции»)</w:t>
            </w:r>
          </w:p>
        </w:tc>
      </w:tr>
      <w:tr w:rsidR="0078068E" w:rsidRPr="0078068E" w:rsidTr="00926099">
        <w:tc>
          <w:tcPr>
            <w:tcW w:w="4503" w:type="dxa"/>
            <w:tcBorders>
              <w:top w:val="single" w:sz="4" w:space="0" w:color="auto"/>
            </w:tcBorders>
            <w:vAlign w:val="center"/>
          </w:tcPr>
          <w:p w:rsidR="0078068E" w:rsidRPr="0078068E" w:rsidRDefault="0078068E" w:rsidP="0078068E">
            <w:r w:rsidRPr="0078068E">
              <w:rPr>
                <w:bCs/>
              </w:rPr>
              <w:lastRenderedPageBreak/>
              <w:t xml:space="preserve">Служба Скорой медицинской помощи на территории муниципального образования </w:t>
            </w:r>
            <w:r w:rsidRPr="0078068E">
              <w:t>город Енисейск</w:t>
            </w:r>
          </w:p>
        </w:tc>
        <w:tc>
          <w:tcPr>
            <w:tcW w:w="5244" w:type="dxa"/>
            <w:tcBorders>
              <w:top w:val="single" w:sz="4" w:space="0" w:color="auto"/>
            </w:tcBorders>
            <w:vAlign w:val="center"/>
          </w:tcPr>
          <w:p w:rsidR="0078068E" w:rsidRPr="0078068E" w:rsidRDefault="0078068E" w:rsidP="0078068E">
            <w:r w:rsidRPr="0078068E">
              <w:t>Ч+0ч.20 мин. для оказания скорой медицинской помощи в экстренной форме;</w:t>
            </w:r>
          </w:p>
          <w:p w:rsidR="0078068E" w:rsidRPr="0078068E" w:rsidRDefault="0078068E" w:rsidP="0078068E">
            <w:r w:rsidRPr="0078068E">
              <w:t>Ч+2ч.00 мин. для оказания скорой медицинской помощи в неотложной форме</w:t>
            </w:r>
          </w:p>
          <w:p w:rsidR="0078068E" w:rsidRPr="0078068E" w:rsidRDefault="0078068E" w:rsidP="0078068E">
            <w:pPr>
              <w:rPr>
                <w:i/>
              </w:rPr>
            </w:pPr>
            <w:r w:rsidRPr="0078068E">
              <w:rPr>
                <w:i/>
              </w:rPr>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78068E" w:rsidRPr="0078068E" w:rsidTr="00926099">
        <w:tc>
          <w:tcPr>
            <w:tcW w:w="4503" w:type="dxa"/>
            <w:vAlign w:val="center"/>
          </w:tcPr>
          <w:p w:rsidR="0078068E" w:rsidRPr="0078068E" w:rsidRDefault="0078068E" w:rsidP="0078068E">
            <w:pPr>
              <w:rPr>
                <w:bCs/>
              </w:rPr>
            </w:pPr>
            <w:r w:rsidRPr="0078068E">
              <w:t xml:space="preserve">Аварийная служба электросетевой компании </w:t>
            </w:r>
            <w:r w:rsidRPr="0078068E">
              <w:rPr>
                <w:bCs/>
              </w:rPr>
              <w:t xml:space="preserve">на территории муниципального образования </w:t>
            </w:r>
            <w:r w:rsidRPr="0078068E">
              <w:t>город Енисейск</w:t>
            </w:r>
          </w:p>
        </w:tc>
        <w:tc>
          <w:tcPr>
            <w:tcW w:w="5244" w:type="dxa"/>
            <w:vAlign w:val="center"/>
          </w:tcPr>
          <w:p w:rsidR="0078068E" w:rsidRPr="0078068E" w:rsidRDefault="0078068E" w:rsidP="0078068E">
            <w:r w:rsidRPr="0078068E">
              <w:t>немедленно, Ч+1ч.30мин. (</w:t>
            </w:r>
            <w:r w:rsidRPr="0078068E">
              <w:rPr>
                <w:i/>
              </w:rPr>
              <w:t>не определен</w:t>
            </w:r>
            <w:r w:rsidRPr="0078068E">
              <w:t>)</w:t>
            </w:r>
          </w:p>
        </w:tc>
      </w:tr>
      <w:tr w:rsidR="0078068E" w:rsidRPr="0078068E" w:rsidTr="00926099">
        <w:tc>
          <w:tcPr>
            <w:tcW w:w="4503" w:type="dxa"/>
            <w:vAlign w:val="center"/>
          </w:tcPr>
          <w:p w:rsidR="0078068E" w:rsidRPr="0078068E" w:rsidRDefault="0078068E" w:rsidP="0078068E">
            <w:r w:rsidRPr="0078068E">
              <w:t xml:space="preserve">Аварийная служба организации водопроводно-канализационного хозяйства </w:t>
            </w:r>
            <w:r w:rsidRPr="0078068E">
              <w:rPr>
                <w:bCs/>
              </w:rPr>
              <w:t xml:space="preserve">на территории муниципального образования </w:t>
            </w:r>
            <w:r w:rsidRPr="0078068E">
              <w:t>город Енисейск</w:t>
            </w:r>
          </w:p>
        </w:tc>
        <w:tc>
          <w:tcPr>
            <w:tcW w:w="5244" w:type="dxa"/>
            <w:vAlign w:val="center"/>
          </w:tcPr>
          <w:p w:rsidR="0078068E" w:rsidRPr="0078068E" w:rsidRDefault="0078068E" w:rsidP="0078068E">
            <w:r w:rsidRPr="0078068E">
              <w:t>немедленно, Ч+1ч.30мин. (</w:t>
            </w:r>
            <w:r w:rsidRPr="0078068E">
              <w:rPr>
                <w:i/>
              </w:rPr>
              <w:t>не определен</w:t>
            </w:r>
            <w:r w:rsidRPr="0078068E">
              <w:t>)</w:t>
            </w:r>
          </w:p>
        </w:tc>
      </w:tr>
    </w:tbl>
    <w:p w:rsidR="0078068E" w:rsidRPr="0078068E" w:rsidRDefault="0078068E" w:rsidP="0078068E">
      <w:pPr>
        <w:numPr>
          <w:ilvl w:val="2"/>
          <w:numId w:val="19"/>
        </w:numPr>
        <w:jc w:val="both"/>
      </w:pPr>
      <w:r w:rsidRPr="0078068E">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rsidR="0078068E" w:rsidRPr="0078068E" w:rsidRDefault="0078068E" w:rsidP="0078068E">
      <w:pPr>
        <w:numPr>
          <w:ilvl w:val="2"/>
          <w:numId w:val="19"/>
        </w:numPr>
        <w:jc w:val="both"/>
      </w:pPr>
      <w:r w:rsidRPr="0078068E">
        <w:t>Количественный состав средств для локализации и ликвидации аварийных ситуаций в системах теплоснабжения муниципального образования город Енисейск определенный организациями (учреждениями) на 2025 г. представлен в разделе 3 настоящего ПЛАС.</w:t>
      </w:r>
    </w:p>
    <w:p w:rsidR="0078068E" w:rsidRPr="0078068E" w:rsidRDefault="0078068E" w:rsidP="0078068E">
      <w:pPr>
        <w:jc w:val="both"/>
      </w:pPr>
    </w:p>
    <w:p w:rsidR="0078068E" w:rsidRPr="0078068E" w:rsidRDefault="0078068E" w:rsidP="0078068E">
      <w:pPr>
        <w:numPr>
          <w:ilvl w:val="1"/>
          <w:numId w:val="19"/>
        </w:numPr>
        <w:jc w:val="both"/>
        <w:rPr>
          <w:b/>
          <w:bCs/>
        </w:rPr>
      </w:pPr>
      <w:bookmarkStart w:id="63" w:name="_Toc191054549"/>
      <w:r w:rsidRPr="0078068E">
        <w:rPr>
          <w:b/>
          <w:bCs/>
        </w:rPr>
        <w:t>Действия ответственных лиц при ликвидации аварийных ситуаций</w:t>
      </w:r>
      <w:bookmarkEnd w:id="63"/>
    </w:p>
    <w:p w:rsidR="0078068E" w:rsidRPr="0078068E" w:rsidRDefault="0078068E" w:rsidP="0078068E">
      <w:pPr>
        <w:numPr>
          <w:ilvl w:val="2"/>
          <w:numId w:val="19"/>
        </w:numPr>
        <w:jc w:val="both"/>
      </w:pPr>
      <w:r w:rsidRPr="0078068E">
        <w:t>Обеспечение правильности ликвидации последствий аварийных ситуаций                                    в системах теплоснабжения муниципального образования город Енисейск и минимизации ущерба от их возникновения зависит от действий ответственных лиц.</w:t>
      </w:r>
    </w:p>
    <w:p w:rsidR="0078068E" w:rsidRPr="0078068E" w:rsidRDefault="0078068E" w:rsidP="0078068E">
      <w:pPr>
        <w:jc w:val="both"/>
      </w:pPr>
      <w:r w:rsidRPr="0078068E">
        <w:t xml:space="preserve">Ответственные лица должны действовать согласованно, четко, спокойно, в рамках своих полномочий определенных должностными и иными действующими инструкциями,                               со знанием ситуации в системе теплоснабжения, оборудования, настоящим Планом действий и в соответствии складывающейся обстановкой - для недопущения негативного развития происшествия. </w:t>
      </w:r>
    </w:p>
    <w:p w:rsidR="0078068E" w:rsidRPr="0078068E" w:rsidRDefault="0078068E" w:rsidP="0078068E">
      <w:pPr>
        <w:jc w:val="both"/>
      </w:pPr>
      <w:r w:rsidRPr="0078068E">
        <w:t>Все ответственные лица, указанные в ПЛАС, обязаны четко знать и строго выполнять установленный порядок своих действий.</w:t>
      </w:r>
    </w:p>
    <w:p w:rsidR="0078068E" w:rsidRPr="0078068E" w:rsidRDefault="0078068E" w:rsidP="0078068E">
      <w:pPr>
        <w:jc w:val="both"/>
      </w:pPr>
      <w:r w:rsidRPr="0078068E">
        <w:t xml:space="preserve">Форма Блок-схемы действий ответственных лиц муниципального образования город Енисейск по локализации и ликвидации аварийной ситуации в системе теплоснабжения приведена на рисунке </w:t>
      </w:r>
      <w:r w:rsidRPr="0078068E">
        <w:fldChar w:fldCharType="begin"/>
      </w:r>
      <w:r w:rsidRPr="0078068E">
        <w:instrText xml:space="preserve"> REF _Ref190964476 \h  \* MERGEFORMAT </w:instrText>
      </w:r>
      <w:r w:rsidRPr="0078068E">
        <w:fldChar w:fldCharType="separate"/>
      </w:r>
      <w:r w:rsidRPr="0078068E">
        <w:rPr>
          <w:b/>
          <w:bCs/>
          <w:vanish/>
        </w:rPr>
        <w:t>Рисунок</w:t>
      </w:r>
      <w:r w:rsidRPr="0078068E">
        <w:rPr>
          <w:bCs/>
        </w:rPr>
        <w:t xml:space="preserve"> 5.3.</w:t>
      </w:r>
      <w:r w:rsidRPr="0078068E">
        <w:rPr>
          <w:b/>
          <w:bCs/>
        </w:rPr>
        <w:t>1</w:t>
      </w:r>
      <w:r w:rsidRPr="0078068E">
        <w:fldChar w:fldCharType="end"/>
      </w:r>
      <w:r w:rsidRPr="0078068E">
        <w:t>.</w:t>
      </w:r>
    </w:p>
    <w:p w:rsidR="0078068E" w:rsidRPr="0078068E" w:rsidRDefault="0078068E" w:rsidP="0078068E">
      <w:pPr>
        <w:jc w:val="both"/>
      </w:pPr>
      <w:r w:rsidRPr="0078068E">
        <w:t xml:space="preserve">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 руководство аварийно-ремонтными работами возлагается как правило на заместителя Главы муниципального образования город Енисейск ответственного за организацию эксплуатации объектов </w:t>
      </w:r>
      <w:r w:rsidRPr="0078068E">
        <w:lastRenderedPageBreak/>
        <w:t>жилищно-коммунального хозяйства (здесь – ответственный руководитель работ) который координирует свои действия с комиссией по предупреждению и ликвидации чрезвычайных ситуаций и обеспечению пожарной безопасности муниципального образования город Енисейск в соответствии с настоящим Планом действий.</w:t>
      </w:r>
    </w:p>
    <w:p w:rsidR="0078068E" w:rsidRPr="0078068E" w:rsidRDefault="0078068E" w:rsidP="0078068E">
      <w:pPr>
        <w:numPr>
          <w:ilvl w:val="0"/>
          <w:numId w:val="19"/>
        </w:numPr>
        <w:rPr>
          <w:b/>
        </w:rPr>
        <w:sectPr w:rsidR="0078068E" w:rsidRPr="0078068E" w:rsidSect="007E1868">
          <w:pgSz w:w="11900" w:h="16840"/>
          <w:pgMar w:top="1260" w:right="843" w:bottom="280" w:left="1418" w:header="720" w:footer="720" w:gutter="0"/>
          <w:cols w:space="720"/>
        </w:sectPr>
      </w:pPr>
    </w:p>
    <w:p w:rsidR="0078068E" w:rsidRPr="0078068E" w:rsidRDefault="0078068E" w:rsidP="0078068E">
      <w:pPr>
        <w:rPr>
          <w:b/>
          <w:bCs/>
        </w:rPr>
      </w:pPr>
      <w:r w:rsidRPr="0078068E">
        <w:rPr>
          <w:noProof/>
        </w:rPr>
        <w:lastRenderedPageBreak/>
        <mc:AlternateContent>
          <mc:Choice Requires="wps">
            <w:drawing>
              <wp:anchor distT="0" distB="0" distL="114300" distR="114300" simplePos="0" relativeHeight="251645440" behindDoc="0" locked="0" layoutInCell="1" allowOverlap="1" wp14:anchorId="52F0BB91" wp14:editId="78588E00">
                <wp:simplePos x="0" y="0"/>
                <wp:positionH relativeFrom="page">
                  <wp:posOffset>7705724</wp:posOffset>
                </wp:positionH>
                <wp:positionV relativeFrom="paragraph">
                  <wp:posOffset>156845</wp:posOffset>
                </wp:positionV>
                <wp:extent cx="171450" cy="323850"/>
                <wp:effectExtent l="38100" t="0" r="1905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71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EC76D" id="Прямая со стрелкой 9" o:spid="_x0000_s1026" type="#_x0000_t32" style="position:absolute;margin-left:606.75pt;margin-top:12.35pt;width:13.5pt;height:25.5pt;flip:x;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" strokecolor="#4579b8 [3044]">
                <v:stroke endarrow="block"/>
                <w10:wrap anchorx="page"/>
              </v:shape>
            </w:pict>
          </mc:Fallback>
        </mc:AlternateContent>
      </w:r>
      <w:r w:rsidRPr="0078068E">
        <w:rPr>
          <w:noProof/>
        </w:rPr>
        <mc:AlternateContent>
          <mc:Choice Requires="wps">
            <w:drawing>
              <wp:anchor distT="0" distB="0" distL="114300" distR="114300" simplePos="0" relativeHeight="251622912" behindDoc="0" locked="0" layoutInCell="1" allowOverlap="1" wp14:anchorId="784C9E84" wp14:editId="2E6A2C5C">
                <wp:simplePos x="0" y="0"/>
                <wp:positionH relativeFrom="margin">
                  <wp:align>center</wp:align>
                </wp:positionH>
                <wp:positionV relativeFrom="paragraph">
                  <wp:posOffset>-141605</wp:posOffset>
                </wp:positionV>
                <wp:extent cx="5362575" cy="295275"/>
                <wp:effectExtent l="0" t="0" r="28575" b="28575"/>
                <wp:wrapNone/>
                <wp:docPr id="22" name="Надпись 22"/>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Text" lastClr="000000">
                            <a:lumMod val="50000"/>
                            <a:lumOff val="50000"/>
                          </a:sysClr>
                        </a:solidFill>
                        <a:ln w="9525" cmpd="sng">
                          <a:solidFill>
                            <a:sysClr val="window" lastClr="FFFFFF">
                              <a:shade val="50000"/>
                            </a:sysClr>
                          </a:solidFill>
                        </a:ln>
                        <a:effectLst/>
                      </wps:spPr>
                      <wps:txbx>
                        <w:txbxContent>
                          <w:p w:rsidR="0078068E" w:rsidRDefault="0078068E" w:rsidP="0078068E">
                            <w:pPr>
                              <w:jc w:val="center"/>
                            </w:pPr>
                            <w:r>
                              <w:rPr>
                                <w:rFonts w:hAnsi="Calibri"/>
                                <w:color w:val="000000" w:themeColor="dark1"/>
                              </w:rPr>
                              <w:t>Первичный</w:t>
                            </w:r>
                            <w:r>
                              <w:rPr>
                                <w:rFonts w:hAnsi="Calibri"/>
                                <w:color w:val="000000" w:themeColor="dark1"/>
                              </w:rPr>
                              <w:t xml:space="preserve"> </w:t>
                            </w:r>
                            <w:r>
                              <w:rPr>
                                <w:rFonts w:hAnsi="Calibri"/>
                                <w:color w:val="000000" w:themeColor="dark1"/>
                              </w:rPr>
                              <w:t>источник</w:t>
                            </w:r>
                            <w:r>
                              <w:rPr>
                                <w:rFonts w:hAnsi="Calibri"/>
                                <w:color w:val="000000" w:themeColor="dark1"/>
                              </w:rPr>
                              <w:t xml:space="preserve"> </w:t>
                            </w:r>
                            <w:r>
                              <w:rPr>
                                <w:rFonts w:hAnsi="Calibri"/>
                                <w:color w:val="000000" w:themeColor="dark1"/>
                              </w:rPr>
                              <w:t>информации</w:t>
                            </w:r>
                            <w:r>
                              <w:rPr>
                                <w:rFonts w:hAnsi="Calibri"/>
                                <w:color w:val="000000" w:themeColor="dark1"/>
                              </w:rPr>
                              <w:t xml:space="preserve"> </w:t>
                            </w:r>
                            <w:r>
                              <w:rPr>
                                <w:rFonts w:hAnsi="Calibri"/>
                                <w:color w:val="000000" w:themeColor="dark1"/>
                              </w:rPr>
                              <w:t>об</w:t>
                            </w:r>
                            <w:r>
                              <w:rPr>
                                <w:rFonts w:hAnsi="Calibri"/>
                                <w:color w:val="000000" w:themeColor="dark1"/>
                              </w:rPr>
                              <w:t xml:space="preserve"> </w:t>
                            </w:r>
                            <w:r>
                              <w:rPr>
                                <w:rFonts w:hAnsi="Calibri"/>
                                <w:color w:val="000000" w:themeColor="dark1"/>
                              </w:rPr>
                              <w:t>аварийной</w:t>
                            </w:r>
                            <w:r>
                              <w:rPr>
                                <w:rFonts w:hAnsi="Calibri"/>
                                <w:color w:val="000000" w:themeColor="dark1"/>
                              </w:rPr>
                              <w:t xml:space="preserve"> </w:t>
                            </w:r>
                            <w:r>
                              <w:rPr>
                                <w:rFonts w:hAnsi="Calibri"/>
                                <w:color w:val="000000" w:themeColor="dark1"/>
                              </w:rPr>
                              <w:t>ситуации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784C9E84" id="_x0000_t202" coordsize="21600,21600" o:spt="202" path="m,l,21600r21600,l21600,xe">
                <v:stroke joinstyle="miter"/>
                <v:path gradientshapeok="t" o:connecttype="rect"/>
              </v:shapetype>
              <v:shape id="Надпись 22" o:spid="_x0000_s1026" type="#_x0000_t202" style="position:absolute;margin-left:0;margin-top:-11.15pt;width:422.25pt;height:23.25pt;z-index:251622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" fillcolor="#7f7f7f" strokecolor="#bcbcbc">
                <v:textbox>
                  <w:txbxContent>
                    <w:p w:rsidR="0078068E" w:rsidRDefault="0078068E" w:rsidP="0078068E">
                      <w:pPr>
                        <w:jc w:val="center"/>
                      </w:pPr>
                      <w:r>
                        <w:rPr>
                          <w:rFonts w:hAnsi="Calibri"/>
                          <w:color w:val="000000" w:themeColor="dark1"/>
                        </w:rPr>
                        <w:t>Первичный</w:t>
                      </w:r>
                      <w:r>
                        <w:rPr>
                          <w:rFonts w:hAnsi="Calibri"/>
                          <w:color w:val="000000" w:themeColor="dark1"/>
                        </w:rPr>
                        <w:t xml:space="preserve"> </w:t>
                      </w:r>
                      <w:r>
                        <w:rPr>
                          <w:rFonts w:hAnsi="Calibri"/>
                          <w:color w:val="000000" w:themeColor="dark1"/>
                        </w:rPr>
                        <w:t>источник</w:t>
                      </w:r>
                      <w:r>
                        <w:rPr>
                          <w:rFonts w:hAnsi="Calibri"/>
                          <w:color w:val="000000" w:themeColor="dark1"/>
                        </w:rPr>
                        <w:t xml:space="preserve"> </w:t>
                      </w:r>
                      <w:r>
                        <w:rPr>
                          <w:rFonts w:hAnsi="Calibri"/>
                          <w:color w:val="000000" w:themeColor="dark1"/>
                        </w:rPr>
                        <w:t>информации</w:t>
                      </w:r>
                      <w:r>
                        <w:rPr>
                          <w:rFonts w:hAnsi="Calibri"/>
                          <w:color w:val="000000" w:themeColor="dark1"/>
                        </w:rPr>
                        <w:t xml:space="preserve"> </w:t>
                      </w:r>
                      <w:r>
                        <w:rPr>
                          <w:rFonts w:hAnsi="Calibri"/>
                          <w:color w:val="000000" w:themeColor="dark1"/>
                        </w:rPr>
                        <w:t>об</w:t>
                      </w:r>
                      <w:r>
                        <w:rPr>
                          <w:rFonts w:hAnsi="Calibri"/>
                          <w:color w:val="000000" w:themeColor="dark1"/>
                        </w:rPr>
                        <w:t xml:space="preserve"> </w:t>
                      </w:r>
                      <w:r>
                        <w:rPr>
                          <w:rFonts w:hAnsi="Calibri"/>
                          <w:color w:val="000000" w:themeColor="dark1"/>
                        </w:rPr>
                        <w:t>аварийной</w:t>
                      </w:r>
                      <w:r>
                        <w:rPr>
                          <w:rFonts w:hAnsi="Calibri"/>
                          <w:color w:val="000000" w:themeColor="dark1"/>
                        </w:rPr>
                        <w:t xml:space="preserve"> </w:t>
                      </w:r>
                      <w:r>
                        <w:rPr>
                          <w:rFonts w:hAnsi="Calibri"/>
                          <w:color w:val="000000" w:themeColor="dark1"/>
                        </w:rPr>
                        <w:t>ситуации</w:t>
                      </w:r>
                    </w:p>
                  </w:txbxContent>
                </v:textbox>
                <w10:wrap anchorx="margin"/>
              </v:shape>
            </w:pict>
          </mc:Fallback>
        </mc:AlternateContent>
      </w:r>
    </w:p>
    <w:p w:rsidR="0078068E" w:rsidRPr="0078068E" w:rsidRDefault="0078068E" w:rsidP="0078068E">
      <w:pPr>
        <w:rPr>
          <w:b/>
          <w:bCs/>
        </w:rPr>
      </w:pPr>
    </w:p>
    <w:p w:rsidR="0078068E" w:rsidRPr="0078068E" w:rsidRDefault="0078068E" w:rsidP="0078068E">
      <w:pPr>
        <w:rPr>
          <w:b/>
          <w:bCs/>
        </w:rPr>
      </w:pPr>
      <w:r w:rsidRPr="0078068E">
        <w:rPr>
          <w:noProof/>
        </w:rPr>
        <mc:AlternateContent>
          <mc:Choice Requires="wps">
            <w:drawing>
              <wp:anchor distT="0" distB="0" distL="114300" distR="114300" simplePos="0" relativeHeight="251624960" behindDoc="0" locked="0" layoutInCell="1" allowOverlap="1" wp14:anchorId="3A348962" wp14:editId="0C8744C7">
                <wp:simplePos x="0" y="0"/>
                <wp:positionH relativeFrom="page">
                  <wp:posOffset>5610225</wp:posOffset>
                </wp:positionH>
                <wp:positionV relativeFrom="paragraph">
                  <wp:posOffset>130175</wp:posOffset>
                </wp:positionV>
                <wp:extent cx="5476875" cy="285750"/>
                <wp:effectExtent l="0" t="0" r="28575" b="19050"/>
                <wp:wrapNone/>
                <wp:docPr id="23" name="Надпись 23"/>
                <wp:cNvGraphicFramePr/>
                <a:graphic xmlns:a="http://schemas.openxmlformats.org/drawingml/2006/main">
                  <a:graphicData uri="http://schemas.microsoft.com/office/word/2010/wordprocessingShape">
                    <wps:wsp>
                      <wps:cNvSpPr txBox="1"/>
                      <wps:spPr>
                        <a:xfrm>
                          <a:off x="0" y="0"/>
                          <a:ext cx="5476875" cy="285750"/>
                        </a:xfrm>
                        <a:prstGeom prst="rect">
                          <a:avLst/>
                        </a:prstGeom>
                        <a:solidFill>
                          <a:srgbClr val="4472C4">
                            <a:lumMod val="60000"/>
                            <a:lumOff val="40000"/>
                          </a:srgbClr>
                        </a:solidFill>
                        <a:ln w="9525" cmpd="sng">
                          <a:solidFill>
                            <a:sysClr val="window" lastClr="FFFFFF">
                              <a:shade val="50000"/>
                            </a:sysClr>
                          </a:solidFill>
                        </a:ln>
                        <a:effectLst/>
                      </wps:spPr>
                      <wps:txbx>
                        <w:txbxContent>
                          <w:p w:rsidR="0078068E" w:rsidRDefault="0078068E" w:rsidP="0078068E">
                            <w:pPr>
                              <w:jc w:val="center"/>
                            </w:pPr>
                            <w:r>
                              <w:rPr>
                                <w:rFonts w:hAnsi="Calibri"/>
                                <w:color w:val="000000" w:themeColor="dark1"/>
                              </w:rPr>
                              <w:t xml:space="preserve">1. </w:t>
                            </w:r>
                            <w:r>
                              <w:rPr>
                                <w:rFonts w:hAnsi="Calibri"/>
                                <w:color w:val="000000" w:themeColor="dark1"/>
                              </w:rPr>
                              <w:t>Оперативный</w:t>
                            </w:r>
                            <w:r>
                              <w:rPr>
                                <w:rFonts w:hAnsi="Calibri"/>
                                <w:color w:val="000000" w:themeColor="dark1"/>
                              </w:rPr>
                              <w:t xml:space="preserve"> </w:t>
                            </w:r>
                            <w:r>
                              <w:rPr>
                                <w:rFonts w:hAnsi="Calibri"/>
                                <w:color w:val="000000" w:themeColor="dark1"/>
                              </w:rPr>
                              <w:t>персонал</w:t>
                            </w:r>
                            <w:r>
                              <w:rPr>
                                <w:rFonts w:hAnsi="Calibri"/>
                                <w:color w:val="000000" w:themeColor="dark1"/>
                              </w:rPr>
                              <w:t xml:space="preserve"> </w:t>
                            </w:r>
                            <w:r>
                              <w:rPr>
                                <w:rFonts w:hAnsi="Calibri"/>
                                <w:color w:val="000000" w:themeColor="dark1"/>
                              </w:rPr>
                              <w:t>теплоснабжающей</w:t>
                            </w:r>
                            <w:r>
                              <w:rPr>
                                <w:rFonts w:hAnsi="Calibri"/>
                                <w:color w:val="000000" w:themeColor="dark1"/>
                              </w:rPr>
                              <w:t xml:space="preserve"> (</w:t>
                            </w:r>
                            <w:r>
                              <w:rPr>
                                <w:rFonts w:hAnsi="Calibri"/>
                                <w:color w:val="000000" w:themeColor="dark1"/>
                              </w:rPr>
                              <w:t>теплосетевой</w:t>
                            </w:r>
                            <w:r>
                              <w:rPr>
                                <w:rFonts w:hAnsi="Calibri"/>
                                <w:color w:val="000000" w:themeColor="dark1"/>
                              </w:rPr>
                              <w:t xml:space="preserve">) </w:t>
                            </w:r>
                            <w:r>
                              <w:rPr>
                                <w:rFonts w:hAnsi="Calibri"/>
                                <w:color w:val="000000" w:themeColor="dark1"/>
                              </w:rPr>
                              <w:t>организации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A348962" id="Надпись 23" o:spid="_x0000_s1027" type="#_x0000_t202" style="position:absolute;margin-left:441.75pt;margin-top:10.25pt;width:431.25pt;height:22.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" fillcolor="#8faadc" strokecolor="#bcbcbc">
                <v:textbox>
                  <w:txbxContent>
                    <w:p w:rsidR="0078068E" w:rsidRDefault="0078068E" w:rsidP="0078068E">
                      <w:pPr>
                        <w:jc w:val="center"/>
                      </w:pPr>
                      <w:r>
                        <w:rPr>
                          <w:rFonts w:hAnsi="Calibri"/>
                          <w:color w:val="000000" w:themeColor="dark1"/>
                        </w:rPr>
                        <w:t xml:space="preserve">1. </w:t>
                      </w:r>
                      <w:r>
                        <w:rPr>
                          <w:rFonts w:hAnsi="Calibri"/>
                          <w:color w:val="000000" w:themeColor="dark1"/>
                        </w:rPr>
                        <w:t>Оперативный</w:t>
                      </w:r>
                      <w:r>
                        <w:rPr>
                          <w:rFonts w:hAnsi="Calibri"/>
                          <w:color w:val="000000" w:themeColor="dark1"/>
                        </w:rPr>
                        <w:t xml:space="preserve"> </w:t>
                      </w:r>
                      <w:r>
                        <w:rPr>
                          <w:rFonts w:hAnsi="Calibri"/>
                          <w:color w:val="000000" w:themeColor="dark1"/>
                        </w:rPr>
                        <w:t>персонал</w:t>
                      </w:r>
                      <w:r>
                        <w:rPr>
                          <w:rFonts w:hAnsi="Calibri"/>
                          <w:color w:val="000000" w:themeColor="dark1"/>
                        </w:rPr>
                        <w:t xml:space="preserve"> </w:t>
                      </w:r>
                      <w:r>
                        <w:rPr>
                          <w:rFonts w:hAnsi="Calibri"/>
                          <w:color w:val="000000" w:themeColor="dark1"/>
                        </w:rPr>
                        <w:t>теплоснабжающей</w:t>
                      </w:r>
                      <w:r>
                        <w:rPr>
                          <w:rFonts w:hAnsi="Calibri"/>
                          <w:color w:val="000000" w:themeColor="dark1"/>
                        </w:rPr>
                        <w:t xml:space="preserve"> (</w:t>
                      </w:r>
                      <w:r>
                        <w:rPr>
                          <w:rFonts w:hAnsi="Calibri"/>
                          <w:color w:val="000000" w:themeColor="dark1"/>
                        </w:rPr>
                        <w:t>теплосетевой</w:t>
                      </w:r>
                      <w:r>
                        <w:rPr>
                          <w:rFonts w:hAnsi="Calibri"/>
                          <w:color w:val="000000" w:themeColor="dark1"/>
                        </w:rPr>
                        <w:t xml:space="preserve">) </w:t>
                      </w:r>
                      <w:r>
                        <w:rPr>
                          <w:rFonts w:hAnsi="Calibri"/>
                          <w:color w:val="000000" w:themeColor="dark1"/>
                        </w:rPr>
                        <w:t>организации</w:t>
                      </w:r>
                    </w:p>
                  </w:txbxContent>
                </v:textbox>
                <w10:wrap anchorx="page"/>
              </v:shape>
            </w:pict>
          </mc:Fallback>
        </mc:AlternateContent>
      </w:r>
    </w:p>
    <w:p w:rsidR="0078068E" w:rsidRPr="0078068E" w:rsidRDefault="0078068E" w:rsidP="0078068E">
      <w:r w:rsidRPr="0078068E">
        <w:rPr>
          <w:noProof/>
        </w:rPr>
        <mc:AlternateContent>
          <mc:Choice Requires="wps">
            <w:drawing>
              <wp:anchor distT="0" distB="0" distL="114300" distR="114300" simplePos="0" relativeHeight="251698688" behindDoc="0" locked="0" layoutInCell="1" allowOverlap="1" wp14:anchorId="3C664768" wp14:editId="3ACE34B4">
                <wp:simplePos x="0" y="0"/>
                <wp:positionH relativeFrom="column">
                  <wp:posOffset>12776200</wp:posOffset>
                </wp:positionH>
                <wp:positionV relativeFrom="paragraph">
                  <wp:posOffset>11430</wp:posOffset>
                </wp:positionV>
                <wp:extent cx="838200" cy="9525"/>
                <wp:effectExtent l="0" t="0" r="19050" b="28575"/>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838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57511" id="Прямая соединительная линия 24"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pt,.9pt" to="10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" strokecolor="#4579b8 [3044]"/>
            </w:pict>
          </mc:Fallback>
        </mc:AlternateContent>
      </w:r>
      <w:r w:rsidRPr="0078068E">
        <w:rPr>
          <w:noProof/>
        </w:rPr>
        <mc:AlternateContent>
          <mc:Choice Requires="wps">
            <w:drawing>
              <wp:anchor distT="0" distB="0" distL="114300" distR="114300" simplePos="0" relativeHeight="251643392" behindDoc="0" locked="0" layoutInCell="1" allowOverlap="1" wp14:anchorId="13C8A1A7" wp14:editId="12EE495B">
                <wp:simplePos x="0" y="0"/>
                <wp:positionH relativeFrom="column">
                  <wp:posOffset>7289800</wp:posOffset>
                </wp:positionH>
                <wp:positionV relativeFrom="paragraph">
                  <wp:posOffset>231140</wp:posOffset>
                </wp:positionV>
                <wp:extent cx="95250" cy="228600"/>
                <wp:effectExtent l="38100" t="0" r="19050" b="57150"/>
                <wp:wrapNone/>
                <wp:docPr id="25" name="Прямая со стрелкой 25"/>
                <wp:cNvGraphicFramePr/>
                <a:graphic xmlns:a="http://schemas.openxmlformats.org/drawingml/2006/main">
                  <a:graphicData uri="http://schemas.microsoft.com/office/word/2010/wordprocessingShape">
                    <wps:wsp>
                      <wps:cNvCnPr/>
                      <wps:spPr>
                        <a:xfrm flipH="1">
                          <a:off x="0" y="0"/>
                          <a:ext cx="952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A24C3" id="Прямая со стрелкой 25" o:spid="_x0000_s1026" type="#_x0000_t32" style="position:absolute;margin-left:574pt;margin-top:18.2pt;width:7.5pt;height:18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" strokecolor="#4579b8 [3044]">
                <v:stroke endarrow="block"/>
              </v:shape>
            </w:pict>
          </mc:Fallback>
        </mc:AlternateContent>
      </w:r>
      <w:r w:rsidRPr="0078068E">
        <w:rPr>
          <w:noProof/>
        </w:rPr>
        <mc:AlternateContent>
          <mc:Choice Requires="wps">
            <w:drawing>
              <wp:anchor distT="0" distB="0" distL="114300" distR="114300" simplePos="0" relativeHeight="251647488" behindDoc="0" locked="0" layoutInCell="1" allowOverlap="1" wp14:anchorId="5A80D8B0" wp14:editId="1C05AD5C">
                <wp:simplePos x="0" y="0"/>
                <wp:positionH relativeFrom="column">
                  <wp:posOffset>2022476</wp:posOffset>
                </wp:positionH>
                <wp:positionV relativeFrom="paragraph">
                  <wp:posOffset>12066</wp:posOffset>
                </wp:positionV>
                <wp:extent cx="228600" cy="1219200"/>
                <wp:effectExtent l="57150" t="0" r="19050" b="57150"/>
                <wp:wrapNone/>
                <wp:docPr id="26" name="Прямая со стрелкой 26"/>
                <wp:cNvGraphicFramePr/>
                <a:graphic xmlns:a="http://schemas.openxmlformats.org/drawingml/2006/main">
                  <a:graphicData uri="http://schemas.microsoft.com/office/word/2010/wordprocessingShape">
                    <wps:wsp>
                      <wps:cNvCnPr/>
                      <wps:spPr>
                        <a:xfrm flipH="1">
                          <a:off x="0" y="0"/>
                          <a:ext cx="228600" cy="121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58578" id="Прямая со стрелкой 26" o:spid="_x0000_s1026" type="#_x0000_t32" style="position:absolute;margin-left:159.25pt;margin-top:.95pt;width:18pt;height:96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" strokecolor="#4579b8 [3044]">
                <v:stroke endarrow="block"/>
              </v:shape>
            </w:pict>
          </mc:Fallback>
        </mc:AlternateContent>
      </w:r>
      <w:r w:rsidRPr="0078068E">
        <w:rPr>
          <w:noProof/>
        </w:rPr>
        <mc:AlternateContent>
          <mc:Choice Requires="wps">
            <w:drawing>
              <wp:anchor distT="0" distB="0" distL="114300" distR="114300" simplePos="0" relativeHeight="251649536" behindDoc="0" locked="0" layoutInCell="1" allowOverlap="1" wp14:anchorId="20D85899" wp14:editId="26CBA593">
                <wp:simplePos x="0" y="0"/>
                <wp:positionH relativeFrom="column">
                  <wp:posOffset>2270125</wp:posOffset>
                </wp:positionH>
                <wp:positionV relativeFrom="paragraph">
                  <wp:posOffset>12065</wp:posOffset>
                </wp:positionV>
                <wp:extent cx="3171825" cy="0"/>
                <wp:effectExtent l="0" t="0" r="9525" b="19050"/>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AFB3E" id="Прямая соединительная линия 27" o:spid="_x0000_s1026" style="position:absolute;flip:x;z-index:251649536;visibility:visible;mso-wrap-style:square;mso-wrap-distance-left:9pt;mso-wrap-distance-top:0;mso-wrap-distance-right:9pt;mso-wrap-distance-bottom:0;mso-position-horizontal:absolute;mso-position-horizontal-relative:text;mso-position-vertical:absolute;mso-position-vertical-relative:text" from="178.75pt,.95pt" to="4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" strokecolor="#4579b8 [3044]"/>
            </w:pict>
          </mc:Fallback>
        </mc:AlternateContent>
      </w:r>
    </w:p>
    <w:p w:rsidR="0078068E" w:rsidRPr="0078068E" w:rsidRDefault="0078068E" w:rsidP="0078068E">
      <w:r w:rsidRPr="0078068E">
        <w:rPr>
          <w:noProof/>
        </w:rPr>
        <mc:AlternateContent>
          <mc:Choice Requires="wps">
            <w:drawing>
              <wp:anchor distT="0" distB="0" distL="114300" distR="114300" simplePos="0" relativeHeight="251717120" behindDoc="0" locked="0" layoutInCell="1" allowOverlap="1" wp14:anchorId="6D9BB085" wp14:editId="08CFE065">
                <wp:simplePos x="0" y="0"/>
                <wp:positionH relativeFrom="page">
                  <wp:posOffset>14420850</wp:posOffset>
                </wp:positionH>
                <wp:positionV relativeFrom="paragraph">
                  <wp:posOffset>297815</wp:posOffset>
                </wp:positionV>
                <wp:extent cx="38100" cy="340995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38100" cy="34099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3A6610" id="Прямая соединительная линия 28" o:spid="_x0000_s1026" style="position:absolute;flip:x;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35.5pt,23.45pt" to="1138.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" strokecolor="#5b9bd5" strokeweight=".5pt">
                <v:stroke joinstyle="miter"/>
                <w10:wrap anchorx="page"/>
              </v:line>
            </w:pict>
          </mc:Fallback>
        </mc:AlternateContent>
      </w:r>
      <w:r w:rsidRPr="0078068E">
        <w:rPr>
          <w:noProof/>
        </w:rPr>
        <mc:AlternateContent>
          <mc:Choice Requires="wps">
            <w:drawing>
              <wp:anchor distT="0" distB="0" distL="114300" distR="114300" simplePos="0" relativeHeight="251655680" behindDoc="0" locked="0" layoutInCell="1" allowOverlap="1" wp14:anchorId="29E042C2" wp14:editId="1B6DCB92">
                <wp:simplePos x="0" y="0"/>
                <wp:positionH relativeFrom="column">
                  <wp:posOffset>4975225</wp:posOffset>
                </wp:positionH>
                <wp:positionV relativeFrom="paragraph">
                  <wp:posOffset>288290</wp:posOffset>
                </wp:positionV>
                <wp:extent cx="228600" cy="352425"/>
                <wp:effectExtent l="38100" t="0" r="19050" b="47625"/>
                <wp:wrapNone/>
                <wp:docPr id="29" name="Прямая со стрелкой 29"/>
                <wp:cNvGraphicFramePr/>
                <a:graphic xmlns:a="http://schemas.openxmlformats.org/drawingml/2006/main">
                  <a:graphicData uri="http://schemas.microsoft.com/office/word/2010/wordprocessingShape">
                    <wps:wsp>
                      <wps:cNvCnPr/>
                      <wps:spPr>
                        <a:xfrm flipH="1">
                          <a:off x="0" y="0"/>
                          <a:ext cx="228600" cy="3524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DB5DD" id="Прямая со стрелкой 29" o:spid="_x0000_s1026" type="#_x0000_t32" style="position:absolute;margin-left:391.75pt;margin-top:22.7pt;width:18pt;height:27.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627008" behindDoc="0" locked="0" layoutInCell="1" allowOverlap="1" wp14:anchorId="5E275144" wp14:editId="25658482">
                <wp:simplePos x="0" y="0"/>
                <wp:positionH relativeFrom="margin">
                  <wp:align>center</wp:align>
                </wp:positionH>
                <wp:positionV relativeFrom="paragraph">
                  <wp:posOffset>173990</wp:posOffset>
                </wp:positionV>
                <wp:extent cx="2828925" cy="257175"/>
                <wp:effectExtent l="0" t="0" r="28575" b="28575"/>
                <wp:wrapNone/>
                <wp:docPr id="39" name="Надпись 39">
                  <a:extLst xmlns:a="http://schemas.openxmlformats.org/drawingml/2006/main">
                    <a:ext uri="{FF2B5EF4-FFF2-40B4-BE49-F238E27FC236}">
                      <a16:creationId xmlns:a16="http://schemas.microsoft.com/office/drawing/2014/main" id="{DFFE15F0-96EB-4CA6-A5AE-1F8E3E7F1A08}"/>
                    </a:ext>
                  </a:extLst>
                </wp:docPr>
                <wp:cNvGraphicFramePr/>
                <a:graphic xmlns:a="http://schemas.openxmlformats.org/drawingml/2006/main">
                  <a:graphicData uri="http://schemas.microsoft.com/office/word/2010/wordprocessingShape">
                    <wps:wsp>
                      <wps:cNvSpPr txBox="1"/>
                      <wps:spPr>
                        <a:xfrm>
                          <a:off x="0" y="0"/>
                          <a:ext cx="2828925" cy="257175"/>
                        </a:xfrm>
                        <a:prstGeom prst="rect">
                          <a:avLst/>
                        </a:prstGeom>
                        <a:solidFill>
                          <a:srgbClr val="4472C4">
                            <a:lumMod val="60000"/>
                            <a:lumOff val="40000"/>
                          </a:srgbClr>
                        </a:solidFill>
                        <a:ln w="9525" cmpd="sng">
                          <a:solidFill>
                            <a:sysClr val="window" lastClr="FFFFFF">
                              <a:shade val="50000"/>
                            </a:sysClr>
                          </a:solidFill>
                        </a:ln>
                        <a:effectLst/>
                      </wps:spPr>
                      <wps:txbx>
                        <w:txbxContent>
                          <w:p w:rsidR="0078068E" w:rsidRDefault="0078068E" w:rsidP="0078068E">
                            <w:pPr>
                              <w:jc w:val="center"/>
                            </w:pPr>
                            <w:r>
                              <w:rPr>
                                <w:rFonts w:hAnsi="Calibri"/>
                                <w:color w:val="000000" w:themeColor="dark1"/>
                              </w:rPr>
                              <w:t xml:space="preserve">1.1. </w:t>
                            </w:r>
                            <w:r>
                              <w:rPr>
                                <w:rFonts w:hAnsi="Calibri"/>
                                <w:color w:val="000000" w:themeColor="dark1"/>
                              </w:rPr>
                              <w:t>извещает</w:t>
                            </w:r>
                            <w:r>
                              <w:rPr>
                                <w:rFonts w:hAnsi="Calibri"/>
                                <w:color w:val="000000" w:themeColor="dark1"/>
                              </w:rPr>
                              <w:t xml:space="preserve"> </w:t>
                            </w:r>
                            <w:r>
                              <w:rPr>
                                <w:rFonts w:hAnsi="Calibri"/>
                                <w:color w:val="000000" w:themeColor="dark1"/>
                              </w:rPr>
                              <w:t>об</w:t>
                            </w:r>
                            <w:r>
                              <w:rPr>
                                <w:rFonts w:hAnsi="Calibri"/>
                                <w:color w:val="000000" w:themeColor="dark1"/>
                              </w:rPr>
                              <w:t xml:space="preserve"> </w:t>
                            </w:r>
                            <w:r>
                              <w:rPr>
                                <w:rFonts w:hAnsi="Calibri"/>
                                <w:color w:val="000000" w:themeColor="dark1"/>
                              </w:rPr>
                              <w:t>обнаружении</w:t>
                            </w:r>
                            <w:r>
                              <w:rPr>
                                <w:rFonts w:hAnsi="Calibri"/>
                                <w:color w:val="000000" w:themeColor="dark1"/>
                              </w:rPr>
                              <w:t xml:space="preserve">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E275144" id="Надпись 39" o:spid="_x0000_s1028" type="#_x0000_t202" style="position:absolute;margin-left:0;margin-top:13.7pt;width:222.75pt;height:20.2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" fillcolor="#8faadc" strokecolor="#bcbcbc">
                <v:textbox>
                  <w:txbxContent>
                    <w:p w:rsidR="0078068E" w:rsidRDefault="0078068E" w:rsidP="0078068E">
                      <w:pPr>
                        <w:jc w:val="center"/>
                      </w:pPr>
                      <w:r>
                        <w:rPr>
                          <w:rFonts w:hAnsi="Calibri"/>
                          <w:color w:val="000000" w:themeColor="dark1"/>
                        </w:rPr>
                        <w:t xml:space="preserve">1.1. </w:t>
                      </w:r>
                      <w:r>
                        <w:rPr>
                          <w:rFonts w:hAnsi="Calibri"/>
                          <w:color w:val="000000" w:themeColor="dark1"/>
                        </w:rPr>
                        <w:t>извещает</w:t>
                      </w:r>
                      <w:r>
                        <w:rPr>
                          <w:rFonts w:hAnsi="Calibri"/>
                          <w:color w:val="000000" w:themeColor="dark1"/>
                        </w:rPr>
                        <w:t xml:space="preserve"> </w:t>
                      </w:r>
                      <w:r>
                        <w:rPr>
                          <w:rFonts w:hAnsi="Calibri"/>
                          <w:color w:val="000000" w:themeColor="dark1"/>
                        </w:rPr>
                        <w:t>об</w:t>
                      </w:r>
                      <w:r>
                        <w:rPr>
                          <w:rFonts w:hAnsi="Calibri"/>
                          <w:color w:val="000000" w:themeColor="dark1"/>
                        </w:rPr>
                        <w:t xml:space="preserve"> </w:t>
                      </w:r>
                      <w:r>
                        <w:rPr>
                          <w:rFonts w:hAnsi="Calibri"/>
                          <w:color w:val="000000" w:themeColor="dark1"/>
                        </w:rPr>
                        <w:t>обнаружении</w:t>
                      </w:r>
                      <w:r>
                        <w:rPr>
                          <w:rFonts w:hAnsi="Calibri"/>
                          <w:color w:val="000000" w:themeColor="dark1"/>
                        </w:rPr>
                        <w:t xml:space="preserve"> ...</w:t>
                      </w:r>
                    </w:p>
                  </w:txbxContent>
                </v:textbox>
                <w10:wrap anchorx="margin"/>
              </v:shape>
            </w:pict>
          </mc:Fallback>
        </mc:AlternateContent>
      </w:r>
    </w:p>
    <w:p w:rsidR="0078068E" w:rsidRPr="0078068E" w:rsidRDefault="0078068E" w:rsidP="0078068E">
      <w:r w:rsidRPr="0078068E">
        <w:rPr>
          <w:noProof/>
        </w:rPr>
        <mc:AlternateContent>
          <mc:Choice Requires="wps">
            <w:drawing>
              <wp:anchor distT="0" distB="0" distL="114300" distR="114300" simplePos="0" relativeHeight="251721216" behindDoc="0" locked="0" layoutInCell="1" allowOverlap="1" wp14:anchorId="42992ACB" wp14:editId="090B9719">
                <wp:simplePos x="0" y="0"/>
                <wp:positionH relativeFrom="margin">
                  <wp:posOffset>10213975</wp:posOffset>
                </wp:positionH>
                <wp:positionV relativeFrom="paragraph">
                  <wp:posOffset>12066</wp:posOffset>
                </wp:positionV>
                <wp:extent cx="4057650" cy="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40576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8EC3C" id="Прямая соединительная линия 40" o:spid="_x0000_s1026" style="position:absolute;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4.25pt,.95pt" to="112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" strokecolor="#5b9bd5" strokeweight=".5pt">
                <v:stroke joinstyle="miter"/>
                <w10:wrap anchorx="margin"/>
              </v:line>
            </w:pict>
          </mc:Fallback>
        </mc:AlternateContent>
      </w:r>
      <w:r w:rsidRPr="0078068E">
        <w:rPr>
          <w:noProof/>
        </w:rPr>
        <mc:AlternateContent>
          <mc:Choice Requires="wps">
            <w:drawing>
              <wp:anchor distT="0" distB="0" distL="114300" distR="114300" simplePos="0" relativeHeight="251682304" behindDoc="0" locked="0" layoutInCell="1" allowOverlap="1" wp14:anchorId="1CB05C65" wp14:editId="34D55F04">
                <wp:simplePos x="0" y="0"/>
                <wp:positionH relativeFrom="column">
                  <wp:posOffset>12719050</wp:posOffset>
                </wp:positionH>
                <wp:positionV relativeFrom="paragraph">
                  <wp:posOffset>12065</wp:posOffset>
                </wp:positionV>
                <wp:extent cx="45719" cy="314325"/>
                <wp:effectExtent l="57150" t="0" r="50165" b="47625"/>
                <wp:wrapNone/>
                <wp:docPr id="41" name="Прямая со стрелкой 41"/>
                <wp:cNvGraphicFramePr/>
                <a:graphic xmlns:a="http://schemas.openxmlformats.org/drawingml/2006/main">
                  <a:graphicData uri="http://schemas.microsoft.com/office/word/2010/wordprocessingShape">
                    <wps:wsp>
                      <wps:cNvCnPr/>
                      <wps:spPr>
                        <a:xfrm flipH="1">
                          <a:off x="0" y="0"/>
                          <a:ext cx="45719"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37F53C" id="Прямая со стрелкой 41" o:spid="_x0000_s1026" type="#_x0000_t32" style="position:absolute;margin-left:1001.5pt;margin-top:.95pt;width:3.6pt;height:24.7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" strokecolor="#4579b8 [3044]">
                <v:stroke endarrow="block"/>
              </v:shape>
            </w:pict>
          </mc:Fallback>
        </mc:AlternateContent>
      </w:r>
      <w:r w:rsidRPr="0078068E">
        <w:rPr>
          <w:noProof/>
        </w:rPr>
        <mc:AlternateContent>
          <mc:Choice Requires="wps">
            <w:drawing>
              <wp:anchor distT="0" distB="0" distL="114300" distR="114300" simplePos="0" relativeHeight="251719168" behindDoc="0" locked="0" layoutInCell="1" allowOverlap="1" wp14:anchorId="78AAEB80" wp14:editId="50197F8A">
                <wp:simplePos x="0" y="0"/>
                <wp:positionH relativeFrom="page">
                  <wp:posOffset>10391775</wp:posOffset>
                </wp:positionH>
                <wp:positionV relativeFrom="paragraph">
                  <wp:posOffset>12065</wp:posOffset>
                </wp:positionV>
                <wp:extent cx="9525" cy="285750"/>
                <wp:effectExtent l="0" t="0" r="28575" b="19050"/>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9525" cy="2857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8F07E1" id="Прямая соединительная линия 42" o:spid="_x0000_s1026" style="position:absolute;flip:y;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18.25pt,.95pt" to="81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" strokecolor="#5b9bd5" strokeweight=".5pt">
                <v:stroke joinstyle="miter"/>
                <w10:wrap anchorx="page"/>
              </v:line>
            </w:pict>
          </mc:Fallback>
        </mc:AlternateContent>
      </w:r>
      <w:r w:rsidRPr="0078068E">
        <w:rPr>
          <w:noProof/>
        </w:rPr>
        <mc:AlternateContent>
          <mc:Choice Requires="wps">
            <w:drawing>
              <wp:anchor distT="0" distB="0" distL="114300" distR="114300" simplePos="0" relativeHeight="251680256" behindDoc="0" locked="0" layoutInCell="1" allowOverlap="1" wp14:anchorId="7D3EBCA7" wp14:editId="6AD8459B">
                <wp:simplePos x="0" y="0"/>
                <wp:positionH relativeFrom="margin">
                  <wp:posOffset>8480425</wp:posOffset>
                </wp:positionH>
                <wp:positionV relativeFrom="paragraph">
                  <wp:posOffset>12065</wp:posOffset>
                </wp:positionV>
                <wp:extent cx="1485900" cy="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H="1">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8FBEA" id="Прямая соединительная линия 43" o:spid="_x0000_s1026" style="position:absolute;flip:x;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7.75pt,.95pt" to="78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" strokecolor="#4579b8 [3044]">
                <w10:wrap anchorx="margin"/>
              </v:line>
            </w:pict>
          </mc:Fallback>
        </mc:AlternateContent>
      </w:r>
      <w:r w:rsidRPr="0078068E">
        <w:rPr>
          <w:noProof/>
        </w:rPr>
        <mc:AlternateContent>
          <mc:Choice Requires="wps">
            <w:drawing>
              <wp:anchor distT="0" distB="0" distL="114300" distR="114300" simplePos="0" relativeHeight="251684352" behindDoc="0" locked="0" layoutInCell="1" allowOverlap="1" wp14:anchorId="05F33DBA" wp14:editId="5F93CA22">
                <wp:simplePos x="0" y="0"/>
                <wp:positionH relativeFrom="page">
                  <wp:posOffset>10077450</wp:posOffset>
                </wp:positionH>
                <wp:positionV relativeFrom="paragraph">
                  <wp:posOffset>12065</wp:posOffset>
                </wp:positionV>
                <wp:extent cx="57150" cy="266700"/>
                <wp:effectExtent l="57150" t="0" r="38100" b="57150"/>
                <wp:wrapNone/>
                <wp:docPr id="44" name="Прямая со стрелкой 44"/>
                <wp:cNvGraphicFramePr/>
                <a:graphic xmlns:a="http://schemas.openxmlformats.org/drawingml/2006/main">
                  <a:graphicData uri="http://schemas.microsoft.com/office/word/2010/wordprocessingShape">
                    <wps:wsp>
                      <wps:cNvCnPr/>
                      <wps:spPr>
                        <a:xfrm flipH="1">
                          <a:off x="0" y="0"/>
                          <a:ext cx="57150" cy="2667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1E3289" id="Прямая со стрелкой 44" o:spid="_x0000_s1026" type="#_x0000_t32" style="position:absolute;margin-left:793.5pt;margin-top:.95pt;width:4.5pt;height:21pt;flip:x;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" strokecolor="#5b9bd5" strokeweight=".5pt">
                <v:stroke endarrow="block" joinstyle="miter"/>
                <w10:wrap anchorx="page"/>
              </v:shape>
            </w:pict>
          </mc:Fallback>
        </mc:AlternateContent>
      </w:r>
      <w:r w:rsidRPr="0078068E">
        <w:rPr>
          <w:noProof/>
        </w:rPr>
        <mc:AlternateContent>
          <mc:Choice Requires="wps">
            <w:drawing>
              <wp:anchor distT="0" distB="0" distL="114300" distR="114300" simplePos="0" relativeHeight="251710976" behindDoc="0" locked="0" layoutInCell="1" allowOverlap="1" wp14:anchorId="43BE51B8" wp14:editId="7751D1BD">
                <wp:simplePos x="0" y="0"/>
                <wp:positionH relativeFrom="margin">
                  <wp:posOffset>5184774</wp:posOffset>
                </wp:positionH>
                <wp:positionV relativeFrom="paragraph">
                  <wp:posOffset>12065</wp:posOffset>
                </wp:positionV>
                <wp:extent cx="447675" cy="9525"/>
                <wp:effectExtent l="0" t="0" r="28575" b="28575"/>
                <wp:wrapNone/>
                <wp:docPr id="45" name="Прямая соединительная линия 45"/>
                <wp:cNvGraphicFramePr/>
                <a:graphic xmlns:a="http://schemas.openxmlformats.org/drawingml/2006/main">
                  <a:graphicData uri="http://schemas.microsoft.com/office/word/2010/wordprocessingShape">
                    <wps:wsp>
                      <wps:cNvCnPr/>
                      <wps:spPr>
                        <a:xfrm flipH="1" flipV="1">
                          <a:off x="0" y="0"/>
                          <a:ext cx="4476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940FDE" id="Прямая соединительная линия 45" o:spid="_x0000_s1026" style="position:absolute;flip:x y;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8.25pt,.95pt" to="4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" strokecolor="#5b9bd5" strokeweight=".5pt">
                <v:stroke joinstyle="miter"/>
                <w10:wrap anchorx="margin"/>
              </v:line>
            </w:pict>
          </mc:Fallback>
        </mc:AlternateContent>
      </w:r>
      <w:r w:rsidRPr="0078068E">
        <w:rPr>
          <w:noProof/>
        </w:rPr>
        <mc:AlternateContent>
          <mc:Choice Requires="wps">
            <w:drawing>
              <wp:anchor distT="0" distB="0" distL="114300" distR="114300" simplePos="0" relativeHeight="251700736" behindDoc="0" locked="0" layoutInCell="1" allowOverlap="1" wp14:anchorId="18E82DF5" wp14:editId="1E37D1DE">
                <wp:simplePos x="0" y="0"/>
                <wp:positionH relativeFrom="column">
                  <wp:posOffset>7642225</wp:posOffset>
                </wp:positionH>
                <wp:positionV relativeFrom="paragraph">
                  <wp:posOffset>154305</wp:posOffset>
                </wp:positionV>
                <wp:extent cx="914400" cy="428625"/>
                <wp:effectExtent l="38100" t="38100" r="19050" b="28575"/>
                <wp:wrapNone/>
                <wp:docPr id="46" name="Прямая со стрелкой 46"/>
                <wp:cNvGraphicFramePr/>
                <a:graphic xmlns:a="http://schemas.openxmlformats.org/drawingml/2006/main">
                  <a:graphicData uri="http://schemas.microsoft.com/office/word/2010/wordprocessingShape">
                    <wps:wsp>
                      <wps:cNvCnPr/>
                      <wps:spPr>
                        <a:xfrm flipH="1" flipV="1">
                          <a:off x="0" y="0"/>
                          <a:ext cx="914400"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A115A8" id="Прямая со стрелкой 46" o:spid="_x0000_s1026" type="#_x0000_t32" style="position:absolute;margin-left:601.75pt;margin-top:12.15pt;width:1in;height:33.75pt;flip:x 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708928" behindDoc="0" locked="0" layoutInCell="1" allowOverlap="1" wp14:anchorId="5E7AFE86" wp14:editId="2F834275">
                <wp:simplePos x="0" y="0"/>
                <wp:positionH relativeFrom="column">
                  <wp:posOffset>6804025</wp:posOffset>
                </wp:positionH>
                <wp:positionV relativeFrom="paragraph">
                  <wp:posOffset>145415</wp:posOffset>
                </wp:positionV>
                <wp:extent cx="323850" cy="495300"/>
                <wp:effectExtent l="38100" t="0" r="19050" b="571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323850" cy="495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D220CF" id="Прямая со стрелкой 47" o:spid="_x0000_s1026" type="#_x0000_t32" style="position:absolute;margin-left:535.75pt;margin-top:11.45pt;width:25.5pt;height:39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" strokecolor="#5b9bd5" strokeweight=".5pt">
                <v:stroke endarrow="block" joinstyle="miter"/>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33152" behindDoc="0" locked="0" layoutInCell="1" allowOverlap="1" wp14:anchorId="59994BEF" wp14:editId="6902E9F6">
                <wp:simplePos x="0" y="0"/>
                <wp:positionH relativeFrom="column">
                  <wp:posOffset>9032875</wp:posOffset>
                </wp:positionH>
                <wp:positionV relativeFrom="paragraph">
                  <wp:posOffset>12699</wp:posOffset>
                </wp:positionV>
                <wp:extent cx="2076450" cy="466725"/>
                <wp:effectExtent l="0" t="0" r="19050" b="28575"/>
                <wp:wrapNone/>
                <wp:docPr id="48" name="Надпись 48"/>
                <wp:cNvGraphicFramePr/>
                <a:graphic xmlns:a="http://schemas.openxmlformats.org/drawingml/2006/main">
                  <a:graphicData uri="http://schemas.microsoft.com/office/word/2010/wordprocessingShape">
                    <wps:wsp>
                      <wps:cNvSpPr txBox="1"/>
                      <wps:spPr>
                        <a:xfrm>
                          <a:off x="0" y="0"/>
                          <a:ext cx="2076450" cy="466725"/>
                        </a:xfrm>
                        <a:prstGeom prst="rect">
                          <a:avLst/>
                        </a:prstGeom>
                        <a:solidFill>
                          <a:srgbClr val="FFC000">
                            <a:lumMod val="40000"/>
                            <a:lumOff val="60000"/>
                          </a:srgbClr>
                        </a:solidFill>
                        <a:ln w="9525" cmpd="sng">
                          <a:solidFill>
                            <a:sysClr val="window" lastClr="FFFFFF">
                              <a:shade val="50000"/>
                            </a:sysClr>
                          </a:solidFill>
                        </a:ln>
                        <a:effectLst/>
                      </wps:spPr>
                      <wps:txbx>
                        <w:txbxContent>
                          <w:p w:rsidR="0078068E" w:rsidRDefault="0078068E" w:rsidP="0078068E">
                            <w:pPr>
                              <w:jc w:val="center"/>
                              <w:rPr>
                                <w:rFonts w:hAnsi="Calibri"/>
                                <w:i/>
                                <w:iCs/>
                                <w:color w:val="000000" w:themeColor="dark1"/>
                              </w:rPr>
                            </w:pPr>
                            <w:r>
                              <w:rPr>
                                <w:rFonts w:hAnsi="Calibri"/>
                                <w:i/>
                                <w:iCs/>
                                <w:color w:val="000000" w:themeColor="dark1"/>
                              </w:rPr>
                              <w:t xml:space="preserve">4. </w:t>
                            </w:r>
                            <w:r>
                              <w:rPr>
                                <w:rFonts w:hAnsi="Calibri"/>
                                <w:i/>
                                <w:iCs/>
                                <w:color w:val="000000" w:themeColor="dark1"/>
                              </w:rPr>
                              <w:t>ЕДДС</w:t>
                            </w:r>
                            <w:r>
                              <w:rPr>
                                <w:rFonts w:hAnsi="Calibri"/>
                                <w:i/>
                                <w:iCs/>
                                <w:color w:val="000000" w:themeColor="dark1"/>
                              </w:rPr>
                              <w:t xml:space="preserve"> </w:t>
                            </w:r>
                          </w:p>
                          <w:p w:rsidR="0078068E" w:rsidRDefault="0078068E" w:rsidP="0078068E">
                            <w:pPr>
                              <w:jc w:val="center"/>
                            </w:pP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9994BEF" id="Надпись 48" o:spid="_x0000_s1029" type="#_x0000_t202" style="position:absolute;margin-left:711.25pt;margin-top:1pt;width:163.5pt;height:36.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" fillcolor="#ffe699" strokecolor="#bcbcbc">
                <v:textbox>
                  <w:txbxContent>
                    <w:p w:rsidR="0078068E" w:rsidRDefault="0078068E" w:rsidP="0078068E">
                      <w:pPr>
                        <w:jc w:val="center"/>
                        <w:rPr>
                          <w:rFonts w:hAnsi="Calibri"/>
                          <w:i/>
                          <w:iCs/>
                          <w:color w:val="000000" w:themeColor="dark1"/>
                        </w:rPr>
                      </w:pPr>
                      <w:r>
                        <w:rPr>
                          <w:rFonts w:hAnsi="Calibri"/>
                          <w:i/>
                          <w:iCs/>
                          <w:color w:val="000000" w:themeColor="dark1"/>
                        </w:rPr>
                        <w:t xml:space="preserve">4. </w:t>
                      </w:r>
                      <w:r>
                        <w:rPr>
                          <w:rFonts w:hAnsi="Calibri"/>
                          <w:i/>
                          <w:iCs/>
                          <w:color w:val="000000" w:themeColor="dark1"/>
                        </w:rPr>
                        <w:t>ЕДДС</w:t>
                      </w:r>
                      <w:r>
                        <w:rPr>
                          <w:rFonts w:hAnsi="Calibri"/>
                          <w:i/>
                          <w:iCs/>
                          <w:color w:val="000000" w:themeColor="dark1"/>
                        </w:rPr>
                        <w:t xml:space="preserve"> </w:t>
                      </w:r>
                    </w:p>
                    <w:p w:rsidR="0078068E" w:rsidRDefault="0078068E" w:rsidP="0078068E">
                      <w:pPr>
                        <w:jc w:val="center"/>
                      </w:pP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p>
                  </w:txbxContent>
                </v:textbox>
              </v:shape>
            </w:pict>
          </mc:Fallback>
        </mc:AlternateContent>
      </w:r>
      <w:r w:rsidRPr="0078068E">
        <w:rPr>
          <w:noProof/>
        </w:rPr>
        <mc:AlternateContent>
          <mc:Choice Requires="wps">
            <w:drawing>
              <wp:anchor distT="0" distB="0" distL="114300" distR="114300" simplePos="0" relativeHeight="251635200" behindDoc="0" locked="0" layoutInCell="1" allowOverlap="1" wp14:anchorId="2FD66FEA" wp14:editId="50902CEA">
                <wp:simplePos x="0" y="0"/>
                <wp:positionH relativeFrom="margin">
                  <wp:posOffset>11709400</wp:posOffset>
                </wp:positionH>
                <wp:positionV relativeFrom="paragraph">
                  <wp:posOffset>12700</wp:posOffset>
                </wp:positionV>
                <wp:extent cx="2343150" cy="609600"/>
                <wp:effectExtent l="0" t="0" r="19050" b="19050"/>
                <wp:wrapNone/>
                <wp:docPr id="49" name="Надпись 49">
                  <a:extLst xmlns:a="http://schemas.openxmlformats.org/drawingml/2006/main">
                    <a:ext uri="{FF2B5EF4-FFF2-40B4-BE49-F238E27FC236}">
                      <a16:creationId xmlns:a16="http://schemas.microsoft.com/office/drawing/2014/main" id="{A546E830-79F9-4F1F-B3D6-12034424E0E9}"/>
                    </a:ext>
                  </a:extLst>
                </wp:docPr>
                <wp:cNvGraphicFramePr/>
                <a:graphic xmlns:a="http://schemas.openxmlformats.org/drawingml/2006/main">
                  <a:graphicData uri="http://schemas.microsoft.com/office/word/2010/wordprocessingShape">
                    <wps:wsp>
                      <wps:cNvSpPr txBox="1"/>
                      <wps:spPr>
                        <a:xfrm>
                          <a:off x="0" y="0"/>
                          <a:ext cx="2343150" cy="609600"/>
                        </a:xfrm>
                        <a:prstGeom prst="rect">
                          <a:avLst/>
                        </a:prstGeom>
                        <a:solidFill>
                          <a:srgbClr val="70AD47">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5. </w:t>
                            </w:r>
                            <w:r>
                              <w:rPr>
                                <w:rFonts w:hAnsi="Calibri"/>
                                <w:i/>
                                <w:iCs/>
                                <w:color w:val="000000" w:themeColor="dark1"/>
                              </w:rPr>
                              <w:t>Администрация</w:t>
                            </w:r>
                            <w:r>
                              <w:rPr>
                                <w:rFonts w:hAnsi="Calibri"/>
                                <w:i/>
                                <w:iCs/>
                                <w:color w:val="000000" w:themeColor="dark1"/>
                              </w:rPr>
                              <w:t xml:space="preserve"> </w:t>
                            </w: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r>
                              <w:rPr>
                                <w:rFonts w:hAnsi="Calibri"/>
                                <w:i/>
                                <w:iCs/>
                                <w:color w:val="000000" w:themeColor="dark1"/>
                              </w:rPr>
                              <w:t xml:space="preserve">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FD66FEA" id="Надпись 49" o:spid="_x0000_s1030" type="#_x0000_t202" style="position:absolute;margin-left:922pt;margin-top:1pt;width:184.5pt;height:48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" fillcolor="#c5e0b4" strokecolor="#bcbcbc">
                <v:textbox>
                  <w:txbxContent>
                    <w:p w:rsidR="0078068E" w:rsidRDefault="0078068E" w:rsidP="0078068E">
                      <w:pPr>
                        <w:jc w:val="center"/>
                      </w:pPr>
                      <w:r>
                        <w:rPr>
                          <w:rFonts w:hAnsi="Calibri"/>
                          <w:i/>
                          <w:iCs/>
                          <w:color w:val="000000" w:themeColor="dark1"/>
                        </w:rPr>
                        <w:t xml:space="preserve">5. </w:t>
                      </w:r>
                      <w:r>
                        <w:rPr>
                          <w:rFonts w:hAnsi="Calibri"/>
                          <w:i/>
                          <w:iCs/>
                          <w:color w:val="000000" w:themeColor="dark1"/>
                        </w:rPr>
                        <w:t>Администрация</w:t>
                      </w:r>
                      <w:r>
                        <w:rPr>
                          <w:rFonts w:hAnsi="Calibri"/>
                          <w:i/>
                          <w:iCs/>
                          <w:color w:val="000000" w:themeColor="dark1"/>
                        </w:rPr>
                        <w:t xml:space="preserve"> </w:t>
                      </w: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r>
                        <w:rPr>
                          <w:rFonts w:hAnsi="Calibri"/>
                          <w:i/>
                          <w:iCs/>
                          <w:color w:val="000000" w:themeColor="dark1"/>
                        </w:rPr>
                        <w:t xml:space="preserve"> </w:t>
                      </w:r>
                    </w:p>
                  </w:txbxContent>
                </v:textbox>
                <w10:wrap anchorx="margin"/>
              </v:shape>
            </w:pict>
          </mc:Fallback>
        </mc:AlternateContent>
      </w:r>
      <w:r w:rsidRPr="0078068E">
        <w:rPr>
          <w:noProof/>
        </w:rPr>
        <mc:AlternateContent>
          <mc:Choice Requires="wps">
            <w:drawing>
              <wp:anchor distT="0" distB="0" distL="114300" distR="114300" simplePos="0" relativeHeight="251629056" behindDoc="0" locked="0" layoutInCell="1" allowOverlap="1" wp14:anchorId="4617DCBB" wp14:editId="1C7BD5F7">
                <wp:simplePos x="0" y="0"/>
                <wp:positionH relativeFrom="column">
                  <wp:posOffset>3241675</wp:posOffset>
                </wp:positionH>
                <wp:positionV relativeFrom="paragraph">
                  <wp:posOffset>78740</wp:posOffset>
                </wp:positionV>
                <wp:extent cx="2619375" cy="466725"/>
                <wp:effectExtent l="0" t="0" r="28575" b="28575"/>
                <wp:wrapNone/>
                <wp:docPr id="50" name="Надпись 50"/>
                <wp:cNvGraphicFramePr/>
                <a:graphic xmlns:a="http://schemas.openxmlformats.org/drawingml/2006/main">
                  <a:graphicData uri="http://schemas.microsoft.com/office/word/2010/wordprocessingShape">
                    <wps:wsp>
                      <wps:cNvSpPr txBox="1"/>
                      <wps:spPr>
                        <a:xfrm>
                          <a:off x="0" y="0"/>
                          <a:ext cx="2619375" cy="466725"/>
                        </a:xfrm>
                        <a:prstGeom prst="rect">
                          <a:avLst/>
                        </a:prstGeom>
                        <a:solidFill>
                          <a:srgbClr val="ED7D31">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 </w:t>
                            </w:r>
                            <w:r>
                              <w:rPr>
                                <w:rFonts w:hAnsi="Calibri"/>
                                <w:i/>
                                <w:iCs/>
                                <w:color w:val="000000" w:themeColor="dark1"/>
                              </w:rPr>
                              <w:t>Главный</w:t>
                            </w:r>
                            <w:r>
                              <w:rPr>
                                <w:rFonts w:hAnsi="Calibri"/>
                                <w:i/>
                                <w:iCs/>
                                <w:color w:val="000000" w:themeColor="dark1"/>
                              </w:rPr>
                              <w:t xml:space="preserve"> </w:t>
                            </w:r>
                            <w:r>
                              <w:rPr>
                                <w:rFonts w:hAnsi="Calibri"/>
                                <w:i/>
                                <w:iCs/>
                                <w:color w:val="000000" w:themeColor="dark1"/>
                              </w:rPr>
                              <w:t>инженер</w:t>
                            </w:r>
                            <w:r>
                              <w:rPr>
                                <w:rFonts w:hAnsi="Calibri"/>
                                <w:i/>
                                <w:iCs/>
                                <w:color w:val="000000" w:themeColor="dark1"/>
                              </w:rPr>
                              <w:t xml:space="preserve"> </w:t>
                            </w:r>
                            <w:r>
                              <w:rPr>
                                <w:rFonts w:hAnsi="Calibri"/>
                                <w:i/>
                                <w:iCs/>
                                <w:color w:val="000000" w:themeColor="dark1"/>
                              </w:rPr>
                              <w:t>теплоснабжающей</w:t>
                            </w:r>
                            <w:r>
                              <w:rPr>
                                <w:rFonts w:hAnsi="Calibri"/>
                                <w:i/>
                                <w:iCs/>
                                <w:color w:val="000000" w:themeColor="dark1"/>
                              </w:rPr>
                              <w:t xml:space="preserve"> (</w:t>
                            </w:r>
                            <w:r>
                              <w:rPr>
                                <w:rFonts w:hAnsi="Calibri"/>
                                <w:i/>
                                <w:iCs/>
                                <w:color w:val="000000" w:themeColor="dark1"/>
                              </w:rPr>
                              <w:t>теплосетевой</w:t>
                            </w:r>
                            <w:r>
                              <w:rPr>
                                <w:rFonts w:hAnsi="Calibri"/>
                                <w:i/>
                                <w:iCs/>
                                <w:color w:val="000000" w:themeColor="dark1"/>
                              </w:rPr>
                              <w:t xml:space="preserve">) </w:t>
                            </w:r>
                            <w:r>
                              <w:rPr>
                                <w:rFonts w:hAnsi="Calibri"/>
                                <w:i/>
                                <w:iCs/>
                                <w:color w:val="000000" w:themeColor="dark1"/>
                              </w:rPr>
                              <w:t>организации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617DCBB" id="Надпись 50" o:spid="_x0000_s1031" type="#_x0000_t202" style="position:absolute;margin-left:255.25pt;margin-top:6.2pt;width:206.25pt;height:36.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" fillcolor="#f8cbad" strokecolor="#bcbcbc">
                <v:textbox>
                  <w:txbxContent>
                    <w:p w:rsidR="0078068E" w:rsidRDefault="0078068E" w:rsidP="0078068E">
                      <w:pPr>
                        <w:jc w:val="center"/>
                      </w:pPr>
                      <w:r>
                        <w:rPr>
                          <w:rFonts w:hAnsi="Calibri"/>
                          <w:i/>
                          <w:iCs/>
                          <w:color w:val="000000" w:themeColor="dark1"/>
                        </w:rPr>
                        <w:t xml:space="preserve">2. </w:t>
                      </w:r>
                      <w:r>
                        <w:rPr>
                          <w:rFonts w:hAnsi="Calibri"/>
                          <w:i/>
                          <w:iCs/>
                          <w:color w:val="000000" w:themeColor="dark1"/>
                        </w:rPr>
                        <w:t>Главный</w:t>
                      </w:r>
                      <w:r>
                        <w:rPr>
                          <w:rFonts w:hAnsi="Calibri"/>
                          <w:i/>
                          <w:iCs/>
                          <w:color w:val="000000" w:themeColor="dark1"/>
                        </w:rPr>
                        <w:t xml:space="preserve"> </w:t>
                      </w:r>
                      <w:r>
                        <w:rPr>
                          <w:rFonts w:hAnsi="Calibri"/>
                          <w:i/>
                          <w:iCs/>
                          <w:color w:val="000000" w:themeColor="dark1"/>
                        </w:rPr>
                        <w:t>инженер</w:t>
                      </w:r>
                      <w:r>
                        <w:rPr>
                          <w:rFonts w:hAnsi="Calibri"/>
                          <w:i/>
                          <w:iCs/>
                          <w:color w:val="000000" w:themeColor="dark1"/>
                        </w:rPr>
                        <w:t xml:space="preserve"> </w:t>
                      </w:r>
                      <w:r>
                        <w:rPr>
                          <w:rFonts w:hAnsi="Calibri"/>
                          <w:i/>
                          <w:iCs/>
                          <w:color w:val="000000" w:themeColor="dark1"/>
                        </w:rPr>
                        <w:t>теплоснабжающей</w:t>
                      </w:r>
                      <w:r>
                        <w:rPr>
                          <w:rFonts w:hAnsi="Calibri"/>
                          <w:i/>
                          <w:iCs/>
                          <w:color w:val="000000" w:themeColor="dark1"/>
                        </w:rPr>
                        <w:t xml:space="preserve"> (</w:t>
                      </w:r>
                      <w:r>
                        <w:rPr>
                          <w:rFonts w:hAnsi="Calibri"/>
                          <w:i/>
                          <w:iCs/>
                          <w:color w:val="000000" w:themeColor="dark1"/>
                        </w:rPr>
                        <w:t>теплосетевой</w:t>
                      </w:r>
                      <w:r>
                        <w:rPr>
                          <w:rFonts w:hAnsi="Calibri"/>
                          <w:i/>
                          <w:iCs/>
                          <w:color w:val="000000" w:themeColor="dark1"/>
                        </w:rPr>
                        <w:t xml:space="preserve">) </w:t>
                      </w:r>
                      <w:r>
                        <w:rPr>
                          <w:rFonts w:hAnsi="Calibri"/>
                          <w:i/>
                          <w:iCs/>
                          <w:color w:val="000000" w:themeColor="dark1"/>
                        </w:rPr>
                        <w:t>организации</w:t>
                      </w:r>
                    </w:p>
                  </w:txbxContent>
                </v:textbox>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78208" behindDoc="0" locked="0" layoutInCell="1" allowOverlap="1" wp14:anchorId="55CC2B03" wp14:editId="149AFA78">
                <wp:simplePos x="0" y="0"/>
                <wp:positionH relativeFrom="column">
                  <wp:posOffset>8689975</wp:posOffset>
                </wp:positionH>
                <wp:positionV relativeFrom="paragraph">
                  <wp:posOffset>94615</wp:posOffset>
                </wp:positionV>
                <wp:extent cx="0" cy="323850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0" cy="3238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A1A13" id="Прямая соединительная линия 51"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25pt,7.45pt" to="684.2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" strokecolor="#4579b8 [3044]"/>
            </w:pict>
          </mc:Fallback>
        </mc:AlternateContent>
      </w:r>
      <w:r w:rsidRPr="0078068E">
        <w:rPr>
          <w:noProof/>
        </w:rPr>
        <mc:AlternateContent>
          <mc:Choice Requires="wps">
            <w:drawing>
              <wp:anchor distT="0" distB="0" distL="114300" distR="114300" simplePos="0" relativeHeight="251706880" behindDoc="0" locked="0" layoutInCell="1" allowOverlap="1" wp14:anchorId="1887820C" wp14:editId="2194BF88">
                <wp:simplePos x="0" y="0"/>
                <wp:positionH relativeFrom="column">
                  <wp:posOffset>8547099</wp:posOffset>
                </wp:positionH>
                <wp:positionV relativeFrom="paragraph">
                  <wp:posOffset>113665</wp:posOffset>
                </wp:positionV>
                <wp:extent cx="9525" cy="3219450"/>
                <wp:effectExtent l="0" t="0" r="28575"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9525" cy="3219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08F89" id="Прямая соединительная линия 52"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8.95pt" to="673.7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" strokecolor="#4579b8 [3044]"/>
            </w:pict>
          </mc:Fallback>
        </mc:AlternateContent>
      </w:r>
      <w:r w:rsidRPr="0078068E">
        <w:rPr>
          <w:noProof/>
        </w:rPr>
        <mc:AlternateContent>
          <mc:Choice Requires="wps">
            <w:drawing>
              <wp:anchor distT="0" distB="0" distL="114300" distR="114300" simplePos="0" relativeHeight="251672064" behindDoc="0" locked="0" layoutInCell="1" allowOverlap="1" wp14:anchorId="62848E95" wp14:editId="125EE397">
                <wp:simplePos x="0" y="0"/>
                <wp:positionH relativeFrom="column">
                  <wp:posOffset>8680450</wp:posOffset>
                </wp:positionH>
                <wp:positionV relativeFrom="paragraph">
                  <wp:posOffset>56515</wp:posOffset>
                </wp:positionV>
                <wp:extent cx="342900" cy="47625"/>
                <wp:effectExtent l="0" t="57150" r="38100" b="47625"/>
                <wp:wrapNone/>
                <wp:docPr id="53" name="Прямая со стрелкой 53"/>
                <wp:cNvGraphicFramePr/>
                <a:graphic xmlns:a="http://schemas.openxmlformats.org/drawingml/2006/main">
                  <a:graphicData uri="http://schemas.microsoft.com/office/word/2010/wordprocessingShape">
                    <wps:wsp>
                      <wps:cNvCnPr/>
                      <wps:spPr>
                        <a:xfrm flipV="1">
                          <a:off x="0" y="0"/>
                          <a:ext cx="342900"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3B00E0" id="Прямая со стрелкой 53" o:spid="_x0000_s1026" type="#_x0000_t32" style="position:absolute;margin-left:683.5pt;margin-top:4.45pt;width:27pt;height:3.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" strokecolor="#5b9bd5" strokeweight=".5pt">
                <v:stroke endarrow="block" joinstyle="miter"/>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90496" behindDoc="0" locked="0" layoutInCell="1" allowOverlap="1" wp14:anchorId="5D4DDC30" wp14:editId="0F051075">
                <wp:simplePos x="0" y="0"/>
                <wp:positionH relativeFrom="page">
                  <wp:posOffset>10134600</wp:posOffset>
                </wp:positionH>
                <wp:positionV relativeFrom="paragraph">
                  <wp:posOffset>109855</wp:posOffset>
                </wp:positionV>
                <wp:extent cx="45719" cy="619125"/>
                <wp:effectExtent l="76200" t="0" r="50165" b="47625"/>
                <wp:wrapNone/>
                <wp:docPr id="54" name="Прямая со стрелкой 54"/>
                <wp:cNvGraphicFramePr/>
                <a:graphic xmlns:a="http://schemas.openxmlformats.org/drawingml/2006/main">
                  <a:graphicData uri="http://schemas.microsoft.com/office/word/2010/wordprocessingShape">
                    <wps:wsp>
                      <wps:cNvCnPr/>
                      <wps:spPr>
                        <a:xfrm flipH="1">
                          <a:off x="0" y="0"/>
                          <a:ext cx="45719" cy="6191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02D34" id="Прямая со стрелкой 54" o:spid="_x0000_s1026" type="#_x0000_t32" style="position:absolute;margin-left:798pt;margin-top:8.65pt;width:3.6pt;height:48.75pt;flip:x;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" strokecolor="#5b9bd5" strokeweight=".5pt">
                <v:stroke endarrow="block" joinstyle="miter"/>
                <w10:wrap anchorx="page"/>
              </v:shape>
            </w:pict>
          </mc:Fallback>
        </mc:AlternateContent>
      </w:r>
      <w:r w:rsidRPr="0078068E">
        <w:rPr>
          <w:noProof/>
        </w:rPr>
        <mc:AlternateContent>
          <mc:Choice Requires="wps">
            <w:drawing>
              <wp:anchor distT="0" distB="0" distL="114300" distR="114300" simplePos="0" relativeHeight="251600384" behindDoc="0" locked="0" layoutInCell="1" allowOverlap="1" wp14:anchorId="50550503" wp14:editId="68AE19E1">
                <wp:simplePos x="0" y="0"/>
                <wp:positionH relativeFrom="column">
                  <wp:posOffset>5965825</wp:posOffset>
                </wp:positionH>
                <wp:positionV relativeFrom="paragraph">
                  <wp:posOffset>5080</wp:posOffset>
                </wp:positionV>
                <wp:extent cx="2015490" cy="666750"/>
                <wp:effectExtent l="0" t="0" r="22860" b="19050"/>
                <wp:wrapNone/>
                <wp:docPr id="55" name="Надпись 55"/>
                <wp:cNvGraphicFramePr/>
                <a:graphic xmlns:a="http://schemas.openxmlformats.org/drawingml/2006/main">
                  <a:graphicData uri="http://schemas.microsoft.com/office/word/2010/wordprocessingShape">
                    <wps:wsp>
                      <wps:cNvSpPr txBox="1"/>
                      <wps:spPr>
                        <a:xfrm>
                          <a:off x="0" y="0"/>
                          <a:ext cx="2015490" cy="666750"/>
                        </a:xfrm>
                        <a:prstGeom prst="rect">
                          <a:avLst/>
                        </a:prstGeom>
                        <a:solidFill>
                          <a:srgbClr val="4472C4">
                            <a:lumMod val="60000"/>
                            <a:lumOff val="40000"/>
                          </a:srgbClr>
                        </a:solidFill>
                        <a:ln w="9525" cmpd="sng">
                          <a:solidFill>
                            <a:sysClr val="window" lastClr="FFFFFF">
                              <a:shade val="50000"/>
                            </a:sysClr>
                          </a:solidFill>
                        </a:ln>
                        <a:effectLst/>
                      </wps:spPr>
                      <wps:txbx>
                        <w:txbxContent>
                          <w:p w:rsidR="0078068E" w:rsidRDefault="0078068E" w:rsidP="0078068E">
                            <w:pPr>
                              <w:jc w:val="center"/>
                            </w:pPr>
                            <w:r w:rsidRPr="00A41127">
                              <w:rPr>
                                <w:rFonts w:hAnsi="Calibri"/>
                                <w:i/>
                                <w:iCs/>
                                <w:color w:val="000000" w:themeColor="dark1"/>
                              </w:rPr>
                              <w:t>1.5.</w:t>
                            </w:r>
                            <w:r>
                              <w:rPr>
                                <w:rFonts w:hAnsi="Calibri"/>
                                <w:i/>
                                <w:iCs/>
                                <w:color w:val="000000" w:themeColor="dark1"/>
                              </w:rPr>
                              <w:t xml:space="preserve"> </w:t>
                            </w:r>
                            <w:r>
                              <w:rPr>
                                <w:rFonts w:hAnsi="Calibri"/>
                                <w:i/>
                                <w:iCs/>
                                <w:color w:val="000000" w:themeColor="dark1"/>
                              </w:rPr>
                              <w:t>моделирует</w:t>
                            </w:r>
                            <w:r>
                              <w:rPr>
                                <w:rFonts w:hAnsi="Calibri"/>
                                <w:i/>
                                <w:iCs/>
                                <w:color w:val="000000" w:themeColor="dark1"/>
                              </w:rPr>
                              <w:t xml:space="preserve"> </w:t>
                            </w:r>
                            <w:r>
                              <w:rPr>
                                <w:rFonts w:hAnsi="Calibri"/>
                                <w:i/>
                                <w:iCs/>
                                <w:color w:val="000000" w:themeColor="dark1"/>
                              </w:rPr>
                              <w:t>сценарий</w:t>
                            </w:r>
                            <w:r>
                              <w:rPr>
                                <w:rFonts w:hAnsi="Calibri"/>
                                <w:i/>
                                <w:iCs/>
                                <w:color w:val="000000" w:themeColor="dark1"/>
                              </w:rPr>
                              <w:t xml:space="preserve"> </w:t>
                            </w:r>
                            <w:r>
                              <w:rPr>
                                <w:rFonts w:hAnsi="Calibri"/>
                                <w:i/>
                                <w:iCs/>
                                <w:color w:val="000000" w:themeColor="dark1"/>
                              </w:rPr>
                              <w:t>развития</w:t>
                            </w:r>
                            <w:r>
                              <w:rPr>
                                <w:rFonts w:hAnsi="Calibri"/>
                                <w:i/>
                                <w:iCs/>
                                <w:color w:val="000000" w:themeColor="dark1"/>
                              </w:rPr>
                              <w:t xml:space="preserve"> </w:t>
                            </w:r>
                            <w:r>
                              <w:rPr>
                                <w:rFonts w:hAnsi="Calibri"/>
                                <w:i/>
                                <w:iCs/>
                                <w:color w:val="000000" w:themeColor="dark1"/>
                              </w:rPr>
                              <w:t>последствий</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0550503" id="Надпись 55" o:spid="_x0000_s1032" type="#_x0000_t202" style="position:absolute;margin-left:469.75pt;margin-top:.4pt;width:158.7pt;height:5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" fillcolor="#8faadc" strokecolor="#bcbcbc">
                <v:textbox>
                  <w:txbxContent>
                    <w:p w:rsidR="0078068E" w:rsidRDefault="0078068E" w:rsidP="0078068E">
                      <w:pPr>
                        <w:jc w:val="center"/>
                      </w:pPr>
                      <w:r w:rsidRPr="00A41127">
                        <w:rPr>
                          <w:rFonts w:hAnsi="Calibri"/>
                          <w:i/>
                          <w:iCs/>
                          <w:color w:val="000000" w:themeColor="dark1"/>
                        </w:rPr>
                        <w:t>1.5.</w:t>
                      </w:r>
                      <w:r>
                        <w:rPr>
                          <w:rFonts w:hAnsi="Calibri"/>
                          <w:i/>
                          <w:iCs/>
                          <w:color w:val="000000" w:themeColor="dark1"/>
                        </w:rPr>
                        <w:t xml:space="preserve"> </w:t>
                      </w:r>
                      <w:r>
                        <w:rPr>
                          <w:rFonts w:hAnsi="Calibri"/>
                          <w:i/>
                          <w:iCs/>
                          <w:color w:val="000000" w:themeColor="dark1"/>
                        </w:rPr>
                        <w:t>моделирует</w:t>
                      </w:r>
                      <w:r>
                        <w:rPr>
                          <w:rFonts w:hAnsi="Calibri"/>
                          <w:i/>
                          <w:iCs/>
                          <w:color w:val="000000" w:themeColor="dark1"/>
                        </w:rPr>
                        <w:t xml:space="preserve"> </w:t>
                      </w:r>
                      <w:r>
                        <w:rPr>
                          <w:rFonts w:hAnsi="Calibri"/>
                          <w:i/>
                          <w:iCs/>
                          <w:color w:val="000000" w:themeColor="dark1"/>
                        </w:rPr>
                        <w:t>сценарий</w:t>
                      </w:r>
                      <w:r>
                        <w:rPr>
                          <w:rFonts w:hAnsi="Calibri"/>
                          <w:i/>
                          <w:iCs/>
                          <w:color w:val="000000" w:themeColor="dark1"/>
                        </w:rPr>
                        <w:t xml:space="preserve"> </w:t>
                      </w:r>
                      <w:r>
                        <w:rPr>
                          <w:rFonts w:hAnsi="Calibri"/>
                          <w:i/>
                          <w:iCs/>
                          <w:color w:val="000000" w:themeColor="dark1"/>
                        </w:rPr>
                        <w:t>развития</w:t>
                      </w:r>
                      <w:r>
                        <w:rPr>
                          <w:rFonts w:hAnsi="Calibri"/>
                          <w:i/>
                          <w:iCs/>
                          <w:color w:val="000000" w:themeColor="dark1"/>
                        </w:rPr>
                        <w:t xml:space="preserve"> </w:t>
                      </w:r>
                      <w:r>
                        <w:rPr>
                          <w:rFonts w:hAnsi="Calibri"/>
                          <w:i/>
                          <w:iCs/>
                          <w:color w:val="000000" w:themeColor="dark1"/>
                        </w:rPr>
                        <w:t>последствий</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v:textbox>
              </v:shape>
            </w:pict>
          </mc:Fallback>
        </mc:AlternateContent>
      </w:r>
      <w:r w:rsidRPr="0078068E">
        <w:rPr>
          <w:noProof/>
        </w:rPr>
        <mc:AlternateContent>
          <mc:Choice Requires="wps">
            <w:drawing>
              <wp:anchor distT="0" distB="0" distL="114300" distR="114300" simplePos="0" relativeHeight="251631104" behindDoc="0" locked="0" layoutInCell="1" allowOverlap="1" wp14:anchorId="7A23CC1D" wp14:editId="4A5A6CA5">
                <wp:simplePos x="0" y="0"/>
                <wp:positionH relativeFrom="column">
                  <wp:posOffset>1079500</wp:posOffset>
                </wp:positionH>
                <wp:positionV relativeFrom="paragraph">
                  <wp:posOffset>33655</wp:posOffset>
                </wp:positionV>
                <wp:extent cx="2038350" cy="638175"/>
                <wp:effectExtent l="0" t="0" r="19050" b="28575"/>
                <wp:wrapNone/>
                <wp:docPr id="56" name="Надпись 56"/>
                <wp:cNvGraphicFramePr/>
                <a:graphic xmlns:a="http://schemas.openxmlformats.org/drawingml/2006/main">
                  <a:graphicData uri="http://schemas.microsoft.com/office/word/2010/wordprocessingShape">
                    <wps:wsp>
                      <wps:cNvSpPr txBox="1"/>
                      <wps:spPr>
                        <a:xfrm>
                          <a:off x="0" y="0"/>
                          <a:ext cx="2038350" cy="638175"/>
                        </a:xfrm>
                        <a:prstGeom prst="rect">
                          <a:avLst/>
                        </a:prstGeom>
                        <a:solidFill>
                          <a:srgbClr val="4472C4">
                            <a:lumMod val="60000"/>
                            <a:lumOff val="40000"/>
                          </a:srgbClr>
                        </a:solidFill>
                        <a:ln w="9525" cmpd="sng">
                          <a:solidFill>
                            <a:sysClr val="window" lastClr="FFFFFF">
                              <a:shade val="50000"/>
                            </a:sysClr>
                          </a:solidFill>
                        </a:ln>
                        <a:effectLst/>
                      </wps:spPr>
                      <wps:txbx>
                        <w:txbxContent>
                          <w:p w:rsidR="0078068E" w:rsidRDefault="0078068E" w:rsidP="0078068E">
                            <w:pPr>
                              <w:jc w:val="center"/>
                            </w:pPr>
                            <w:r>
                              <w:rPr>
                                <w:rFonts w:hAnsi="Calibri"/>
                                <w:color w:val="000000" w:themeColor="dark1"/>
                              </w:rPr>
                              <w:t xml:space="preserve">1.2. </w:t>
                            </w:r>
                            <w:r>
                              <w:rPr>
                                <w:rFonts w:hAnsi="Calibri"/>
                                <w:color w:val="000000" w:themeColor="dark1"/>
                              </w:rPr>
                              <w:t>анализирует</w:t>
                            </w:r>
                            <w:r>
                              <w:rPr>
                                <w:rFonts w:hAnsi="Calibri"/>
                                <w:color w:val="000000" w:themeColor="dark1"/>
                              </w:rPr>
                              <w:t xml:space="preserve"> </w:t>
                            </w:r>
                            <w:r>
                              <w:rPr>
                                <w:rFonts w:hAnsi="Calibri"/>
                                <w:color w:val="000000" w:themeColor="dark1"/>
                              </w:rPr>
                              <w:t>информацию</w:t>
                            </w:r>
                            <w:r>
                              <w:rPr>
                                <w:rFonts w:hAnsi="Calibri"/>
                                <w:color w:val="000000" w:themeColor="dark1"/>
                              </w:rPr>
                              <w:t xml:space="preserve"> </w:t>
                            </w:r>
                            <w:r>
                              <w:rPr>
                                <w:rFonts w:hAnsi="Calibri"/>
                                <w:color w:val="000000" w:themeColor="dark1"/>
                              </w:rPr>
                              <w:t>по</w:t>
                            </w:r>
                            <w:r>
                              <w:rPr>
                                <w:rFonts w:hAnsi="Calibri"/>
                                <w:color w:val="000000" w:themeColor="dark1"/>
                              </w:rPr>
                              <w:t xml:space="preserve"> </w:t>
                            </w:r>
                            <w:r>
                              <w:rPr>
                                <w:rFonts w:hAnsi="Calibri"/>
                                <w:color w:val="000000" w:themeColor="dark1"/>
                              </w:rPr>
                              <w:t>масштабу</w:t>
                            </w:r>
                            <w:r>
                              <w:rPr>
                                <w:rFonts w:hAnsi="Calibri"/>
                                <w:color w:val="000000" w:themeColor="dark1"/>
                              </w:rPr>
                              <w:t xml:space="preserve"> </w:t>
                            </w:r>
                            <w:r>
                              <w:rPr>
                                <w:rFonts w:hAnsi="Calibri"/>
                                <w:color w:val="000000" w:themeColor="dark1"/>
                              </w:rPr>
                              <w:t>аварии</w:t>
                            </w:r>
                            <w:r>
                              <w:rPr>
                                <w:rFonts w:hAnsi="Calibri"/>
                                <w:color w:val="000000" w:themeColor="dark1"/>
                              </w:rPr>
                              <w:t xml:space="preserve"> </w:t>
                            </w:r>
                            <w:r>
                              <w:rPr>
                                <w:rFonts w:hAnsi="Calibri"/>
                                <w:color w:val="000000" w:themeColor="dark1"/>
                              </w:rPr>
                              <w:t>и</w:t>
                            </w:r>
                            <w:r>
                              <w:rPr>
                                <w:rFonts w:hAnsi="Calibri"/>
                                <w:color w:val="000000" w:themeColor="dark1"/>
                              </w:rPr>
                              <w:t xml:space="preserve"> </w:t>
                            </w:r>
                            <w:r>
                              <w:rPr>
                                <w:rFonts w:hAnsi="Calibri"/>
                                <w:color w:val="000000" w:themeColor="dark1"/>
                              </w:rPr>
                              <w:t>возможным</w:t>
                            </w:r>
                            <w:r>
                              <w:rPr>
                                <w:rFonts w:hAnsi="Calibri"/>
                                <w:color w:val="000000" w:themeColor="dark1"/>
                              </w:rPr>
                              <w:t xml:space="preserve"> </w:t>
                            </w:r>
                            <w:r>
                              <w:rPr>
                                <w:rFonts w:hAnsi="Calibri"/>
                                <w:color w:val="000000" w:themeColor="dark1"/>
                              </w:rPr>
                              <w:t>последствиям</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A23CC1D" id="Надпись 56" o:spid="_x0000_s1033" type="#_x0000_t202" style="position:absolute;margin-left:85pt;margin-top:2.65pt;width:160.5pt;height:50.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" fillcolor="#8faadc" strokecolor="#bcbcbc">
                <v:textbox>
                  <w:txbxContent>
                    <w:p w:rsidR="0078068E" w:rsidRDefault="0078068E" w:rsidP="0078068E">
                      <w:pPr>
                        <w:jc w:val="center"/>
                      </w:pPr>
                      <w:r>
                        <w:rPr>
                          <w:rFonts w:hAnsi="Calibri"/>
                          <w:color w:val="000000" w:themeColor="dark1"/>
                        </w:rPr>
                        <w:t xml:space="preserve">1.2. </w:t>
                      </w:r>
                      <w:r>
                        <w:rPr>
                          <w:rFonts w:hAnsi="Calibri"/>
                          <w:color w:val="000000" w:themeColor="dark1"/>
                        </w:rPr>
                        <w:t>анализирует</w:t>
                      </w:r>
                      <w:r>
                        <w:rPr>
                          <w:rFonts w:hAnsi="Calibri"/>
                          <w:color w:val="000000" w:themeColor="dark1"/>
                        </w:rPr>
                        <w:t xml:space="preserve"> </w:t>
                      </w:r>
                      <w:r>
                        <w:rPr>
                          <w:rFonts w:hAnsi="Calibri"/>
                          <w:color w:val="000000" w:themeColor="dark1"/>
                        </w:rPr>
                        <w:t>информацию</w:t>
                      </w:r>
                      <w:r>
                        <w:rPr>
                          <w:rFonts w:hAnsi="Calibri"/>
                          <w:color w:val="000000" w:themeColor="dark1"/>
                        </w:rPr>
                        <w:t xml:space="preserve"> </w:t>
                      </w:r>
                      <w:r>
                        <w:rPr>
                          <w:rFonts w:hAnsi="Calibri"/>
                          <w:color w:val="000000" w:themeColor="dark1"/>
                        </w:rPr>
                        <w:t>по</w:t>
                      </w:r>
                      <w:r>
                        <w:rPr>
                          <w:rFonts w:hAnsi="Calibri"/>
                          <w:color w:val="000000" w:themeColor="dark1"/>
                        </w:rPr>
                        <w:t xml:space="preserve"> </w:t>
                      </w:r>
                      <w:r>
                        <w:rPr>
                          <w:rFonts w:hAnsi="Calibri"/>
                          <w:color w:val="000000" w:themeColor="dark1"/>
                        </w:rPr>
                        <w:t>масштабу</w:t>
                      </w:r>
                      <w:r>
                        <w:rPr>
                          <w:rFonts w:hAnsi="Calibri"/>
                          <w:color w:val="000000" w:themeColor="dark1"/>
                        </w:rPr>
                        <w:t xml:space="preserve"> </w:t>
                      </w:r>
                      <w:r>
                        <w:rPr>
                          <w:rFonts w:hAnsi="Calibri"/>
                          <w:color w:val="000000" w:themeColor="dark1"/>
                        </w:rPr>
                        <w:t>аварии</w:t>
                      </w:r>
                      <w:r>
                        <w:rPr>
                          <w:rFonts w:hAnsi="Calibri"/>
                          <w:color w:val="000000" w:themeColor="dark1"/>
                        </w:rPr>
                        <w:t xml:space="preserve"> </w:t>
                      </w:r>
                      <w:r>
                        <w:rPr>
                          <w:rFonts w:hAnsi="Calibri"/>
                          <w:color w:val="000000" w:themeColor="dark1"/>
                        </w:rPr>
                        <w:t>и</w:t>
                      </w:r>
                      <w:r>
                        <w:rPr>
                          <w:rFonts w:hAnsi="Calibri"/>
                          <w:color w:val="000000" w:themeColor="dark1"/>
                        </w:rPr>
                        <w:t xml:space="preserve"> </w:t>
                      </w:r>
                      <w:r>
                        <w:rPr>
                          <w:rFonts w:hAnsi="Calibri"/>
                          <w:color w:val="000000" w:themeColor="dark1"/>
                        </w:rPr>
                        <w:t>возможным</w:t>
                      </w:r>
                      <w:r>
                        <w:rPr>
                          <w:rFonts w:hAnsi="Calibri"/>
                          <w:color w:val="000000" w:themeColor="dark1"/>
                        </w:rPr>
                        <w:t xml:space="preserve"> </w:t>
                      </w:r>
                      <w:r>
                        <w:rPr>
                          <w:rFonts w:hAnsi="Calibri"/>
                          <w:color w:val="000000" w:themeColor="dark1"/>
                        </w:rPr>
                        <w:t>последствиям</w:t>
                      </w:r>
                    </w:p>
                  </w:txbxContent>
                </v:textbox>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702784" behindDoc="0" locked="0" layoutInCell="1" allowOverlap="1" wp14:anchorId="0A06D661" wp14:editId="435AF1F3">
                <wp:simplePos x="0" y="0"/>
                <wp:positionH relativeFrom="column">
                  <wp:posOffset>13481049</wp:posOffset>
                </wp:positionH>
                <wp:positionV relativeFrom="paragraph">
                  <wp:posOffset>96519</wp:posOffset>
                </wp:positionV>
                <wp:extent cx="45719" cy="1038225"/>
                <wp:effectExtent l="76200" t="0" r="50165" b="47625"/>
                <wp:wrapNone/>
                <wp:docPr id="57" name="Прямая со стрелкой 57"/>
                <wp:cNvGraphicFramePr/>
                <a:graphic xmlns:a="http://schemas.openxmlformats.org/drawingml/2006/main">
                  <a:graphicData uri="http://schemas.microsoft.com/office/word/2010/wordprocessingShape">
                    <wps:wsp>
                      <wps:cNvCnPr/>
                      <wps:spPr>
                        <a:xfrm flipH="1">
                          <a:off x="0" y="0"/>
                          <a:ext cx="45719" cy="1038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4A2057" id="Прямая со стрелкой 57" o:spid="_x0000_s1026" type="#_x0000_t32" style="position:absolute;margin-left:1061.5pt;margin-top:7.6pt;width:3.6pt;height:81.7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lbFAIAAL4DAAAOAAAAZHJzL2Uyb0RvYy54bWysU0uOEzEQ3SNxB8t70p0M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686400" behindDoc="0" locked="0" layoutInCell="1" allowOverlap="1" wp14:anchorId="1300BF49" wp14:editId="1EB71C5A">
                <wp:simplePos x="0" y="0"/>
                <wp:positionH relativeFrom="page">
                  <wp:posOffset>12677775</wp:posOffset>
                </wp:positionH>
                <wp:positionV relativeFrom="paragraph">
                  <wp:posOffset>106045</wp:posOffset>
                </wp:positionV>
                <wp:extent cx="45719" cy="438150"/>
                <wp:effectExtent l="38100" t="0" r="50165" b="57150"/>
                <wp:wrapNone/>
                <wp:docPr id="58" name="Прямая со стрелкой 58"/>
                <wp:cNvGraphicFramePr/>
                <a:graphic xmlns:a="http://schemas.openxmlformats.org/drawingml/2006/main">
                  <a:graphicData uri="http://schemas.microsoft.com/office/word/2010/wordprocessingShape">
                    <wps:wsp>
                      <wps:cNvCnPr/>
                      <wps:spPr>
                        <a:xfrm flipH="1">
                          <a:off x="0" y="0"/>
                          <a:ext cx="45719" cy="438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2A147A" id="Прямая со стрелкой 58" o:spid="_x0000_s1026" type="#_x0000_t32" style="position:absolute;margin-left:998.25pt;margin-top:8.35pt;width:3.6pt;height:34.5pt;flip:x;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" strokecolor="#5b9bd5" strokeweight=".5pt">
                <v:stroke endarrow="block" joinstyle="miter"/>
                <w10:wrap anchorx="page"/>
              </v:shape>
            </w:pict>
          </mc:Fallback>
        </mc:AlternateContent>
      </w:r>
      <w:r w:rsidRPr="0078068E">
        <w:rPr>
          <w:noProof/>
        </w:rPr>
        <mc:AlternateContent>
          <mc:Choice Requires="wps">
            <w:drawing>
              <wp:anchor distT="0" distB="0" distL="114300" distR="114300" simplePos="0" relativeHeight="251657728" behindDoc="0" locked="0" layoutInCell="1" allowOverlap="1" wp14:anchorId="71C77173" wp14:editId="0B5830EE">
                <wp:simplePos x="0" y="0"/>
                <wp:positionH relativeFrom="column">
                  <wp:posOffset>4679950</wp:posOffset>
                </wp:positionH>
                <wp:positionV relativeFrom="paragraph">
                  <wp:posOffset>10160</wp:posOffset>
                </wp:positionV>
                <wp:extent cx="95250" cy="180975"/>
                <wp:effectExtent l="38100" t="0" r="19050" b="47625"/>
                <wp:wrapNone/>
                <wp:docPr id="59" name="Прямая со стрелкой 59"/>
                <wp:cNvGraphicFramePr/>
                <a:graphic xmlns:a="http://schemas.openxmlformats.org/drawingml/2006/main">
                  <a:graphicData uri="http://schemas.microsoft.com/office/word/2010/wordprocessingShape">
                    <wps:wsp>
                      <wps:cNvCnPr/>
                      <wps:spPr>
                        <a:xfrm flipH="1">
                          <a:off x="0" y="0"/>
                          <a:ext cx="95250" cy="1809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3D9FA5" id="Прямая со стрелкой 59" o:spid="_x0000_s1026" type="#_x0000_t32" style="position:absolute;margin-left:368.5pt;margin-top:.8pt;width:7.5pt;height:14.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" strokecolor="#5b9bd5" strokeweight=".5pt">
                <v:stroke endarrow="block" joinstyle="miter"/>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18816" behindDoc="0" locked="0" layoutInCell="1" allowOverlap="1" wp14:anchorId="5159E085" wp14:editId="000721CA">
                <wp:simplePos x="0" y="0"/>
                <wp:positionH relativeFrom="column">
                  <wp:posOffset>3556000</wp:posOffset>
                </wp:positionH>
                <wp:positionV relativeFrom="paragraph">
                  <wp:posOffset>6985</wp:posOffset>
                </wp:positionV>
                <wp:extent cx="2047875" cy="428625"/>
                <wp:effectExtent l="0" t="0" r="28575" b="28575"/>
                <wp:wrapNone/>
                <wp:docPr id="60" name="Надпись 60"/>
                <wp:cNvGraphicFramePr/>
                <a:graphic xmlns:a="http://schemas.openxmlformats.org/drawingml/2006/main">
                  <a:graphicData uri="http://schemas.microsoft.com/office/word/2010/wordprocessingShape">
                    <wps:wsp>
                      <wps:cNvSpPr txBox="1"/>
                      <wps:spPr>
                        <a:xfrm>
                          <a:off x="0" y="0"/>
                          <a:ext cx="2047875" cy="428625"/>
                        </a:xfrm>
                        <a:prstGeom prst="rect">
                          <a:avLst/>
                        </a:prstGeom>
                        <a:solidFill>
                          <a:srgbClr val="ED7D31">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2.1 </w:t>
                            </w:r>
                            <w:r>
                              <w:rPr>
                                <w:rFonts w:hAnsi="Calibri"/>
                                <w:i/>
                                <w:iCs/>
                                <w:color w:val="000000" w:themeColor="dark1"/>
                              </w:rPr>
                              <w:t>прибывает</w:t>
                            </w:r>
                            <w:r>
                              <w:rPr>
                                <w:rFonts w:hAnsi="Calibri"/>
                                <w:i/>
                                <w:iCs/>
                                <w:color w:val="000000" w:themeColor="dark1"/>
                              </w:rPr>
                              <w:t xml:space="preserve"> </w:t>
                            </w:r>
                            <w:r>
                              <w:rPr>
                                <w:rFonts w:hAnsi="Calibri"/>
                                <w:i/>
                                <w:iCs/>
                                <w:color w:val="000000" w:themeColor="dark1"/>
                              </w:rPr>
                              <w:t>на</w:t>
                            </w:r>
                            <w:r>
                              <w:rPr>
                                <w:rFonts w:hAnsi="Calibri"/>
                                <w:i/>
                                <w:iCs/>
                                <w:color w:val="000000" w:themeColor="dark1"/>
                              </w:rPr>
                              <w:t xml:space="preserve"> </w:t>
                            </w:r>
                            <w:r>
                              <w:rPr>
                                <w:rFonts w:hAnsi="Calibri"/>
                                <w:i/>
                                <w:iCs/>
                                <w:color w:val="000000" w:themeColor="dark1"/>
                              </w:rPr>
                              <w:t>место</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159E085" id="Надпись 60" o:spid="_x0000_s1034" type="#_x0000_t202" style="position:absolute;margin-left:280pt;margin-top:.55pt;width:161.25pt;height:3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" fillcolor="#f8cbad" strokecolor="#bcbcbc">
                <v:textbox>
                  <w:txbxContent>
                    <w:p w:rsidR="0078068E" w:rsidRDefault="0078068E" w:rsidP="0078068E">
                      <w:pPr>
                        <w:jc w:val="center"/>
                      </w:pPr>
                      <w:r>
                        <w:rPr>
                          <w:rFonts w:hAnsi="Calibri"/>
                          <w:i/>
                          <w:iCs/>
                          <w:color w:val="000000" w:themeColor="dark1"/>
                        </w:rPr>
                        <w:t xml:space="preserve">2.1 </w:t>
                      </w:r>
                      <w:r>
                        <w:rPr>
                          <w:rFonts w:hAnsi="Calibri"/>
                          <w:i/>
                          <w:iCs/>
                          <w:color w:val="000000" w:themeColor="dark1"/>
                        </w:rPr>
                        <w:t>прибывает</w:t>
                      </w:r>
                      <w:r>
                        <w:rPr>
                          <w:rFonts w:hAnsi="Calibri"/>
                          <w:i/>
                          <w:iCs/>
                          <w:color w:val="000000" w:themeColor="dark1"/>
                        </w:rPr>
                        <w:t xml:space="preserve"> </w:t>
                      </w:r>
                      <w:r>
                        <w:rPr>
                          <w:rFonts w:hAnsi="Calibri"/>
                          <w:i/>
                          <w:iCs/>
                          <w:color w:val="000000" w:themeColor="dark1"/>
                        </w:rPr>
                        <w:t>на</w:t>
                      </w:r>
                      <w:r>
                        <w:rPr>
                          <w:rFonts w:hAnsi="Calibri"/>
                          <w:i/>
                          <w:iCs/>
                          <w:color w:val="000000" w:themeColor="dark1"/>
                        </w:rPr>
                        <w:t xml:space="preserve"> </w:t>
                      </w:r>
                      <w:r>
                        <w:rPr>
                          <w:rFonts w:hAnsi="Calibri"/>
                          <w:i/>
                          <w:iCs/>
                          <w:color w:val="000000" w:themeColor="dark1"/>
                        </w:rPr>
                        <w:t>место</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v:textbox>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51584" behindDoc="0" locked="0" layoutInCell="1" allowOverlap="1" wp14:anchorId="2CA80333" wp14:editId="448F7393">
                <wp:simplePos x="0" y="0"/>
                <wp:positionH relativeFrom="column">
                  <wp:posOffset>2155825</wp:posOffset>
                </wp:positionH>
                <wp:positionV relativeFrom="paragraph">
                  <wp:posOffset>146050</wp:posOffset>
                </wp:positionV>
                <wp:extent cx="130810" cy="542925"/>
                <wp:effectExtent l="57150" t="0" r="21590" b="47625"/>
                <wp:wrapNone/>
                <wp:docPr id="74" name="Прямая со стрелкой 74"/>
                <wp:cNvGraphicFramePr/>
                <a:graphic xmlns:a="http://schemas.openxmlformats.org/drawingml/2006/main">
                  <a:graphicData uri="http://schemas.microsoft.com/office/word/2010/wordprocessingShape">
                    <wps:wsp>
                      <wps:cNvCnPr/>
                      <wps:spPr>
                        <a:xfrm flipH="1">
                          <a:off x="0" y="0"/>
                          <a:ext cx="130810" cy="542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089653" id="Прямая со стрелкой 74" o:spid="_x0000_s1026" type="#_x0000_t32" style="position:absolute;margin-left:169.75pt;margin-top:11.5pt;width:10.3pt;height:42.7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" strokecolor="#5b9bd5" strokeweight=".5pt">
                <v:stroke endarrow="block" joinstyle="miter"/>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37248" behindDoc="0" locked="0" layoutInCell="1" allowOverlap="1" wp14:anchorId="4E51B0C8" wp14:editId="2EF7D574">
                <wp:simplePos x="0" y="0"/>
                <wp:positionH relativeFrom="column">
                  <wp:posOffset>11242676</wp:posOffset>
                </wp:positionH>
                <wp:positionV relativeFrom="paragraph">
                  <wp:posOffset>8890</wp:posOffset>
                </wp:positionV>
                <wp:extent cx="2087880" cy="457200"/>
                <wp:effectExtent l="0" t="0" r="26670" b="19050"/>
                <wp:wrapNone/>
                <wp:docPr id="104" name="Надпись 104"/>
                <wp:cNvGraphicFramePr/>
                <a:graphic xmlns:a="http://schemas.openxmlformats.org/drawingml/2006/main">
                  <a:graphicData uri="http://schemas.microsoft.com/office/word/2010/wordprocessingShape">
                    <wps:wsp>
                      <wps:cNvSpPr txBox="1"/>
                      <wps:spPr>
                        <a:xfrm>
                          <a:off x="0" y="0"/>
                          <a:ext cx="2087880" cy="457200"/>
                        </a:xfrm>
                        <a:prstGeom prst="rect">
                          <a:avLst/>
                        </a:prstGeom>
                        <a:solidFill>
                          <a:srgbClr val="70AD47">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5.1. </w:t>
                            </w:r>
                            <w:r>
                              <w:rPr>
                                <w:rFonts w:hAnsi="Calibri"/>
                                <w:i/>
                                <w:iCs/>
                                <w:color w:val="000000" w:themeColor="dark1"/>
                              </w:rPr>
                              <w:t>Заместитель</w:t>
                            </w:r>
                            <w:r>
                              <w:rPr>
                                <w:rFonts w:hAnsi="Calibri"/>
                                <w:i/>
                                <w:iCs/>
                                <w:color w:val="000000" w:themeColor="dark1"/>
                              </w:rPr>
                              <w:t xml:space="preserve"> </w:t>
                            </w:r>
                            <w:r>
                              <w:rPr>
                                <w:rFonts w:hAnsi="Calibri"/>
                                <w:i/>
                                <w:iCs/>
                                <w:color w:val="000000" w:themeColor="dark1"/>
                              </w:rPr>
                              <w:t>Главы</w:t>
                            </w:r>
                            <w:r>
                              <w:rPr>
                                <w:rFonts w:hAnsi="Calibri"/>
                                <w:i/>
                                <w:iCs/>
                                <w:color w:val="000000" w:themeColor="dark1"/>
                              </w:rPr>
                              <w:t xml:space="preserve"> </w:t>
                            </w: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E51B0C8" id="Надпись 104" o:spid="_x0000_s1035" type="#_x0000_t202" style="position:absolute;margin-left:885.25pt;margin-top:.7pt;width:164.4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" fillcolor="#c5e0b4" strokecolor="#bcbcbc">
                <v:textbox>
                  <w:txbxContent>
                    <w:p w:rsidR="0078068E" w:rsidRDefault="0078068E" w:rsidP="0078068E">
                      <w:pPr>
                        <w:jc w:val="center"/>
                      </w:pPr>
                      <w:r>
                        <w:rPr>
                          <w:rFonts w:hAnsi="Calibri"/>
                          <w:i/>
                          <w:iCs/>
                          <w:color w:val="000000" w:themeColor="dark1"/>
                        </w:rPr>
                        <w:t xml:space="preserve">5.1. </w:t>
                      </w:r>
                      <w:r>
                        <w:rPr>
                          <w:rFonts w:hAnsi="Calibri"/>
                          <w:i/>
                          <w:iCs/>
                          <w:color w:val="000000" w:themeColor="dark1"/>
                        </w:rPr>
                        <w:t>Заместитель</w:t>
                      </w:r>
                      <w:r>
                        <w:rPr>
                          <w:rFonts w:hAnsi="Calibri"/>
                          <w:i/>
                          <w:iCs/>
                          <w:color w:val="000000" w:themeColor="dark1"/>
                        </w:rPr>
                        <w:t xml:space="preserve"> </w:t>
                      </w:r>
                      <w:r>
                        <w:rPr>
                          <w:rFonts w:hAnsi="Calibri"/>
                          <w:i/>
                          <w:iCs/>
                          <w:color w:val="000000" w:themeColor="dark1"/>
                        </w:rPr>
                        <w:t>Главы</w:t>
                      </w:r>
                      <w:r>
                        <w:rPr>
                          <w:rFonts w:hAnsi="Calibri"/>
                          <w:i/>
                          <w:iCs/>
                          <w:color w:val="000000" w:themeColor="dark1"/>
                        </w:rPr>
                        <w:t xml:space="preserve"> </w:t>
                      </w: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p>
                  </w:txbxContent>
                </v:textbox>
              </v:shape>
            </w:pict>
          </mc:Fallback>
        </mc:AlternateContent>
      </w:r>
      <w:r w:rsidRPr="0078068E">
        <w:rPr>
          <w:noProof/>
        </w:rPr>
        <mc:AlternateContent>
          <mc:Choice Requires="wps">
            <w:drawing>
              <wp:anchor distT="0" distB="0" distL="114300" distR="114300" simplePos="0" relativeHeight="251659776" behindDoc="0" locked="0" layoutInCell="1" allowOverlap="1" wp14:anchorId="74C49316" wp14:editId="344BABED">
                <wp:simplePos x="0" y="0"/>
                <wp:positionH relativeFrom="column">
                  <wp:posOffset>4251325</wp:posOffset>
                </wp:positionH>
                <wp:positionV relativeFrom="paragraph">
                  <wp:posOffset>94615</wp:posOffset>
                </wp:positionV>
                <wp:extent cx="371475" cy="552450"/>
                <wp:effectExtent l="38100" t="0" r="28575" b="57150"/>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371475" cy="5524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48DB95" id="Прямая со стрелкой 105" o:spid="_x0000_s1026" type="#_x0000_t32" style="position:absolute;margin-left:334.75pt;margin-top:7.45pt;width:29.25pt;height:43.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688448" behindDoc="0" locked="0" layoutInCell="1" allowOverlap="1" wp14:anchorId="560F8388" wp14:editId="2C35C97B">
                <wp:simplePos x="0" y="0"/>
                <wp:positionH relativeFrom="margin">
                  <wp:posOffset>9001125</wp:posOffset>
                </wp:positionH>
                <wp:positionV relativeFrom="paragraph">
                  <wp:posOffset>8890</wp:posOffset>
                </wp:positionV>
                <wp:extent cx="2019300" cy="657225"/>
                <wp:effectExtent l="0" t="0" r="19050" b="28575"/>
                <wp:wrapNone/>
                <wp:docPr id="107" name="Надпись 107"/>
                <wp:cNvGraphicFramePr/>
                <a:graphic xmlns:a="http://schemas.openxmlformats.org/drawingml/2006/main">
                  <a:graphicData uri="http://schemas.microsoft.com/office/word/2010/wordprocessingShape">
                    <wps:wsp>
                      <wps:cNvSpPr txBox="1"/>
                      <wps:spPr>
                        <a:xfrm>
                          <a:off x="0" y="0"/>
                          <a:ext cx="2019300" cy="657225"/>
                        </a:xfrm>
                        <a:prstGeom prst="rect">
                          <a:avLst/>
                        </a:prstGeom>
                        <a:solidFill>
                          <a:srgbClr val="FFC000">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4.1. </w:t>
                            </w:r>
                            <w:r>
                              <w:rPr>
                                <w:rFonts w:hAnsi="Calibri"/>
                                <w:i/>
                                <w:iCs/>
                                <w:color w:val="000000" w:themeColor="dark1"/>
                              </w:rPr>
                              <w:t>оповещает</w:t>
                            </w:r>
                            <w:r>
                              <w:rPr>
                                <w:rFonts w:hAnsi="Calibri"/>
                                <w:i/>
                                <w:iCs/>
                                <w:color w:val="000000" w:themeColor="dark1"/>
                              </w:rPr>
                              <w:t xml:space="preserve"> </w:t>
                            </w:r>
                            <w:r>
                              <w:rPr>
                                <w:rFonts w:hAnsi="Calibri"/>
                                <w:i/>
                                <w:iCs/>
                                <w:color w:val="000000" w:themeColor="dark1"/>
                              </w:rPr>
                              <w:t>в</w:t>
                            </w:r>
                            <w:r>
                              <w:rPr>
                                <w:rFonts w:hAnsi="Calibri"/>
                                <w:i/>
                                <w:iCs/>
                                <w:color w:val="000000" w:themeColor="dark1"/>
                              </w:rPr>
                              <w:t xml:space="preserve"> </w:t>
                            </w:r>
                            <w:r>
                              <w:rPr>
                                <w:rFonts w:hAnsi="Calibri"/>
                                <w:i/>
                                <w:iCs/>
                                <w:color w:val="000000" w:themeColor="dark1"/>
                              </w:rPr>
                              <w:t>течение</w:t>
                            </w:r>
                            <w:r>
                              <w:rPr>
                                <w:rFonts w:hAnsi="Calibri"/>
                                <w:i/>
                                <w:iCs/>
                                <w:color w:val="000000" w:themeColor="dark1"/>
                              </w:rPr>
                              <w:t xml:space="preserve"> 30 </w:t>
                            </w:r>
                            <w:r>
                              <w:rPr>
                                <w:rFonts w:hAnsi="Calibri"/>
                                <w:i/>
                                <w:iCs/>
                                <w:color w:val="000000" w:themeColor="dark1"/>
                              </w:rPr>
                              <w:t>минут</w:t>
                            </w:r>
                            <w:r>
                              <w:rPr>
                                <w:rFonts w:hAnsi="Calibri"/>
                                <w:i/>
                                <w:iCs/>
                                <w:color w:val="000000" w:themeColor="dark1"/>
                              </w:rPr>
                              <w:t xml:space="preserve"> </w:t>
                            </w:r>
                            <w:r>
                              <w:rPr>
                                <w:rFonts w:hAnsi="Calibri"/>
                                <w:i/>
                                <w:iCs/>
                                <w:color w:val="000000" w:themeColor="dark1"/>
                              </w:rPr>
                              <w:t>администрацию</w:t>
                            </w:r>
                            <w:r>
                              <w:rPr>
                                <w:rFonts w:hAnsi="Calibri"/>
                                <w:i/>
                                <w:iCs/>
                                <w:color w:val="000000" w:themeColor="dark1"/>
                              </w:rPr>
                              <w:t xml:space="preserve"> </w:t>
                            </w: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60F8388" id="Надпись 107" o:spid="_x0000_s1036" type="#_x0000_t202" style="position:absolute;margin-left:708.75pt;margin-top:.7pt;width:159pt;height:51.7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" fillcolor="#ffe699" strokecolor="#bcbcbc">
                <v:textbox>
                  <w:txbxContent>
                    <w:p w:rsidR="0078068E" w:rsidRDefault="0078068E" w:rsidP="0078068E">
                      <w:pPr>
                        <w:jc w:val="center"/>
                      </w:pPr>
                      <w:r>
                        <w:rPr>
                          <w:rFonts w:hAnsi="Calibri"/>
                          <w:i/>
                          <w:iCs/>
                          <w:color w:val="000000" w:themeColor="dark1"/>
                        </w:rPr>
                        <w:t xml:space="preserve">4.1. </w:t>
                      </w:r>
                      <w:r>
                        <w:rPr>
                          <w:rFonts w:hAnsi="Calibri"/>
                          <w:i/>
                          <w:iCs/>
                          <w:color w:val="000000" w:themeColor="dark1"/>
                        </w:rPr>
                        <w:t>оповещает</w:t>
                      </w:r>
                      <w:r>
                        <w:rPr>
                          <w:rFonts w:hAnsi="Calibri"/>
                          <w:i/>
                          <w:iCs/>
                          <w:color w:val="000000" w:themeColor="dark1"/>
                        </w:rPr>
                        <w:t xml:space="preserve"> </w:t>
                      </w:r>
                      <w:r>
                        <w:rPr>
                          <w:rFonts w:hAnsi="Calibri"/>
                          <w:i/>
                          <w:iCs/>
                          <w:color w:val="000000" w:themeColor="dark1"/>
                        </w:rPr>
                        <w:t>в</w:t>
                      </w:r>
                      <w:r>
                        <w:rPr>
                          <w:rFonts w:hAnsi="Calibri"/>
                          <w:i/>
                          <w:iCs/>
                          <w:color w:val="000000" w:themeColor="dark1"/>
                        </w:rPr>
                        <w:t xml:space="preserve"> </w:t>
                      </w:r>
                      <w:r>
                        <w:rPr>
                          <w:rFonts w:hAnsi="Calibri"/>
                          <w:i/>
                          <w:iCs/>
                          <w:color w:val="000000" w:themeColor="dark1"/>
                        </w:rPr>
                        <w:t>течение</w:t>
                      </w:r>
                      <w:r>
                        <w:rPr>
                          <w:rFonts w:hAnsi="Calibri"/>
                          <w:i/>
                          <w:iCs/>
                          <w:color w:val="000000" w:themeColor="dark1"/>
                        </w:rPr>
                        <w:t xml:space="preserve"> 30 </w:t>
                      </w:r>
                      <w:r>
                        <w:rPr>
                          <w:rFonts w:hAnsi="Calibri"/>
                          <w:i/>
                          <w:iCs/>
                          <w:color w:val="000000" w:themeColor="dark1"/>
                        </w:rPr>
                        <w:t>минут</w:t>
                      </w:r>
                      <w:r>
                        <w:rPr>
                          <w:rFonts w:hAnsi="Calibri"/>
                          <w:i/>
                          <w:iCs/>
                          <w:color w:val="000000" w:themeColor="dark1"/>
                        </w:rPr>
                        <w:t xml:space="preserve"> </w:t>
                      </w:r>
                      <w:r>
                        <w:rPr>
                          <w:rFonts w:hAnsi="Calibri"/>
                          <w:i/>
                          <w:iCs/>
                          <w:color w:val="000000" w:themeColor="dark1"/>
                        </w:rPr>
                        <w:t>администрацию</w:t>
                      </w:r>
                      <w:r>
                        <w:rPr>
                          <w:rFonts w:hAnsi="Calibri"/>
                          <w:i/>
                          <w:iCs/>
                          <w:color w:val="000000" w:themeColor="dark1"/>
                        </w:rPr>
                        <w:t xml:space="preserve"> </w:t>
                      </w:r>
                      <w:r>
                        <w:rPr>
                          <w:rFonts w:hAnsi="Calibri"/>
                          <w:i/>
                          <w:iCs/>
                          <w:color w:val="000000" w:themeColor="dark1"/>
                        </w:rPr>
                        <w:t>муниципального</w:t>
                      </w:r>
                      <w:r>
                        <w:rPr>
                          <w:rFonts w:hAnsi="Calibri"/>
                          <w:i/>
                          <w:iCs/>
                          <w:color w:val="000000" w:themeColor="dark1"/>
                        </w:rPr>
                        <w:t xml:space="preserve"> </w:t>
                      </w:r>
                      <w:r>
                        <w:rPr>
                          <w:rFonts w:hAnsi="Calibri"/>
                          <w:i/>
                          <w:iCs/>
                          <w:color w:val="000000" w:themeColor="dark1"/>
                        </w:rPr>
                        <w:t>образования</w:t>
                      </w:r>
                    </w:p>
                  </w:txbxContent>
                </v:textbox>
                <w10:wrap anchorx="margin"/>
              </v:shape>
            </w:pict>
          </mc:Fallback>
        </mc:AlternateContent>
      </w:r>
      <w:r w:rsidRPr="0078068E">
        <w:rPr>
          <w:b/>
          <w:bCs/>
          <w:noProof/>
        </w:rPr>
        <w:drawing>
          <wp:inline distT="0" distB="0" distL="0" distR="0" wp14:anchorId="267F3BB1" wp14:editId="7A21BE21">
            <wp:extent cx="457200" cy="6337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633730"/>
                    </a:xfrm>
                    <a:prstGeom prst="rect">
                      <a:avLst/>
                    </a:prstGeom>
                    <a:noFill/>
                  </pic:spPr>
                </pic:pic>
              </a:graphicData>
            </a:graphic>
          </wp:inline>
        </w:drawing>
      </w:r>
    </w:p>
    <w:p w:rsidR="0078068E" w:rsidRPr="0078068E" w:rsidRDefault="0078068E" w:rsidP="0078068E">
      <w:pPr>
        <w:rPr>
          <w:b/>
          <w:bCs/>
        </w:rPr>
      </w:pPr>
    </w:p>
    <w:p w:rsidR="0078068E" w:rsidRPr="0078068E" w:rsidRDefault="0078068E" w:rsidP="0078068E">
      <w:pPr>
        <w:rPr>
          <w:b/>
          <w:bCs/>
        </w:rPr>
      </w:pPr>
      <w:r w:rsidRPr="0078068E">
        <w:rPr>
          <w:noProof/>
        </w:rPr>
        <mc:AlternateContent>
          <mc:Choice Requires="wps">
            <w:drawing>
              <wp:anchor distT="0" distB="0" distL="114300" distR="114300" simplePos="0" relativeHeight="251696640" behindDoc="0" locked="0" layoutInCell="1" allowOverlap="1" wp14:anchorId="7B87E71B" wp14:editId="27B9DF09">
                <wp:simplePos x="0" y="0"/>
                <wp:positionH relativeFrom="column">
                  <wp:posOffset>12166600</wp:posOffset>
                </wp:positionH>
                <wp:positionV relativeFrom="paragraph">
                  <wp:posOffset>106045</wp:posOffset>
                </wp:positionV>
                <wp:extent cx="38100" cy="3648075"/>
                <wp:effectExtent l="0" t="0" r="19050" b="28575"/>
                <wp:wrapNone/>
                <wp:docPr id="108" name="Прямая соединительная линия 108"/>
                <wp:cNvGraphicFramePr/>
                <a:graphic xmlns:a="http://schemas.openxmlformats.org/drawingml/2006/main">
                  <a:graphicData uri="http://schemas.microsoft.com/office/word/2010/wordprocessingShape">
                    <wps:wsp>
                      <wps:cNvCnPr/>
                      <wps:spPr>
                        <a:xfrm flipH="1">
                          <a:off x="0" y="0"/>
                          <a:ext cx="38100" cy="3648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4B674" id="Прямая соединительная линия 108"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8.35pt" to="961pt,2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" strokecolor="#4579b8 [3044]"/>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92544" behindDoc="0" locked="0" layoutInCell="1" allowOverlap="1" wp14:anchorId="20AE2939" wp14:editId="54703816">
                <wp:simplePos x="0" y="0"/>
                <wp:positionH relativeFrom="page">
                  <wp:posOffset>10153649</wp:posOffset>
                </wp:positionH>
                <wp:positionV relativeFrom="paragraph">
                  <wp:posOffset>140335</wp:posOffset>
                </wp:positionV>
                <wp:extent cx="45719" cy="752475"/>
                <wp:effectExtent l="76200" t="0" r="50165" b="47625"/>
                <wp:wrapNone/>
                <wp:docPr id="109" name="Прямая со стрелкой 109"/>
                <wp:cNvGraphicFramePr/>
                <a:graphic xmlns:a="http://schemas.openxmlformats.org/drawingml/2006/main">
                  <a:graphicData uri="http://schemas.microsoft.com/office/word/2010/wordprocessingShape">
                    <wps:wsp>
                      <wps:cNvCnPr/>
                      <wps:spPr>
                        <a:xfrm flipH="1">
                          <a:off x="0" y="0"/>
                          <a:ext cx="45719" cy="752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68561B" id="Прямая со стрелкой 109" o:spid="_x0000_s1026" type="#_x0000_t32" style="position:absolute;margin-left:799.5pt;margin-top:11.05pt;width:3.6pt;height:59.25pt;flip:x;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GTEwIAAL8DAAAOAAAAZHJzL2Uyb0RvYy54bWysU0uOEzEQ3SNxB8t70p0w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" strokecolor="#5b9bd5" strokeweight=".5pt">
                <v:stroke endarrow="block" joinstyle="miter"/>
                <w10:wrap anchorx="page"/>
              </v:shape>
            </w:pict>
          </mc:Fallback>
        </mc:AlternateContent>
      </w:r>
      <w:r w:rsidRPr="0078068E">
        <w:rPr>
          <w:noProof/>
        </w:rPr>
        <mc:AlternateContent>
          <mc:Choice Requires="wps">
            <w:drawing>
              <wp:anchor distT="0" distB="0" distL="114300" distR="114300" simplePos="0" relativeHeight="251616768" behindDoc="0" locked="0" layoutInCell="1" allowOverlap="1" wp14:anchorId="70248FA9" wp14:editId="45A84745">
                <wp:simplePos x="0" y="0"/>
                <wp:positionH relativeFrom="column">
                  <wp:posOffset>822325</wp:posOffset>
                </wp:positionH>
                <wp:positionV relativeFrom="paragraph">
                  <wp:posOffset>5080</wp:posOffset>
                </wp:positionV>
                <wp:extent cx="2352675" cy="628650"/>
                <wp:effectExtent l="0" t="0" r="28575" b="19050"/>
                <wp:wrapNone/>
                <wp:docPr id="110" name="Надпись 110"/>
                <wp:cNvGraphicFramePr/>
                <a:graphic xmlns:a="http://schemas.openxmlformats.org/drawingml/2006/main">
                  <a:graphicData uri="http://schemas.microsoft.com/office/word/2010/wordprocessingShape">
                    <wps:wsp>
                      <wps:cNvSpPr txBox="1"/>
                      <wps:spPr>
                        <a:xfrm>
                          <a:off x="0" y="0"/>
                          <a:ext cx="2352675" cy="628650"/>
                        </a:xfrm>
                        <a:prstGeom prst="rect">
                          <a:avLst/>
                        </a:prstGeom>
                        <a:solidFill>
                          <a:srgbClr val="4472C4">
                            <a:lumMod val="60000"/>
                            <a:lumOff val="40000"/>
                          </a:srgbClr>
                        </a:solidFill>
                        <a:ln w="9525" cmpd="sng">
                          <a:solidFill>
                            <a:sysClr val="window" lastClr="FFFFFF">
                              <a:shade val="50000"/>
                            </a:sysClr>
                          </a:solidFill>
                        </a:ln>
                        <a:effectLst/>
                      </wps:spPr>
                      <wps:txbx>
                        <w:txbxContent>
                          <w:p w:rsidR="0078068E" w:rsidRDefault="0078068E" w:rsidP="0078068E">
                            <w:pPr>
                              <w:jc w:val="center"/>
                            </w:pPr>
                            <w:r>
                              <w:rPr>
                                <w:rFonts w:hAnsi="Calibri"/>
                                <w:color w:val="000000" w:themeColor="dark1"/>
                              </w:rPr>
                              <w:t xml:space="preserve">1.3. </w:t>
                            </w:r>
                            <w:r>
                              <w:rPr>
                                <w:rFonts w:hAnsi="Calibri"/>
                                <w:color w:val="000000" w:themeColor="dark1"/>
                              </w:rPr>
                              <w:t>руководит</w:t>
                            </w:r>
                            <w:r>
                              <w:rPr>
                                <w:rFonts w:hAnsi="Calibri"/>
                                <w:color w:val="000000" w:themeColor="dark1"/>
                              </w:rPr>
                              <w:t xml:space="preserve"> </w:t>
                            </w:r>
                            <w:r>
                              <w:rPr>
                                <w:rFonts w:hAnsi="Calibri"/>
                                <w:color w:val="000000" w:themeColor="dark1"/>
                              </w:rPr>
                              <w:t>работами</w:t>
                            </w:r>
                            <w:r>
                              <w:rPr>
                                <w:rFonts w:hAnsi="Calibri"/>
                                <w:color w:val="000000" w:themeColor="dark1"/>
                              </w:rPr>
                              <w:t xml:space="preserve"> </w:t>
                            </w:r>
                            <w:r>
                              <w:rPr>
                                <w:rFonts w:hAnsi="Calibri"/>
                                <w:color w:val="000000" w:themeColor="dark1"/>
                              </w:rPr>
                              <w:t>до</w:t>
                            </w:r>
                            <w:r>
                              <w:rPr>
                                <w:rFonts w:hAnsi="Calibri"/>
                                <w:color w:val="000000" w:themeColor="dark1"/>
                              </w:rPr>
                              <w:t xml:space="preserve"> </w:t>
                            </w:r>
                            <w:r>
                              <w:rPr>
                                <w:rFonts w:hAnsi="Calibri"/>
                                <w:color w:val="000000" w:themeColor="dark1"/>
                              </w:rPr>
                              <w:t>прибытия</w:t>
                            </w:r>
                            <w:r>
                              <w:rPr>
                                <w:rFonts w:hAnsi="Calibri"/>
                                <w:color w:val="000000" w:themeColor="dark1"/>
                              </w:rPr>
                              <w:t xml:space="preserve"> </w:t>
                            </w:r>
                            <w:r>
                              <w:rPr>
                                <w:rFonts w:hAnsi="Calibri"/>
                                <w:color w:val="000000" w:themeColor="dark1"/>
                              </w:rPr>
                              <w:t>главного</w:t>
                            </w:r>
                            <w:r>
                              <w:rPr>
                                <w:rFonts w:hAnsi="Calibri"/>
                                <w:color w:val="000000" w:themeColor="dark1"/>
                              </w:rPr>
                              <w:t xml:space="preserve"> </w:t>
                            </w:r>
                            <w:r>
                              <w:rPr>
                                <w:rFonts w:hAnsi="Calibri"/>
                                <w:color w:val="000000" w:themeColor="dark1"/>
                              </w:rPr>
                              <w:t>инженера</w:t>
                            </w:r>
                            <w:r>
                              <w:rPr>
                                <w:rFonts w:hAnsi="Calibri"/>
                                <w:color w:val="000000" w:themeColor="dark1"/>
                              </w:rPr>
                              <w:t xml:space="preserve"> </w:t>
                            </w:r>
                            <w:r>
                              <w:rPr>
                                <w:rFonts w:hAnsi="Calibri"/>
                                <w:color w:val="000000" w:themeColor="dark1"/>
                              </w:rPr>
                              <w:t>и</w:t>
                            </w:r>
                            <w:r>
                              <w:rPr>
                                <w:rFonts w:hAnsi="Calibri"/>
                                <w:color w:val="000000" w:themeColor="dark1"/>
                              </w:rPr>
                              <w:t xml:space="preserve"> </w:t>
                            </w:r>
                            <w:r>
                              <w:rPr>
                                <w:rFonts w:hAnsi="Calibri"/>
                                <w:color w:val="000000" w:themeColor="dark1"/>
                              </w:rPr>
                              <w:t>аварийно</w:t>
                            </w:r>
                            <w:r>
                              <w:rPr>
                                <w:rFonts w:hAnsi="Calibri"/>
                                <w:color w:val="000000" w:themeColor="dark1"/>
                              </w:rPr>
                              <w:t>-</w:t>
                            </w:r>
                            <w:r>
                              <w:rPr>
                                <w:rFonts w:hAnsi="Calibri"/>
                                <w:color w:val="000000" w:themeColor="dark1"/>
                              </w:rPr>
                              <w:t>ремонтной</w:t>
                            </w:r>
                            <w:r>
                              <w:rPr>
                                <w:rFonts w:hAnsi="Calibri"/>
                                <w:color w:val="000000" w:themeColor="dark1"/>
                              </w:rPr>
                              <w:t xml:space="preserve"> </w:t>
                            </w:r>
                            <w:r>
                              <w:rPr>
                                <w:rFonts w:hAnsi="Calibri"/>
                                <w:color w:val="000000" w:themeColor="dark1"/>
                              </w:rPr>
                              <w:t>бригады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248FA9" id="Надпись 110" o:spid="_x0000_s1037" type="#_x0000_t202" style="position:absolute;margin-left:64.75pt;margin-top:.4pt;width:185.25pt;height:4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" fillcolor="#8faadc" strokecolor="#bcbcbc">
                <v:textbox>
                  <w:txbxContent>
                    <w:p w:rsidR="0078068E" w:rsidRDefault="0078068E" w:rsidP="0078068E">
                      <w:pPr>
                        <w:jc w:val="center"/>
                      </w:pPr>
                      <w:r>
                        <w:rPr>
                          <w:rFonts w:hAnsi="Calibri"/>
                          <w:color w:val="000000" w:themeColor="dark1"/>
                        </w:rPr>
                        <w:t xml:space="preserve">1.3. </w:t>
                      </w:r>
                      <w:r>
                        <w:rPr>
                          <w:rFonts w:hAnsi="Calibri"/>
                          <w:color w:val="000000" w:themeColor="dark1"/>
                        </w:rPr>
                        <w:t>руководит</w:t>
                      </w:r>
                      <w:r>
                        <w:rPr>
                          <w:rFonts w:hAnsi="Calibri"/>
                          <w:color w:val="000000" w:themeColor="dark1"/>
                        </w:rPr>
                        <w:t xml:space="preserve"> </w:t>
                      </w:r>
                      <w:r>
                        <w:rPr>
                          <w:rFonts w:hAnsi="Calibri"/>
                          <w:color w:val="000000" w:themeColor="dark1"/>
                        </w:rPr>
                        <w:t>работами</w:t>
                      </w:r>
                      <w:r>
                        <w:rPr>
                          <w:rFonts w:hAnsi="Calibri"/>
                          <w:color w:val="000000" w:themeColor="dark1"/>
                        </w:rPr>
                        <w:t xml:space="preserve"> </w:t>
                      </w:r>
                      <w:r>
                        <w:rPr>
                          <w:rFonts w:hAnsi="Calibri"/>
                          <w:color w:val="000000" w:themeColor="dark1"/>
                        </w:rPr>
                        <w:t>до</w:t>
                      </w:r>
                      <w:r>
                        <w:rPr>
                          <w:rFonts w:hAnsi="Calibri"/>
                          <w:color w:val="000000" w:themeColor="dark1"/>
                        </w:rPr>
                        <w:t xml:space="preserve"> </w:t>
                      </w:r>
                      <w:r>
                        <w:rPr>
                          <w:rFonts w:hAnsi="Calibri"/>
                          <w:color w:val="000000" w:themeColor="dark1"/>
                        </w:rPr>
                        <w:t>прибытия</w:t>
                      </w:r>
                      <w:r>
                        <w:rPr>
                          <w:rFonts w:hAnsi="Calibri"/>
                          <w:color w:val="000000" w:themeColor="dark1"/>
                        </w:rPr>
                        <w:t xml:space="preserve"> </w:t>
                      </w:r>
                      <w:r>
                        <w:rPr>
                          <w:rFonts w:hAnsi="Calibri"/>
                          <w:color w:val="000000" w:themeColor="dark1"/>
                        </w:rPr>
                        <w:t>главного</w:t>
                      </w:r>
                      <w:r>
                        <w:rPr>
                          <w:rFonts w:hAnsi="Calibri"/>
                          <w:color w:val="000000" w:themeColor="dark1"/>
                        </w:rPr>
                        <w:t xml:space="preserve"> </w:t>
                      </w:r>
                      <w:r>
                        <w:rPr>
                          <w:rFonts w:hAnsi="Calibri"/>
                          <w:color w:val="000000" w:themeColor="dark1"/>
                        </w:rPr>
                        <w:t>инженера</w:t>
                      </w:r>
                      <w:r>
                        <w:rPr>
                          <w:rFonts w:hAnsi="Calibri"/>
                          <w:color w:val="000000" w:themeColor="dark1"/>
                        </w:rPr>
                        <w:t xml:space="preserve"> </w:t>
                      </w:r>
                      <w:r>
                        <w:rPr>
                          <w:rFonts w:hAnsi="Calibri"/>
                          <w:color w:val="000000" w:themeColor="dark1"/>
                        </w:rPr>
                        <w:t>и</w:t>
                      </w:r>
                      <w:r>
                        <w:rPr>
                          <w:rFonts w:hAnsi="Calibri"/>
                          <w:color w:val="000000" w:themeColor="dark1"/>
                        </w:rPr>
                        <w:t xml:space="preserve"> </w:t>
                      </w:r>
                      <w:r>
                        <w:rPr>
                          <w:rFonts w:hAnsi="Calibri"/>
                          <w:color w:val="000000" w:themeColor="dark1"/>
                        </w:rPr>
                        <w:t>аварийно</w:t>
                      </w:r>
                      <w:r>
                        <w:rPr>
                          <w:rFonts w:hAnsi="Calibri"/>
                          <w:color w:val="000000" w:themeColor="dark1"/>
                        </w:rPr>
                        <w:t>-</w:t>
                      </w:r>
                      <w:r>
                        <w:rPr>
                          <w:rFonts w:hAnsi="Calibri"/>
                          <w:color w:val="000000" w:themeColor="dark1"/>
                        </w:rPr>
                        <w:t>ремонтной</w:t>
                      </w:r>
                      <w:r>
                        <w:rPr>
                          <w:rFonts w:hAnsi="Calibri"/>
                          <w:color w:val="000000" w:themeColor="dark1"/>
                        </w:rPr>
                        <w:t xml:space="preserve"> </w:t>
                      </w:r>
                      <w:r>
                        <w:rPr>
                          <w:rFonts w:hAnsi="Calibri"/>
                          <w:color w:val="000000" w:themeColor="dark1"/>
                        </w:rPr>
                        <w:t>бригады</w:t>
                      </w:r>
                    </w:p>
                  </w:txbxContent>
                </v:textbox>
              </v:shape>
            </w:pict>
          </mc:Fallback>
        </mc:AlternateContent>
      </w:r>
      <w:r w:rsidRPr="0078068E">
        <w:rPr>
          <w:noProof/>
        </w:rPr>
        <mc:AlternateContent>
          <mc:Choice Requires="wps">
            <w:drawing>
              <wp:anchor distT="0" distB="0" distL="114300" distR="114300" simplePos="0" relativeHeight="251641344" behindDoc="0" locked="0" layoutInCell="1" allowOverlap="1" wp14:anchorId="63C30C17" wp14:editId="4CB3A905">
                <wp:simplePos x="0" y="0"/>
                <wp:positionH relativeFrom="margin">
                  <wp:posOffset>12313285</wp:posOffset>
                </wp:positionH>
                <wp:positionV relativeFrom="paragraph">
                  <wp:posOffset>90805</wp:posOffset>
                </wp:positionV>
                <wp:extent cx="1418590" cy="438150"/>
                <wp:effectExtent l="0" t="0" r="10160" b="19050"/>
                <wp:wrapNone/>
                <wp:docPr id="111" name="Надпись 111"/>
                <wp:cNvGraphicFramePr/>
                <a:graphic xmlns:a="http://schemas.openxmlformats.org/drawingml/2006/main">
                  <a:graphicData uri="http://schemas.microsoft.com/office/word/2010/wordprocessingShape">
                    <wps:wsp>
                      <wps:cNvSpPr txBox="1"/>
                      <wps:spPr>
                        <a:xfrm>
                          <a:off x="0" y="0"/>
                          <a:ext cx="1418590" cy="438150"/>
                        </a:xfrm>
                        <a:prstGeom prst="rect">
                          <a:avLst/>
                        </a:prstGeom>
                        <a:solidFill>
                          <a:srgbClr val="70AD47">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5.2. </w:t>
                            </w:r>
                            <w:r>
                              <w:rPr>
                                <w:rFonts w:hAnsi="Calibri"/>
                                <w:i/>
                                <w:iCs/>
                                <w:color w:val="000000" w:themeColor="dark1"/>
                              </w:rPr>
                              <w:t>структурные</w:t>
                            </w:r>
                            <w:r>
                              <w:rPr>
                                <w:rFonts w:hAnsi="Calibri"/>
                                <w:i/>
                                <w:iCs/>
                                <w:color w:val="000000" w:themeColor="dark1"/>
                              </w:rPr>
                              <w:t xml:space="preserve"> </w:t>
                            </w:r>
                            <w:r>
                              <w:rPr>
                                <w:rFonts w:hAnsi="Calibri"/>
                                <w:i/>
                                <w:iCs/>
                                <w:color w:val="000000" w:themeColor="dark1"/>
                              </w:rPr>
                              <w:t>подразделения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3C30C17" id="Надпись 111" o:spid="_x0000_s1038" type="#_x0000_t202" style="position:absolute;margin-left:969.55pt;margin-top:7.15pt;width:111.7pt;height:34.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" fillcolor="#c5e0b4" strokecolor="#bcbcbc">
                <v:textbox>
                  <w:txbxContent>
                    <w:p w:rsidR="0078068E" w:rsidRDefault="0078068E" w:rsidP="0078068E">
                      <w:pPr>
                        <w:jc w:val="center"/>
                      </w:pPr>
                      <w:r>
                        <w:rPr>
                          <w:rFonts w:hAnsi="Calibri"/>
                          <w:i/>
                          <w:iCs/>
                          <w:color w:val="000000" w:themeColor="dark1"/>
                        </w:rPr>
                        <w:t xml:space="preserve">5.2. </w:t>
                      </w:r>
                      <w:r>
                        <w:rPr>
                          <w:rFonts w:hAnsi="Calibri"/>
                          <w:i/>
                          <w:iCs/>
                          <w:color w:val="000000" w:themeColor="dark1"/>
                        </w:rPr>
                        <w:t>структурные</w:t>
                      </w:r>
                      <w:r>
                        <w:rPr>
                          <w:rFonts w:hAnsi="Calibri"/>
                          <w:i/>
                          <w:iCs/>
                          <w:color w:val="000000" w:themeColor="dark1"/>
                        </w:rPr>
                        <w:t xml:space="preserve"> </w:t>
                      </w:r>
                      <w:r>
                        <w:rPr>
                          <w:rFonts w:hAnsi="Calibri"/>
                          <w:i/>
                          <w:iCs/>
                          <w:color w:val="000000" w:themeColor="dark1"/>
                        </w:rPr>
                        <w:t>подразделения</w:t>
                      </w:r>
                    </w:p>
                  </w:txbxContent>
                </v:textbox>
                <w10:wrap anchorx="margin"/>
              </v:shape>
            </w:pict>
          </mc:Fallback>
        </mc:AlternateContent>
      </w:r>
      <w:r w:rsidRPr="0078068E">
        <w:rPr>
          <w:noProof/>
        </w:rPr>
        <mc:AlternateContent>
          <mc:Choice Requires="wps">
            <w:drawing>
              <wp:anchor distT="0" distB="0" distL="114300" distR="114300" simplePos="0" relativeHeight="251620864" behindDoc="0" locked="0" layoutInCell="1" allowOverlap="1" wp14:anchorId="2367F66A" wp14:editId="666512ED">
                <wp:simplePos x="0" y="0"/>
                <wp:positionH relativeFrom="column">
                  <wp:posOffset>6047740</wp:posOffset>
                </wp:positionH>
                <wp:positionV relativeFrom="paragraph">
                  <wp:posOffset>5080</wp:posOffset>
                </wp:positionV>
                <wp:extent cx="1943100" cy="447675"/>
                <wp:effectExtent l="0" t="0" r="19050" b="28575"/>
                <wp:wrapNone/>
                <wp:docPr id="113" name="Надпись 113"/>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rgbClr val="4472C4">
                            <a:lumMod val="60000"/>
                            <a:lumOff val="4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lang w:val="en-US"/>
                              </w:rPr>
                              <w:t>1.6.</w:t>
                            </w:r>
                            <w:r>
                              <w:rPr>
                                <w:rFonts w:hAnsi="Calibri"/>
                                <w:i/>
                                <w:iCs/>
                                <w:color w:val="000000" w:themeColor="dark1"/>
                              </w:rPr>
                              <w:t xml:space="preserve"> </w:t>
                            </w:r>
                            <w:r>
                              <w:rPr>
                                <w:rFonts w:hAnsi="Calibri"/>
                                <w:i/>
                                <w:iCs/>
                                <w:color w:val="000000" w:themeColor="dark1"/>
                              </w:rPr>
                              <w:t>информирует</w:t>
                            </w:r>
                            <w:r>
                              <w:rPr>
                                <w:rFonts w:hAnsi="Calibri"/>
                                <w:i/>
                                <w:iCs/>
                                <w:color w:val="000000" w:themeColor="dark1"/>
                              </w:rPr>
                              <w:t xml:space="preserve"> </w:t>
                            </w:r>
                            <w:r>
                              <w:rPr>
                                <w:rFonts w:hAnsi="Calibri"/>
                                <w:i/>
                                <w:iCs/>
                                <w:color w:val="000000" w:themeColor="dark1"/>
                              </w:rPr>
                              <w:t>о</w:t>
                            </w:r>
                            <w:r>
                              <w:rPr>
                                <w:rFonts w:hAnsi="Calibri"/>
                                <w:i/>
                                <w:iCs/>
                                <w:color w:val="000000" w:themeColor="dark1"/>
                              </w:rPr>
                              <w:t xml:space="preserve"> </w:t>
                            </w:r>
                            <w:r>
                              <w:rPr>
                                <w:rFonts w:hAnsi="Calibri"/>
                                <w:i/>
                                <w:iCs/>
                                <w:color w:val="000000" w:themeColor="dark1"/>
                              </w:rPr>
                              <w:t>результатах</w:t>
                            </w:r>
                            <w:r>
                              <w:rPr>
                                <w:rFonts w:hAnsi="Calibri"/>
                                <w:i/>
                                <w:iCs/>
                                <w:color w:val="000000" w:themeColor="dark1"/>
                              </w:rPr>
                              <w:t xml:space="preserve"> </w:t>
                            </w:r>
                            <w:r>
                              <w:rPr>
                                <w:rFonts w:hAnsi="Calibri"/>
                                <w:i/>
                                <w:iCs/>
                                <w:color w:val="000000" w:themeColor="dark1"/>
                              </w:rPr>
                              <w:t>моделирования</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367F66A" id="Надпись 113" o:spid="_x0000_s1039" type="#_x0000_t202" style="position:absolute;margin-left:476.2pt;margin-top:.4pt;width:153pt;height:35.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" fillcolor="#8faadc" strokecolor="#bcbcbc">
                <v:textbox>
                  <w:txbxContent>
                    <w:p w:rsidR="0078068E" w:rsidRDefault="0078068E" w:rsidP="0078068E">
                      <w:pPr>
                        <w:jc w:val="center"/>
                      </w:pPr>
                      <w:r>
                        <w:rPr>
                          <w:rFonts w:hAnsi="Calibri"/>
                          <w:i/>
                          <w:iCs/>
                          <w:color w:val="000000" w:themeColor="dark1"/>
                          <w:lang w:val="en-US"/>
                        </w:rPr>
                        <w:t>1.6.</w:t>
                      </w:r>
                      <w:r>
                        <w:rPr>
                          <w:rFonts w:hAnsi="Calibri"/>
                          <w:i/>
                          <w:iCs/>
                          <w:color w:val="000000" w:themeColor="dark1"/>
                        </w:rPr>
                        <w:t xml:space="preserve"> </w:t>
                      </w:r>
                      <w:r>
                        <w:rPr>
                          <w:rFonts w:hAnsi="Calibri"/>
                          <w:i/>
                          <w:iCs/>
                          <w:color w:val="000000" w:themeColor="dark1"/>
                        </w:rPr>
                        <w:t>информирует</w:t>
                      </w:r>
                      <w:r>
                        <w:rPr>
                          <w:rFonts w:hAnsi="Calibri"/>
                          <w:i/>
                          <w:iCs/>
                          <w:color w:val="000000" w:themeColor="dark1"/>
                        </w:rPr>
                        <w:t xml:space="preserve"> </w:t>
                      </w:r>
                      <w:r>
                        <w:rPr>
                          <w:rFonts w:hAnsi="Calibri"/>
                          <w:i/>
                          <w:iCs/>
                          <w:color w:val="000000" w:themeColor="dark1"/>
                        </w:rPr>
                        <w:t>о</w:t>
                      </w:r>
                      <w:r>
                        <w:rPr>
                          <w:rFonts w:hAnsi="Calibri"/>
                          <w:i/>
                          <w:iCs/>
                          <w:color w:val="000000" w:themeColor="dark1"/>
                        </w:rPr>
                        <w:t xml:space="preserve"> </w:t>
                      </w:r>
                      <w:r>
                        <w:rPr>
                          <w:rFonts w:hAnsi="Calibri"/>
                          <w:i/>
                          <w:iCs/>
                          <w:color w:val="000000" w:themeColor="dark1"/>
                        </w:rPr>
                        <w:t>результатах</w:t>
                      </w:r>
                      <w:r>
                        <w:rPr>
                          <w:rFonts w:hAnsi="Calibri"/>
                          <w:i/>
                          <w:iCs/>
                          <w:color w:val="000000" w:themeColor="dark1"/>
                        </w:rPr>
                        <w:t xml:space="preserve"> </w:t>
                      </w:r>
                      <w:r>
                        <w:rPr>
                          <w:rFonts w:hAnsi="Calibri"/>
                          <w:i/>
                          <w:iCs/>
                          <w:color w:val="000000" w:themeColor="dark1"/>
                        </w:rPr>
                        <w:t>моделирования</w:t>
                      </w:r>
                    </w:p>
                  </w:txbxContent>
                </v:textbox>
              </v:shape>
            </w:pict>
          </mc:Fallback>
        </mc:AlternateContent>
      </w:r>
      <w:r w:rsidRPr="0078068E">
        <w:rPr>
          <w:noProof/>
        </w:rPr>
        <mc:AlternateContent>
          <mc:Choice Requires="wps">
            <w:drawing>
              <wp:anchor distT="0" distB="0" distL="114300" distR="114300" simplePos="0" relativeHeight="251596288" behindDoc="0" locked="0" layoutInCell="1" allowOverlap="1" wp14:anchorId="4E9406CE" wp14:editId="1FD5FE94">
                <wp:simplePos x="0" y="0"/>
                <wp:positionH relativeFrom="column">
                  <wp:posOffset>3575050</wp:posOffset>
                </wp:positionH>
                <wp:positionV relativeFrom="paragraph">
                  <wp:posOffset>128905</wp:posOffset>
                </wp:positionV>
                <wp:extent cx="2038350" cy="1171575"/>
                <wp:effectExtent l="0" t="0" r="19050" b="28575"/>
                <wp:wrapNone/>
                <wp:docPr id="116" name="Надпись 116"/>
                <wp:cNvGraphicFramePr/>
                <a:graphic xmlns:a="http://schemas.openxmlformats.org/drawingml/2006/main">
                  <a:graphicData uri="http://schemas.microsoft.com/office/word/2010/wordprocessingShape">
                    <wps:wsp>
                      <wps:cNvSpPr txBox="1"/>
                      <wps:spPr>
                        <a:xfrm>
                          <a:off x="0" y="0"/>
                          <a:ext cx="2038350" cy="1171575"/>
                        </a:xfrm>
                        <a:prstGeom prst="rect">
                          <a:avLst/>
                        </a:prstGeom>
                        <a:solidFill>
                          <a:srgbClr val="ED7D31">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2.2. </w:t>
                            </w:r>
                            <w:r>
                              <w:rPr>
                                <w:rFonts w:hAnsi="Calibri"/>
                                <w:i/>
                                <w:iCs/>
                                <w:color w:val="000000" w:themeColor="dark1"/>
                              </w:rPr>
                              <w:t>организует</w:t>
                            </w:r>
                            <w:r>
                              <w:rPr>
                                <w:rFonts w:hAnsi="Calibri"/>
                                <w:i/>
                                <w:iCs/>
                                <w:color w:val="000000" w:themeColor="dark1"/>
                              </w:rPr>
                              <w:t xml:space="preserve"> </w:t>
                            </w:r>
                            <w:r>
                              <w:rPr>
                                <w:rFonts w:hAnsi="Calibri"/>
                                <w:i/>
                                <w:iCs/>
                                <w:color w:val="000000" w:themeColor="dark1"/>
                              </w:rPr>
                              <w:t>спасательные</w:t>
                            </w:r>
                            <w:r>
                              <w:rPr>
                                <w:rFonts w:hAnsi="Calibri"/>
                                <w:i/>
                                <w:iCs/>
                                <w:color w:val="000000" w:themeColor="dark1"/>
                              </w:rPr>
                              <w:t xml:space="preserve"> </w:t>
                            </w:r>
                            <w:r>
                              <w:rPr>
                                <w:rFonts w:hAnsi="Calibri"/>
                                <w:i/>
                                <w:iCs/>
                                <w:color w:val="000000" w:themeColor="dark1"/>
                              </w:rPr>
                              <w:t>работы</w:t>
                            </w:r>
                            <w:r>
                              <w:rPr>
                                <w:rFonts w:hAnsi="Calibri"/>
                                <w:i/>
                                <w:iCs/>
                                <w:color w:val="000000" w:themeColor="dark1"/>
                              </w:rPr>
                              <w:t xml:space="preserve">, </w:t>
                            </w:r>
                            <w:r>
                              <w:rPr>
                                <w:rFonts w:hAnsi="Calibri"/>
                                <w:i/>
                                <w:iCs/>
                                <w:color w:val="000000" w:themeColor="dark1"/>
                              </w:rPr>
                              <w:t>эвакуацию</w:t>
                            </w:r>
                            <w:r>
                              <w:rPr>
                                <w:rFonts w:hAnsi="Calibri"/>
                                <w:i/>
                                <w:iCs/>
                                <w:color w:val="000000" w:themeColor="dark1"/>
                              </w:rPr>
                              <w:t xml:space="preserve">, </w:t>
                            </w:r>
                            <w:r>
                              <w:rPr>
                                <w:rFonts w:hAnsi="Calibri"/>
                                <w:i/>
                                <w:iCs/>
                                <w:color w:val="000000" w:themeColor="dark1"/>
                              </w:rPr>
                              <w:t>принимает</w:t>
                            </w:r>
                            <w:r>
                              <w:rPr>
                                <w:rFonts w:hAnsi="Calibri"/>
                                <w:i/>
                                <w:iCs/>
                                <w:color w:val="000000" w:themeColor="dark1"/>
                              </w:rPr>
                              <w:t xml:space="preserve"> </w:t>
                            </w:r>
                            <w:r>
                              <w:rPr>
                                <w:rFonts w:hAnsi="Calibri"/>
                                <w:i/>
                                <w:iCs/>
                                <w:color w:val="000000" w:themeColor="dark1"/>
                              </w:rPr>
                              <w:t>меры</w:t>
                            </w:r>
                            <w:r>
                              <w:rPr>
                                <w:rFonts w:hAnsi="Calibri"/>
                                <w:i/>
                                <w:iCs/>
                                <w:color w:val="000000" w:themeColor="dark1"/>
                              </w:rPr>
                              <w:t xml:space="preserve"> </w:t>
                            </w:r>
                            <w:r>
                              <w:rPr>
                                <w:rFonts w:hAnsi="Calibri"/>
                                <w:i/>
                                <w:iCs/>
                                <w:color w:val="000000" w:themeColor="dark1"/>
                              </w:rPr>
                              <w:t>по</w:t>
                            </w:r>
                            <w:r>
                              <w:rPr>
                                <w:rFonts w:hAnsi="Calibri"/>
                                <w:i/>
                                <w:iCs/>
                                <w:color w:val="000000" w:themeColor="dark1"/>
                              </w:rPr>
                              <w:t xml:space="preserve"> </w:t>
                            </w:r>
                            <w:r>
                              <w:rPr>
                                <w:rFonts w:hAnsi="Calibri"/>
                                <w:i/>
                                <w:iCs/>
                                <w:color w:val="000000" w:themeColor="dark1"/>
                              </w:rPr>
                              <w:t>сохранению</w:t>
                            </w:r>
                            <w:r>
                              <w:rPr>
                                <w:rFonts w:hAnsi="Calibri"/>
                                <w:i/>
                                <w:iCs/>
                                <w:color w:val="000000" w:themeColor="dark1"/>
                              </w:rPr>
                              <w:t xml:space="preserve"> </w:t>
                            </w:r>
                            <w:r>
                              <w:rPr>
                                <w:rFonts w:hAnsi="Calibri"/>
                                <w:i/>
                                <w:iCs/>
                                <w:color w:val="000000" w:themeColor="dark1"/>
                              </w:rPr>
                              <w:t>имущества</w:t>
                            </w:r>
                            <w:r>
                              <w:rPr>
                                <w:rFonts w:hAnsi="Calibri"/>
                                <w:i/>
                                <w:iCs/>
                                <w:color w:val="000000" w:themeColor="dark1"/>
                              </w:rPr>
                              <w:t xml:space="preserve">, </w:t>
                            </w:r>
                            <w:r>
                              <w:rPr>
                                <w:rFonts w:hAnsi="Calibri"/>
                                <w:i/>
                                <w:iCs/>
                                <w:color w:val="000000" w:themeColor="dark1"/>
                              </w:rPr>
                              <w:t>меры</w:t>
                            </w:r>
                            <w:r>
                              <w:rPr>
                                <w:rFonts w:hAnsi="Calibri"/>
                                <w:i/>
                                <w:iCs/>
                                <w:color w:val="000000" w:themeColor="dark1"/>
                              </w:rPr>
                              <w:t xml:space="preserve"> </w:t>
                            </w:r>
                            <w:r>
                              <w:rPr>
                                <w:rFonts w:hAnsi="Calibri"/>
                                <w:i/>
                                <w:iCs/>
                                <w:color w:val="000000" w:themeColor="dark1"/>
                              </w:rPr>
                              <w:t>по</w:t>
                            </w:r>
                            <w:r>
                              <w:rPr>
                                <w:rFonts w:hAnsi="Calibri"/>
                                <w:i/>
                                <w:iCs/>
                                <w:color w:val="000000" w:themeColor="dark1"/>
                              </w:rPr>
                              <w:t xml:space="preserve"> </w:t>
                            </w:r>
                            <w:r>
                              <w:rPr>
                                <w:rFonts w:hAnsi="Calibri"/>
                                <w:i/>
                                <w:iCs/>
                                <w:color w:val="000000" w:themeColor="dark1"/>
                              </w:rPr>
                              <w:t>нераспространению</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E9406CE" id="Надпись 116" o:spid="_x0000_s1040" type="#_x0000_t202" style="position:absolute;margin-left:281.5pt;margin-top:10.15pt;width:160.5pt;height:92.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" fillcolor="#f8cbad" strokecolor="#bcbcbc">
                <v:textbox>
                  <w:txbxContent>
                    <w:p w:rsidR="0078068E" w:rsidRDefault="0078068E" w:rsidP="0078068E">
                      <w:pPr>
                        <w:jc w:val="center"/>
                      </w:pPr>
                      <w:r>
                        <w:rPr>
                          <w:rFonts w:hAnsi="Calibri"/>
                          <w:i/>
                          <w:iCs/>
                          <w:color w:val="000000" w:themeColor="dark1"/>
                        </w:rPr>
                        <w:t xml:space="preserve">2.2. </w:t>
                      </w:r>
                      <w:r>
                        <w:rPr>
                          <w:rFonts w:hAnsi="Calibri"/>
                          <w:i/>
                          <w:iCs/>
                          <w:color w:val="000000" w:themeColor="dark1"/>
                        </w:rPr>
                        <w:t>организует</w:t>
                      </w:r>
                      <w:r>
                        <w:rPr>
                          <w:rFonts w:hAnsi="Calibri"/>
                          <w:i/>
                          <w:iCs/>
                          <w:color w:val="000000" w:themeColor="dark1"/>
                        </w:rPr>
                        <w:t xml:space="preserve"> </w:t>
                      </w:r>
                      <w:r>
                        <w:rPr>
                          <w:rFonts w:hAnsi="Calibri"/>
                          <w:i/>
                          <w:iCs/>
                          <w:color w:val="000000" w:themeColor="dark1"/>
                        </w:rPr>
                        <w:t>спасательные</w:t>
                      </w:r>
                      <w:r>
                        <w:rPr>
                          <w:rFonts w:hAnsi="Calibri"/>
                          <w:i/>
                          <w:iCs/>
                          <w:color w:val="000000" w:themeColor="dark1"/>
                        </w:rPr>
                        <w:t xml:space="preserve"> </w:t>
                      </w:r>
                      <w:r>
                        <w:rPr>
                          <w:rFonts w:hAnsi="Calibri"/>
                          <w:i/>
                          <w:iCs/>
                          <w:color w:val="000000" w:themeColor="dark1"/>
                        </w:rPr>
                        <w:t>работы</w:t>
                      </w:r>
                      <w:r>
                        <w:rPr>
                          <w:rFonts w:hAnsi="Calibri"/>
                          <w:i/>
                          <w:iCs/>
                          <w:color w:val="000000" w:themeColor="dark1"/>
                        </w:rPr>
                        <w:t xml:space="preserve">, </w:t>
                      </w:r>
                      <w:r>
                        <w:rPr>
                          <w:rFonts w:hAnsi="Calibri"/>
                          <w:i/>
                          <w:iCs/>
                          <w:color w:val="000000" w:themeColor="dark1"/>
                        </w:rPr>
                        <w:t>эвакуацию</w:t>
                      </w:r>
                      <w:r>
                        <w:rPr>
                          <w:rFonts w:hAnsi="Calibri"/>
                          <w:i/>
                          <w:iCs/>
                          <w:color w:val="000000" w:themeColor="dark1"/>
                        </w:rPr>
                        <w:t xml:space="preserve">, </w:t>
                      </w:r>
                      <w:r>
                        <w:rPr>
                          <w:rFonts w:hAnsi="Calibri"/>
                          <w:i/>
                          <w:iCs/>
                          <w:color w:val="000000" w:themeColor="dark1"/>
                        </w:rPr>
                        <w:t>принимает</w:t>
                      </w:r>
                      <w:r>
                        <w:rPr>
                          <w:rFonts w:hAnsi="Calibri"/>
                          <w:i/>
                          <w:iCs/>
                          <w:color w:val="000000" w:themeColor="dark1"/>
                        </w:rPr>
                        <w:t xml:space="preserve"> </w:t>
                      </w:r>
                      <w:r>
                        <w:rPr>
                          <w:rFonts w:hAnsi="Calibri"/>
                          <w:i/>
                          <w:iCs/>
                          <w:color w:val="000000" w:themeColor="dark1"/>
                        </w:rPr>
                        <w:t>меры</w:t>
                      </w:r>
                      <w:r>
                        <w:rPr>
                          <w:rFonts w:hAnsi="Calibri"/>
                          <w:i/>
                          <w:iCs/>
                          <w:color w:val="000000" w:themeColor="dark1"/>
                        </w:rPr>
                        <w:t xml:space="preserve"> </w:t>
                      </w:r>
                      <w:r>
                        <w:rPr>
                          <w:rFonts w:hAnsi="Calibri"/>
                          <w:i/>
                          <w:iCs/>
                          <w:color w:val="000000" w:themeColor="dark1"/>
                        </w:rPr>
                        <w:t>по</w:t>
                      </w:r>
                      <w:r>
                        <w:rPr>
                          <w:rFonts w:hAnsi="Calibri"/>
                          <w:i/>
                          <w:iCs/>
                          <w:color w:val="000000" w:themeColor="dark1"/>
                        </w:rPr>
                        <w:t xml:space="preserve"> </w:t>
                      </w:r>
                      <w:r>
                        <w:rPr>
                          <w:rFonts w:hAnsi="Calibri"/>
                          <w:i/>
                          <w:iCs/>
                          <w:color w:val="000000" w:themeColor="dark1"/>
                        </w:rPr>
                        <w:t>сохранению</w:t>
                      </w:r>
                      <w:r>
                        <w:rPr>
                          <w:rFonts w:hAnsi="Calibri"/>
                          <w:i/>
                          <w:iCs/>
                          <w:color w:val="000000" w:themeColor="dark1"/>
                        </w:rPr>
                        <w:t xml:space="preserve"> </w:t>
                      </w:r>
                      <w:r>
                        <w:rPr>
                          <w:rFonts w:hAnsi="Calibri"/>
                          <w:i/>
                          <w:iCs/>
                          <w:color w:val="000000" w:themeColor="dark1"/>
                        </w:rPr>
                        <w:t>имущества</w:t>
                      </w:r>
                      <w:r>
                        <w:rPr>
                          <w:rFonts w:hAnsi="Calibri"/>
                          <w:i/>
                          <w:iCs/>
                          <w:color w:val="000000" w:themeColor="dark1"/>
                        </w:rPr>
                        <w:t xml:space="preserve">, </w:t>
                      </w:r>
                      <w:r>
                        <w:rPr>
                          <w:rFonts w:hAnsi="Calibri"/>
                          <w:i/>
                          <w:iCs/>
                          <w:color w:val="000000" w:themeColor="dark1"/>
                        </w:rPr>
                        <w:t>меры</w:t>
                      </w:r>
                      <w:r>
                        <w:rPr>
                          <w:rFonts w:hAnsi="Calibri"/>
                          <w:i/>
                          <w:iCs/>
                          <w:color w:val="000000" w:themeColor="dark1"/>
                        </w:rPr>
                        <w:t xml:space="preserve"> </w:t>
                      </w:r>
                      <w:r>
                        <w:rPr>
                          <w:rFonts w:hAnsi="Calibri"/>
                          <w:i/>
                          <w:iCs/>
                          <w:color w:val="000000" w:themeColor="dark1"/>
                        </w:rPr>
                        <w:t>по</w:t>
                      </w:r>
                      <w:r>
                        <w:rPr>
                          <w:rFonts w:hAnsi="Calibri"/>
                          <w:i/>
                          <w:iCs/>
                          <w:color w:val="000000" w:themeColor="dark1"/>
                        </w:rPr>
                        <w:t xml:space="preserve"> </w:t>
                      </w:r>
                      <w:r>
                        <w:rPr>
                          <w:rFonts w:hAnsi="Calibri"/>
                          <w:i/>
                          <w:iCs/>
                          <w:color w:val="000000" w:themeColor="dark1"/>
                        </w:rPr>
                        <w:t>нераспространению</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v:textbox>
              </v:shape>
            </w:pict>
          </mc:Fallback>
        </mc:AlternateContent>
      </w:r>
    </w:p>
    <w:p w:rsidR="0078068E" w:rsidRPr="0078068E" w:rsidRDefault="0078068E" w:rsidP="0078068E">
      <w:pPr>
        <w:rPr>
          <w:b/>
          <w:bCs/>
        </w:rPr>
      </w:pPr>
    </w:p>
    <w:p w:rsidR="0078068E" w:rsidRPr="0078068E" w:rsidRDefault="0078068E" w:rsidP="0078068E">
      <w:pPr>
        <w:rPr>
          <w:b/>
          <w:bCs/>
        </w:rPr>
      </w:pPr>
    </w:p>
    <w:p w:rsidR="0078068E" w:rsidRPr="0078068E" w:rsidRDefault="0078068E" w:rsidP="0078068E">
      <w:pPr>
        <w:rPr>
          <w:b/>
          <w:bCs/>
        </w:rPr>
      </w:pPr>
      <w:r w:rsidRPr="0078068E">
        <w:rPr>
          <w:noProof/>
        </w:rPr>
        <mc:AlternateContent>
          <mc:Choice Requires="wps">
            <w:drawing>
              <wp:anchor distT="0" distB="0" distL="114300" distR="114300" simplePos="0" relativeHeight="251653632" behindDoc="0" locked="0" layoutInCell="1" allowOverlap="1" wp14:anchorId="6F944343" wp14:editId="25E556D4">
                <wp:simplePos x="0" y="0"/>
                <wp:positionH relativeFrom="column">
                  <wp:posOffset>2079624</wp:posOffset>
                </wp:positionH>
                <wp:positionV relativeFrom="paragraph">
                  <wp:posOffset>109855</wp:posOffset>
                </wp:positionV>
                <wp:extent cx="142875" cy="476250"/>
                <wp:effectExtent l="38100" t="0" r="28575" b="57150"/>
                <wp:wrapNone/>
                <wp:docPr id="117" name="Прямая со стрелкой 117"/>
                <wp:cNvGraphicFramePr/>
                <a:graphic xmlns:a="http://schemas.openxmlformats.org/drawingml/2006/main">
                  <a:graphicData uri="http://schemas.microsoft.com/office/word/2010/wordprocessingShape">
                    <wps:wsp>
                      <wps:cNvCnPr/>
                      <wps:spPr>
                        <a:xfrm flipH="1">
                          <a:off x="0" y="0"/>
                          <a:ext cx="142875" cy="4762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876678" id="Прямая со стрелкой 117" o:spid="_x0000_s1026" type="#_x0000_t32" style="position:absolute;margin-left:163.75pt;margin-top:8.65pt;width:11.25pt;height:37.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" strokecolor="#5b9bd5" strokeweight=".5pt">
                <v:stroke endarrow="block" joinstyle="miter"/>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704832" behindDoc="0" locked="0" layoutInCell="1" allowOverlap="1" wp14:anchorId="6A40D5A9" wp14:editId="54519BA5">
                <wp:simplePos x="0" y="0"/>
                <wp:positionH relativeFrom="column">
                  <wp:posOffset>13985874</wp:posOffset>
                </wp:positionH>
                <wp:positionV relativeFrom="paragraph">
                  <wp:posOffset>153671</wp:posOffset>
                </wp:positionV>
                <wp:extent cx="276225" cy="54610"/>
                <wp:effectExtent l="38100" t="19050" r="28575" b="78740"/>
                <wp:wrapNone/>
                <wp:docPr id="120" name="Прямая со стрелкой 120"/>
                <wp:cNvGraphicFramePr/>
                <a:graphic xmlns:a="http://schemas.openxmlformats.org/drawingml/2006/main">
                  <a:graphicData uri="http://schemas.microsoft.com/office/word/2010/wordprocessingShape">
                    <wps:wsp>
                      <wps:cNvCnPr/>
                      <wps:spPr>
                        <a:xfrm flipH="1">
                          <a:off x="0" y="0"/>
                          <a:ext cx="276225" cy="546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469C09" id="Прямая со стрелкой 120" o:spid="_x0000_s1026" type="#_x0000_t32" style="position:absolute;margin-left:1101.25pt;margin-top:12.1pt;width:21.75pt;height:4.3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713024" behindDoc="0" locked="0" layoutInCell="1" allowOverlap="1" wp14:anchorId="59CCEE51" wp14:editId="25DF906A">
                <wp:simplePos x="0" y="0"/>
                <wp:positionH relativeFrom="margin">
                  <wp:posOffset>12570460</wp:posOffset>
                </wp:positionH>
                <wp:positionV relativeFrom="paragraph">
                  <wp:posOffset>10795</wp:posOffset>
                </wp:positionV>
                <wp:extent cx="1418590" cy="438150"/>
                <wp:effectExtent l="0" t="0" r="10160" b="19050"/>
                <wp:wrapNone/>
                <wp:docPr id="121" name="Надпись 121"/>
                <wp:cNvGraphicFramePr/>
                <a:graphic xmlns:a="http://schemas.openxmlformats.org/drawingml/2006/main">
                  <a:graphicData uri="http://schemas.microsoft.com/office/word/2010/wordprocessingShape">
                    <wps:wsp>
                      <wps:cNvSpPr txBox="1"/>
                      <wps:spPr>
                        <a:xfrm>
                          <a:off x="0" y="0"/>
                          <a:ext cx="1418590" cy="438150"/>
                        </a:xfrm>
                        <a:prstGeom prst="rect">
                          <a:avLst/>
                        </a:prstGeom>
                        <a:solidFill>
                          <a:srgbClr val="70AD47">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5.3. </w:t>
                            </w:r>
                            <w:r>
                              <w:rPr>
                                <w:rFonts w:hAnsi="Calibri"/>
                                <w:i/>
                                <w:iCs/>
                                <w:color w:val="000000" w:themeColor="dark1"/>
                              </w:rPr>
                              <w:t>оперативные</w:t>
                            </w:r>
                            <w:r>
                              <w:rPr>
                                <w:rFonts w:hAnsi="Calibri"/>
                                <w:i/>
                                <w:iCs/>
                                <w:color w:val="000000" w:themeColor="dark1"/>
                              </w:rPr>
                              <w:t xml:space="preserve"> </w:t>
                            </w:r>
                            <w:r>
                              <w:rPr>
                                <w:rFonts w:hAnsi="Calibri"/>
                                <w:i/>
                                <w:iCs/>
                                <w:color w:val="000000" w:themeColor="dark1"/>
                              </w:rPr>
                              <w:t>службы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9CCEE51" id="Надпись 121" o:spid="_x0000_s1041" type="#_x0000_t202" style="position:absolute;margin-left:989.8pt;margin-top:.85pt;width:111.7pt;height:34.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" fillcolor="#c5e0b4" strokecolor="#bcbcbc">
                <v:textbox>
                  <w:txbxContent>
                    <w:p w:rsidR="0078068E" w:rsidRDefault="0078068E" w:rsidP="0078068E">
                      <w:pPr>
                        <w:jc w:val="center"/>
                      </w:pPr>
                      <w:r>
                        <w:rPr>
                          <w:rFonts w:hAnsi="Calibri"/>
                          <w:i/>
                          <w:iCs/>
                          <w:color w:val="000000" w:themeColor="dark1"/>
                        </w:rPr>
                        <w:t xml:space="preserve">5.3. </w:t>
                      </w:r>
                      <w:r>
                        <w:rPr>
                          <w:rFonts w:hAnsi="Calibri"/>
                          <w:i/>
                          <w:iCs/>
                          <w:color w:val="000000" w:themeColor="dark1"/>
                        </w:rPr>
                        <w:t>оперативные</w:t>
                      </w:r>
                      <w:r>
                        <w:rPr>
                          <w:rFonts w:hAnsi="Calibri"/>
                          <w:i/>
                          <w:iCs/>
                          <w:color w:val="000000" w:themeColor="dark1"/>
                        </w:rPr>
                        <w:t xml:space="preserve"> </w:t>
                      </w:r>
                      <w:r>
                        <w:rPr>
                          <w:rFonts w:hAnsi="Calibri"/>
                          <w:i/>
                          <w:iCs/>
                          <w:color w:val="000000" w:themeColor="dark1"/>
                        </w:rPr>
                        <w:t>службы</w:t>
                      </w:r>
                    </w:p>
                  </w:txbxContent>
                </v:textbox>
                <w10:wrap anchorx="margin"/>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39296" behindDoc="0" locked="0" layoutInCell="1" allowOverlap="1" wp14:anchorId="0CB3F712" wp14:editId="6F1A28BB">
                <wp:simplePos x="0" y="0"/>
                <wp:positionH relativeFrom="column">
                  <wp:posOffset>8918575</wp:posOffset>
                </wp:positionH>
                <wp:positionV relativeFrom="paragraph">
                  <wp:posOffset>5080</wp:posOffset>
                </wp:positionV>
                <wp:extent cx="2415540" cy="647700"/>
                <wp:effectExtent l="0" t="0" r="22860" b="19050"/>
                <wp:wrapNone/>
                <wp:docPr id="122" name="Надпись 122"/>
                <wp:cNvGraphicFramePr/>
                <a:graphic xmlns:a="http://schemas.openxmlformats.org/drawingml/2006/main">
                  <a:graphicData uri="http://schemas.microsoft.com/office/word/2010/wordprocessingShape">
                    <wps:wsp>
                      <wps:cNvSpPr txBox="1"/>
                      <wps:spPr>
                        <a:xfrm>
                          <a:off x="0" y="0"/>
                          <a:ext cx="2415540" cy="647700"/>
                        </a:xfrm>
                        <a:prstGeom prst="rect">
                          <a:avLst/>
                        </a:prstGeom>
                        <a:solidFill>
                          <a:srgbClr val="FFC000">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4.2. </w:t>
                            </w:r>
                            <w:r>
                              <w:rPr>
                                <w:rFonts w:hAnsi="Calibri"/>
                                <w:i/>
                                <w:iCs/>
                                <w:color w:val="000000" w:themeColor="dark1"/>
                              </w:rPr>
                              <w:t>прием</w:t>
                            </w:r>
                            <w:r>
                              <w:rPr>
                                <w:rFonts w:hAnsi="Calibri"/>
                                <w:i/>
                                <w:iCs/>
                                <w:color w:val="000000" w:themeColor="dark1"/>
                              </w:rPr>
                              <w:t>-</w:t>
                            </w:r>
                            <w:r>
                              <w:rPr>
                                <w:rFonts w:hAnsi="Calibri"/>
                                <w:i/>
                                <w:iCs/>
                                <w:color w:val="000000" w:themeColor="dark1"/>
                              </w:rPr>
                              <w:t>передача</w:t>
                            </w:r>
                            <w:r>
                              <w:rPr>
                                <w:rFonts w:hAnsi="Calibri"/>
                                <w:i/>
                                <w:iCs/>
                                <w:color w:val="000000" w:themeColor="dark1"/>
                              </w:rPr>
                              <w:t xml:space="preserve"> </w:t>
                            </w:r>
                            <w:r>
                              <w:rPr>
                                <w:rFonts w:hAnsi="Calibri"/>
                                <w:i/>
                                <w:iCs/>
                                <w:color w:val="000000" w:themeColor="dark1"/>
                              </w:rPr>
                              <w:t>сигналов</w:t>
                            </w:r>
                            <w:r>
                              <w:rPr>
                                <w:rFonts w:hAnsi="Calibri"/>
                                <w:i/>
                                <w:iCs/>
                                <w:color w:val="000000" w:themeColor="dark1"/>
                              </w:rPr>
                              <w:t xml:space="preserve"> </w:t>
                            </w:r>
                            <w:r>
                              <w:rPr>
                                <w:rFonts w:hAnsi="Calibri"/>
                                <w:i/>
                                <w:iCs/>
                                <w:color w:val="000000" w:themeColor="dark1"/>
                              </w:rPr>
                              <w:t>управления</w:t>
                            </w:r>
                            <w:r>
                              <w:rPr>
                                <w:rFonts w:hAnsi="Calibri"/>
                                <w:i/>
                                <w:iCs/>
                                <w:color w:val="000000" w:themeColor="dark1"/>
                              </w:rPr>
                              <w:t xml:space="preserve">, </w:t>
                            </w:r>
                            <w:r>
                              <w:rPr>
                                <w:rFonts w:hAnsi="Calibri"/>
                                <w:i/>
                                <w:iCs/>
                                <w:color w:val="000000" w:themeColor="dark1"/>
                              </w:rPr>
                              <w:t>оповещение</w:t>
                            </w:r>
                            <w:r>
                              <w:rPr>
                                <w:rFonts w:hAnsi="Calibri"/>
                                <w:i/>
                                <w:iCs/>
                                <w:color w:val="000000" w:themeColor="dark1"/>
                              </w:rPr>
                              <w:t xml:space="preserve"> </w:t>
                            </w:r>
                            <w:r>
                              <w:rPr>
                                <w:rFonts w:hAnsi="Calibri"/>
                                <w:i/>
                                <w:iCs/>
                                <w:color w:val="000000" w:themeColor="dark1"/>
                              </w:rPr>
                              <w:t>населения</w:t>
                            </w:r>
                            <w:r>
                              <w:rPr>
                                <w:rFonts w:hAnsi="Calibri"/>
                                <w:i/>
                                <w:iCs/>
                                <w:color w:val="000000" w:themeColor="dark1"/>
                              </w:rPr>
                              <w:t xml:space="preserve"> (</w:t>
                            </w:r>
                            <w:r>
                              <w:rPr>
                                <w:rFonts w:hAnsi="Calibri"/>
                                <w:i/>
                                <w:iCs/>
                                <w:color w:val="000000" w:themeColor="dark1"/>
                              </w:rPr>
                              <w:t>при</w:t>
                            </w:r>
                            <w:r>
                              <w:rPr>
                                <w:rFonts w:hAnsi="Calibri"/>
                                <w:i/>
                                <w:iCs/>
                                <w:color w:val="000000" w:themeColor="dark1"/>
                              </w:rPr>
                              <w:t xml:space="preserve"> </w:t>
                            </w:r>
                            <w:r>
                              <w:rPr>
                                <w:rFonts w:hAnsi="Calibri"/>
                                <w:i/>
                                <w:iCs/>
                                <w:color w:val="000000" w:themeColor="dark1"/>
                              </w:rPr>
                              <w:t>необходимости</w:t>
                            </w:r>
                            <w:r>
                              <w:rPr>
                                <w:rFonts w:hAnsi="Calibri"/>
                                <w:i/>
                                <w:iCs/>
                                <w:color w:val="000000" w:themeColor="dark1"/>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CB3F712" id="Надпись 122" o:spid="_x0000_s1042" type="#_x0000_t202" style="position:absolute;margin-left:702.25pt;margin-top:.4pt;width:190.2pt;height:5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" fillcolor="#ffe699" strokecolor="#bcbcbc">
                <v:textbox>
                  <w:txbxContent>
                    <w:p w:rsidR="0078068E" w:rsidRDefault="0078068E" w:rsidP="0078068E">
                      <w:pPr>
                        <w:jc w:val="center"/>
                      </w:pPr>
                      <w:r>
                        <w:rPr>
                          <w:rFonts w:hAnsi="Calibri"/>
                          <w:i/>
                          <w:iCs/>
                          <w:color w:val="000000" w:themeColor="dark1"/>
                        </w:rPr>
                        <w:t xml:space="preserve">4.2. </w:t>
                      </w:r>
                      <w:r>
                        <w:rPr>
                          <w:rFonts w:hAnsi="Calibri"/>
                          <w:i/>
                          <w:iCs/>
                          <w:color w:val="000000" w:themeColor="dark1"/>
                        </w:rPr>
                        <w:t>прием</w:t>
                      </w:r>
                      <w:r>
                        <w:rPr>
                          <w:rFonts w:hAnsi="Calibri"/>
                          <w:i/>
                          <w:iCs/>
                          <w:color w:val="000000" w:themeColor="dark1"/>
                        </w:rPr>
                        <w:t>-</w:t>
                      </w:r>
                      <w:r>
                        <w:rPr>
                          <w:rFonts w:hAnsi="Calibri"/>
                          <w:i/>
                          <w:iCs/>
                          <w:color w:val="000000" w:themeColor="dark1"/>
                        </w:rPr>
                        <w:t>передача</w:t>
                      </w:r>
                      <w:r>
                        <w:rPr>
                          <w:rFonts w:hAnsi="Calibri"/>
                          <w:i/>
                          <w:iCs/>
                          <w:color w:val="000000" w:themeColor="dark1"/>
                        </w:rPr>
                        <w:t xml:space="preserve"> </w:t>
                      </w:r>
                      <w:r>
                        <w:rPr>
                          <w:rFonts w:hAnsi="Calibri"/>
                          <w:i/>
                          <w:iCs/>
                          <w:color w:val="000000" w:themeColor="dark1"/>
                        </w:rPr>
                        <w:t>сигналов</w:t>
                      </w:r>
                      <w:r>
                        <w:rPr>
                          <w:rFonts w:hAnsi="Calibri"/>
                          <w:i/>
                          <w:iCs/>
                          <w:color w:val="000000" w:themeColor="dark1"/>
                        </w:rPr>
                        <w:t xml:space="preserve"> </w:t>
                      </w:r>
                      <w:r>
                        <w:rPr>
                          <w:rFonts w:hAnsi="Calibri"/>
                          <w:i/>
                          <w:iCs/>
                          <w:color w:val="000000" w:themeColor="dark1"/>
                        </w:rPr>
                        <w:t>управления</w:t>
                      </w:r>
                      <w:r>
                        <w:rPr>
                          <w:rFonts w:hAnsi="Calibri"/>
                          <w:i/>
                          <w:iCs/>
                          <w:color w:val="000000" w:themeColor="dark1"/>
                        </w:rPr>
                        <w:t xml:space="preserve">, </w:t>
                      </w:r>
                      <w:r>
                        <w:rPr>
                          <w:rFonts w:hAnsi="Calibri"/>
                          <w:i/>
                          <w:iCs/>
                          <w:color w:val="000000" w:themeColor="dark1"/>
                        </w:rPr>
                        <w:t>оповещение</w:t>
                      </w:r>
                      <w:r>
                        <w:rPr>
                          <w:rFonts w:hAnsi="Calibri"/>
                          <w:i/>
                          <w:iCs/>
                          <w:color w:val="000000" w:themeColor="dark1"/>
                        </w:rPr>
                        <w:t xml:space="preserve"> </w:t>
                      </w:r>
                      <w:r>
                        <w:rPr>
                          <w:rFonts w:hAnsi="Calibri"/>
                          <w:i/>
                          <w:iCs/>
                          <w:color w:val="000000" w:themeColor="dark1"/>
                        </w:rPr>
                        <w:t>населения</w:t>
                      </w:r>
                      <w:r>
                        <w:rPr>
                          <w:rFonts w:hAnsi="Calibri"/>
                          <w:i/>
                          <w:iCs/>
                          <w:color w:val="000000" w:themeColor="dark1"/>
                        </w:rPr>
                        <w:t xml:space="preserve"> (</w:t>
                      </w:r>
                      <w:r>
                        <w:rPr>
                          <w:rFonts w:hAnsi="Calibri"/>
                          <w:i/>
                          <w:iCs/>
                          <w:color w:val="000000" w:themeColor="dark1"/>
                        </w:rPr>
                        <w:t>при</w:t>
                      </w:r>
                      <w:r>
                        <w:rPr>
                          <w:rFonts w:hAnsi="Calibri"/>
                          <w:i/>
                          <w:iCs/>
                          <w:color w:val="000000" w:themeColor="dark1"/>
                        </w:rPr>
                        <w:t xml:space="preserve"> </w:t>
                      </w:r>
                      <w:r>
                        <w:rPr>
                          <w:rFonts w:hAnsi="Calibri"/>
                          <w:i/>
                          <w:iCs/>
                          <w:color w:val="000000" w:themeColor="dark1"/>
                        </w:rPr>
                        <w:t>необходимости</w:t>
                      </w:r>
                      <w:r>
                        <w:rPr>
                          <w:rFonts w:hAnsi="Calibri"/>
                          <w:i/>
                          <w:iCs/>
                          <w:color w:val="000000" w:themeColor="dark1"/>
                        </w:rPr>
                        <w:t>)</w:t>
                      </w:r>
                    </w:p>
                  </w:txbxContent>
                </v:textbox>
              </v:shape>
            </w:pict>
          </mc:Fallback>
        </mc:AlternateContent>
      </w:r>
      <w:r w:rsidRPr="0078068E">
        <w:rPr>
          <w:noProof/>
        </w:rPr>
        <mc:AlternateContent>
          <mc:Choice Requires="wps">
            <w:drawing>
              <wp:anchor distT="0" distB="0" distL="114300" distR="114300" simplePos="0" relativeHeight="251667968" behindDoc="0" locked="0" layoutInCell="1" allowOverlap="1" wp14:anchorId="59997ACE" wp14:editId="700907D3">
                <wp:simplePos x="0" y="0"/>
                <wp:positionH relativeFrom="column">
                  <wp:posOffset>5613400</wp:posOffset>
                </wp:positionH>
                <wp:positionV relativeFrom="paragraph">
                  <wp:posOffset>14605</wp:posOffset>
                </wp:positionV>
                <wp:extent cx="381000" cy="419100"/>
                <wp:effectExtent l="0" t="0" r="76200" b="57150"/>
                <wp:wrapNone/>
                <wp:docPr id="123" name="Прямая со стрелкой 123"/>
                <wp:cNvGraphicFramePr/>
                <a:graphic xmlns:a="http://schemas.openxmlformats.org/drawingml/2006/main">
                  <a:graphicData uri="http://schemas.microsoft.com/office/word/2010/wordprocessingShape">
                    <wps:wsp>
                      <wps:cNvCnPr/>
                      <wps:spPr>
                        <a:xfrm>
                          <a:off x="0" y="0"/>
                          <a:ext cx="381000" cy="419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5D0F60" id="Прямая со стрелкой 123" o:spid="_x0000_s1026" type="#_x0000_t32" style="position:absolute;margin-left:442pt;margin-top:1.15pt;width:30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606528" behindDoc="0" locked="0" layoutInCell="1" allowOverlap="1" wp14:anchorId="257E2570" wp14:editId="736EEFDC">
                <wp:simplePos x="0" y="0"/>
                <wp:positionH relativeFrom="column">
                  <wp:posOffset>5994400</wp:posOffset>
                </wp:positionH>
                <wp:positionV relativeFrom="paragraph">
                  <wp:posOffset>5080</wp:posOffset>
                </wp:positionV>
                <wp:extent cx="2295525" cy="819150"/>
                <wp:effectExtent l="0" t="0" r="28575" b="19050"/>
                <wp:wrapNone/>
                <wp:docPr id="126" name="Надпись 126"/>
                <wp:cNvGraphicFramePr/>
                <a:graphic xmlns:a="http://schemas.openxmlformats.org/drawingml/2006/main">
                  <a:graphicData uri="http://schemas.microsoft.com/office/word/2010/wordprocessingShape">
                    <wps:wsp>
                      <wps:cNvSpPr txBox="1"/>
                      <wps:spPr>
                        <a:xfrm>
                          <a:off x="0" y="0"/>
                          <a:ext cx="2295525" cy="819150"/>
                        </a:xfrm>
                        <a:prstGeom prst="rect">
                          <a:avLst/>
                        </a:prstGeom>
                        <a:solidFill>
                          <a:srgbClr val="ED7D31">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2.3. </w:t>
                            </w:r>
                            <w:r>
                              <w:rPr>
                                <w:rFonts w:hAnsi="Calibri"/>
                                <w:i/>
                                <w:iCs/>
                                <w:color w:val="000000" w:themeColor="dark1"/>
                              </w:rPr>
                              <w:t>по</w:t>
                            </w:r>
                            <w:r>
                              <w:rPr>
                                <w:rFonts w:hAnsi="Calibri"/>
                                <w:i/>
                                <w:iCs/>
                                <w:color w:val="000000" w:themeColor="dark1"/>
                              </w:rPr>
                              <w:t xml:space="preserve"> </w:t>
                            </w:r>
                            <w:r>
                              <w:rPr>
                                <w:rFonts w:hAnsi="Calibri"/>
                                <w:i/>
                                <w:iCs/>
                                <w:color w:val="000000" w:themeColor="dark1"/>
                              </w:rPr>
                              <w:t>результатам</w:t>
                            </w:r>
                            <w:r>
                              <w:rPr>
                                <w:rFonts w:hAnsi="Calibri"/>
                                <w:i/>
                                <w:iCs/>
                                <w:color w:val="000000" w:themeColor="dark1"/>
                              </w:rPr>
                              <w:t xml:space="preserve"> </w:t>
                            </w:r>
                            <w:r>
                              <w:rPr>
                                <w:rFonts w:hAnsi="Calibri"/>
                                <w:i/>
                                <w:iCs/>
                                <w:color w:val="000000" w:themeColor="dark1"/>
                              </w:rPr>
                              <w:t>моделирования</w:t>
                            </w:r>
                            <w:r>
                              <w:rPr>
                                <w:rFonts w:hAnsi="Calibri"/>
                                <w:i/>
                                <w:iCs/>
                                <w:color w:val="000000" w:themeColor="dark1"/>
                              </w:rPr>
                              <w:t xml:space="preserve"> </w:t>
                            </w:r>
                            <w:r>
                              <w:rPr>
                                <w:rFonts w:hAnsi="Calibri"/>
                                <w:i/>
                                <w:iCs/>
                                <w:color w:val="000000" w:themeColor="dark1"/>
                              </w:rPr>
                              <w:t>определяет</w:t>
                            </w:r>
                            <w:r>
                              <w:rPr>
                                <w:rFonts w:hAnsi="Calibri"/>
                                <w:i/>
                                <w:iCs/>
                                <w:color w:val="000000" w:themeColor="dark1"/>
                              </w:rPr>
                              <w:t xml:space="preserve"> </w:t>
                            </w:r>
                            <w:r>
                              <w:rPr>
                                <w:rFonts w:hAnsi="Calibri"/>
                                <w:i/>
                                <w:iCs/>
                                <w:color w:val="000000" w:themeColor="dark1"/>
                              </w:rPr>
                              <w:t>объем</w:t>
                            </w:r>
                            <w:r>
                              <w:rPr>
                                <w:rFonts w:hAnsi="Calibri"/>
                                <w:i/>
                                <w:iCs/>
                                <w:color w:val="000000" w:themeColor="dark1"/>
                              </w:rPr>
                              <w:t xml:space="preserve"> </w:t>
                            </w:r>
                            <w:r>
                              <w:rPr>
                                <w:rFonts w:hAnsi="Calibri"/>
                                <w:i/>
                                <w:iCs/>
                                <w:color w:val="000000" w:themeColor="dark1"/>
                              </w:rPr>
                              <w:t>последствий</w:t>
                            </w:r>
                            <w:r>
                              <w:rPr>
                                <w:rFonts w:hAnsi="Calibri"/>
                                <w:i/>
                                <w:iCs/>
                                <w:color w:val="000000" w:themeColor="dark1"/>
                              </w:rPr>
                              <w:t xml:space="preserve"> </w:t>
                            </w:r>
                            <w:r>
                              <w:rPr>
                                <w:rFonts w:hAnsi="Calibri"/>
                                <w:i/>
                                <w:iCs/>
                                <w:color w:val="000000" w:themeColor="dark1"/>
                              </w:rPr>
                              <w:t>сценария</w:t>
                            </w:r>
                            <w:r>
                              <w:rPr>
                                <w:rFonts w:hAnsi="Calibri"/>
                                <w:i/>
                                <w:iCs/>
                                <w:color w:val="000000" w:themeColor="dark1"/>
                              </w:rPr>
                              <w:t xml:space="preserve"> </w:t>
                            </w:r>
                            <w:r>
                              <w:rPr>
                                <w:rFonts w:hAnsi="Calibri"/>
                                <w:i/>
                                <w:iCs/>
                                <w:color w:val="000000" w:themeColor="dark1"/>
                              </w:rPr>
                              <w:t>развития</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57E2570" id="Надпись 126" o:spid="_x0000_s1043" type="#_x0000_t202" style="position:absolute;margin-left:472pt;margin-top:.4pt;width:180.75pt;height:64.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" fillcolor="#f8cbad" strokecolor="#bcbcbc">
                <v:textbox>
                  <w:txbxContent>
                    <w:p w:rsidR="0078068E" w:rsidRDefault="0078068E" w:rsidP="0078068E">
                      <w:pPr>
                        <w:jc w:val="center"/>
                      </w:pPr>
                      <w:r>
                        <w:rPr>
                          <w:rFonts w:hAnsi="Calibri"/>
                          <w:i/>
                          <w:iCs/>
                          <w:color w:val="000000" w:themeColor="dark1"/>
                        </w:rPr>
                        <w:t xml:space="preserve">2.3. </w:t>
                      </w:r>
                      <w:r>
                        <w:rPr>
                          <w:rFonts w:hAnsi="Calibri"/>
                          <w:i/>
                          <w:iCs/>
                          <w:color w:val="000000" w:themeColor="dark1"/>
                        </w:rPr>
                        <w:t>по</w:t>
                      </w:r>
                      <w:r>
                        <w:rPr>
                          <w:rFonts w:hAnsi="Calibri"/>
                          <w:i/>
                          <w:iCs/>
                          <w:color w:val="000000" w:themeColor="dark1"/>
                        </w:rPr>
                        <w:t xml:space="preserve"> </w:t>
                      </w:r>
                      <w:r>
                        <w:rPr>
                          <w:rFonts w:hAnsi="Calibri"/>
                          <w:i/>
                          <w:iCs/>
                          <w:color w:val="000000" w:themeColor="dark1"/>
                        </w:rPr>
                        <w:t>результатам</w:t>
                      </w:r>
                      <w:r>
                        <w:rPr>
                          <w:rFonts w:hAnsi="Calibri"/>
                          <w:i/>
                          <w:iCs/>
                          <w:color w:val="000000" w:themeColor="dark1"/>
                        </w:rPr>
                        <w:t xml:space="preserve"> </w:t>
                      </w:r>
                      <w:r>
                        <w:rPr>
                          <w:rFonts w:hAnsi="Calibri"/>
                          <w:i/>
                          <w:iCs/>
                          <w:color w:val="000000" w:themeColor="dark1"/>
                        </w:rPr>
                        <w:t>моделирования</w:t>
                      </w:r>
                      <w:r>
                        <w:rPr>
                          <w:rFonts w:hAnsi="Calibri"/>
                          <w:i/>
                          <w:iCs/>
                          <w:color w:val="000000" w:themeColor="dark1"/>
                        </w:rPr>
                        <w:t xml:space="preserve"> </w:t>
                      </w:r>
                      <w:r>
                        <w:rPr>
                          <w:rFonts w:hAnsi="Calibri"/>
                          <w:i/>
                          <w:iCs/>
                          <w:color w:val="000000" w:themeColor="dark1"/>
                        </w:rPr>
                        <w:t>определяет</w:t>
                      </w:r>
                      <w:r>
                        <w:rPr>
                          <w:rFonts w:hAnsi="Calibri"/>
                          <w:i/>
                          <w:iCs/>
                          <w:color w:val="000000" w:themeColor="dark1"/>
                        </w:rPr>
                        <w:t xml:space="preserve"> </w:t>
                      </w:r>
                      <w:r>
                        <w:rPr>
                          <w:rFonts w:hAnsi="Calibri"/>
                          <w:i/>
                          <w:iCs/>
                          <w:color w:val="000000" w:themeColor="dark1"/>
                        </w:rPr>
                        <w:t>объем</w:t>
                      </w:r>
                      <w:r>
                        <w:rPr>
                          <w:rFonts w:hAnsi="Calibri"/>
                          <w:i/>
                          <w:iCs/>
                          <w:color w:val="000000" w:themeColor="dark1"/>
                        </w:rPr>
                        <w:t xml:space="preserve"> </w:t>
                      </w:r>
                      <w:r>
                        <w:rPr>
                          <w:rFonts w:hAnsi="Calibri"/>
                          <w:i/>
                          <w:iCs/>
                          <w:color w:val="000000" w:themeColor="dark1"/>
                        </w:rPr>
                        <w:t>последствий</w:t>
                      </w:r>
                      <w:r>
                        <w:rPr>
                          <w:rFonts w:hAnsi="Calibri"/>
                          <w:i/>
                          <w:iCs/>
                          <w:color w:val="000000" w:themeColor="dark1"/>
                        </w:rPr>
                        <w:t xml:space="preserve"> </w:t>
                      </w:r>
                      <w:r>
                        <w:rPr>
                          <w:rFonts w:hAnsi="Calibri"/>
                          <w:i/>
                          <w:iCs/>
                          <w:color w:val="000000" w:themeColor="dark1"/>
                        </w:rPr>
                        <w:t>сценария</w:t>
                      </w:r>
                      <w:r>
                        <w:rPr>
                          <w:rFonts w:hAnsi="Calibri"/>
                          <w:i/>
                          <w:iCs/>
                          <w:color w:val="000000" w:themeColor="dark1"/>
                        </w:rPr>
                        <w:t xml:space="preserve"> </w:t>
                      </w:r>
                      <w:r>
                        <w:rPr>
                          <w:rFonts w:hAnsi="Calibri"/>
                          <w:i/>
                          <w:iCs/>
                          <w:color w:val="000000" w:themeColor="dark1"/>
                        </w:rPr>
                        <w:t>развития</w:t>
                      </w:r>
                      <w:r>
                        <w:rPr>
                          <w:rFonts w:hAnsi="Calibri"/>
                          <w:i/>
                          <w:iCs/>
                          <w:color w:val="000000" w:themeColor="dark1"/>
                        </w:rPr>
                        <w:t xml:space="preserve"> </w:t>
                      </w:r>
                      <w:r>
                        <w:rPr>
                          <w:rFonts w:hAnsi="Calibri"/>
                          <w:i/>
                          <w:iCs/>
                          <w:color w:val="000000" w:themeColor="dark1"/>
                        </w:rPr>
                        <w:t>аварийной</w:t>
                      </w:r>
                      <w:r>
                        <w:rPr>
                          <w:rFonts w:hAnsi="Calibri"/>
                          <w:i/>
                          <w:iCs/>
                          <w:color w:val="000000" w:themeColor="dark1"/>
                        </w:rPr>
                        <w:t xml:space="preserve"> </w:t>
                      </w:r>
                      <w:r>
                        <w:rPr>
                          <w:rFonts w:hAnsi="Calibri"/>
                          <w:i/>
                          <w:iCs/>
                          <w:color w:val="000000" w:themeColor="dark1"/>
                        </w:rPr>
                        <w:t>ситуации</w:t>
                      </w:r>
                    </w:p>
                  </w:txbxContent>
                </v:textbox>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598336" behindDoc="0" locked="0" layoutInCell="1" allowOverlap="1" wp14:anchorId="01F4B147" wp14:editId="2341A911">
                <wp:simplePos x="0" y="0"/>
                <wp:positionH relativeFrom="column">
                  <wp:posOffset>822325</wp:posOffset>
                </wp:positionH>
                <wp:positionV relativeFrom="paragraph">
                  <wp:posOffset>77470</wp:posOffset>
                </wp:positionV>
                <wp:extent cx="2038350" cy="447675"/>
                <wp:effectExtent l="0" t="0" r="19050" b="28575"/>
                <wp:wrapNone/>
                <wp:docPr id="127" name="Надпись 127"/>
                <wp:cNvGraphicFramePr/>
                <a:graphic xmlns:a="http://schemas.openxmlformats.org/drawingml/2006/main">
                  <a:graphicData uri="http://schemas.microsoft.com/office/word/2010/wordprocessingShape">
                    <wps:wsp>
                      <wps:cNvSpPr txBox="1"/>
                      <wps:spPr>
                        <a:xfrm>
                          <a:off x="0" y="0"/>
                          <a:ext cx="2038350" cy="447675"/>
                        </a:xfrm>
                        <a:prstGeom prst="rect">
                          <a:avLst/>
                        </a:prstGeom>
                        <a:solidFill>
                          <a:srgbClr val="4472C4">
                            <a:lumMod val="60000"/>
                            <a:lumOff val="40000"/>
                          </a:srgbClr>
                        </a:solidFill>
                        <a:ln w="9525" cmpd="sng">
                          <a:solidFill>
                            <a:sysClr val="window" lastClr="FFFFFF">
                              <a:shade val="50000"/>
                            </a:sysClr>
                          </a:solidFill>
                        </a:ln>
                        <a:effectLst/>
                      </wps:spPr>
                      <wps:txbx>
                        <w:txbxContent>
                          <w:p w:rsidR="0078068E" w:rsidRDefault="0078068E" w:rsidP="0078068E">
                            <w:pPr>
                              <w:jc w:val="center"/>
                            </w:pPr>
                            <w:r>
                              <w:rPr>
                                <w:rFonts w:hAnsi="Calibri"/>
                                <w:color w:val="000000" w:themeColor="dark1"/>
                              </w:rPr>
                              <w:t xml:space="preserve">1.4.  </w:t>
                            </w:r>
                            <w:r>
                              <w:rPr>
                                <w:rFonts w:hAnsi="Calibri"/>
                                <w:color w:val="000000" w:themeColor="dark1"/>
                              </w:rPr>
                              <w:t>фиксирует</w:t>
                            </w:r>
                            <w:r>
                              <w:rPr>
                                <w:rFonts w:hAnsi="Calibri"/>
                                <w:color w:val="000000" w:themeColor="dark1"/>
                              </w:rPr>
                              <w:t xml:space="preserve"> </w:t>
                            </w:r>
                            <w:r>
                              <w:rPr>
                                <w:rFonts w:hAnsi="Calibri"/>
                                <w:color w:val="000000" w:themeColor="dark1"/>
                              </w:rPr>
                              <w:t>показатели</w:t>
                            </w:r>
                            <w:r>
                              <w:rPr>
                                <w:rFonts w:hAnsi="Calibri"/>
                                <w:color w:val="000000" w:themeColor="dark1"/>
                              </w:rPr>
                              <w:t xml:space="preserve"> </w:t>
                            </w:r>
                            <w:r>
                              <w:rPr>
                                <w:rFonts w:hAnsi="Calibri"/>
                                <w:color w:val="000000" w:themeColor="dark1"/>
                              </w:rPr>
                              <w:t>в</w:t>
                            </w:r>
                            <w:r>
                              <w:rPr>
                                <w:rFonts w:hAnsi="Calibri"/>
                                <w:color w:val="000000" w:themeColor="dark1"/>
                              </w:rPr>
                              <w:t xml:space="preserve"> </w:t>
                            </w:r>
                            <w:r>
                              <w:rPr>
                                <w:rFonts w:hAnsi="Calibri"/>
                                <w:color w:val="000000" w:themeColor="dark1"/>
                              </w:rPr>
                              <w:t>оперативном</w:t>
                            </w:r>
                            <w:r>
                              <w:rPr>
                                <w:rFonts w:hAnsi="Calibri"/>
                                <w:color w:val="000000" w:themeColor="dark1"/>
                              </w:rPr>
                              <w:t xml:space="preserve"> </w:t>
                            </w:r>
                            <w:r>
                              <w:rPr>
                                <w:rFonts w:hAnsi="Calibri"/>
                                <w:color w:val="000000" w:themeColor="dark1"/>
                              </w:rPr>
                              <w:t>журнале</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1F4B147" id="Надпись 127" o:spid="_x0000_s1044" type="#_x0000_t202" style="position:absolute;margin-left:64.75pt;margin-top:6.1pt;width:160.5pt;height:35.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" fillcolor="#8faadc" strokecolor="#bcbcbc">
                <v:textbox>
                  <w:txbxContent>
                    <w:p w:rsidR="0078068E" w:rsidRDefault="0078068E" w:rsidP="0078068E">
                      <w:pPr>
                        <w:jc w:val="center"/>
                      </w:pPr>
                      <w:r>
                        <w:rPr>
                          <w:rFonts w:hAnsi="Calibri"/>
                          <w:color w:val="000000" w:themeColor="dark1"/>
                        </w:rPr>
                        <w:t xml:space="preserve">1.4.  </w:t>
                      </w:r>
                      <w:r>
                        <w:rPr>
                          <w:rFonts w:hAnsi="Calibri"/>
                          <w:color w:val="000000" w:themeColor="dark1"/>
                        </w:rPr>
                        <w:t>фиксирует</w:t>
                      </w:r>
                      <w:r>
                        <w:rPr>
                          <w:rFonts w:hAnsi="Calibri"/>
                          <w:color w:val="000000" w:themeColor="dark1"/>
                        </w:rPr>
                        <w:t xml:space="preserve"> </w:t>
                      </w:r>
                      <w:r>
                        <w:rPr>
                          <w:rFonts w:hAnsi="Calibri"/>
                          <w:color w:val="000000" w:themeColor="dark1"/>
                        </w:rPr>
                        <w:t>показатели</w:t>
                      </w:r>
                      <w:r>
                        <w:rPr>
                          <w:rFonts w:hAnsi="Calibri"/>
                          <w:color w:val="000000" w:themeColor="dark1"/>
                        </w:rPr>
                        <w:t xml:space="preserve"> </w:t>
                      </w:r>
                      <w:r>
                        <w:rPr>
                          <w:rFonts w:hAnsi="Calibri"/>
                          <w:color w:val="000000" w:themeColor="dark1"/>
                        </w:rPr>
                        <w:t>в</w:t>
                      </w:r>
                      <w:r>
                        <w:rPr>
                          <w:rFonts w:hAnsi="Calibri"/>
                          <w:color w:val="000000" w:themeColor="dark1"/>
                        </w:rPr>
                        <w:t xml:space="preserve"> </w:t>
                      </w:r>
                      <w:r>
                        <w:rPr>
                          <w:rFonts w:hAnsi="Calibri"/>
                          <w:color w:val="000000" w:themeColor="dark1"/>
                        </w:rPr>
                        <w:t>оперативном</w:t>
                      </w:r>
                      <w:r>
                        <w:rPr>
                          <w:rFonts w:hAnsi="Calibri"/>
                          <w:color w:val="000000" w:themeColor="dark1"/>
                        </w:rPr>
                        <w:t xml:space="preserve"> </w:t>
                      </w:r>
                      <w:r>
                        <w:rPr>
                          <w:rFonts w:hAnsi="Calibri"/>
                          <w:color w:val="000000" w:themeColor="dark1"/>
                        </w:rPr>
                        <w:t>журнале</w:t>
                      </w:r>
                    </w:p>
                  </w:txbxContent>
                </v:textbox>
              </v:shape>
            </w:pict>
          </mc:Fallback>
        </mc:AlternateContent>
      </w:r>
    </w:p>
    <w:p w:rsidR="0078068E" w:rsidRPr="0078068E" w:rsidRDefault="0078068E" w:rsidP="0078068E">
      <w:pPr>
        <w:rPr>
          <w:b/>
          <w:bCs/>
        </w:rPr>
      </w:pPr>
    </w:p>
    <w:p w:rsidR="0078068E" w:rsidRPr="0078068E" w:rsidRDefault="0078068E" w:rsidP="0078068E">
      <w:pPr>
        <w:rPr>
          <w:b/>
          <w:bCs/>
        </w:rPr>
      </w:pPr>
      <w:r w:rsidRPr="0078068E">
        <w:rPr>
          <w:noProof/>
        </w:rPr>
        <mc:AlternateContent>
          <mc:Choice Requires="wps">
            <w:drawing>
              <wp:anchor distT="0" distB="0" distL="114300" distR="114300" simplePos="0" relativeHeight="251723264" behindDoc="0" locked="0" layoutInCell="1" allowOverlap="1" wp14:anchorId="28FFB477" wp14:editId="74BB080D">
                <wp:simplePos x="0" y="0"/>
                <wp:positionH relativeFrom="margin">
                  <wp:posOffset>14245866</wp:posOffset>
                </wp:positionH>
                <wp:positionV relativeFrom="paragraph">
                  <wp:posOffset>144642</wp:posOffset>
                </wp:positionV>
                <wp:extent cx="0" cy="0"/>
                <wp:effectExtent l="0" t="0" r="0" b="0"/>
                <wp:wrapNone/>
                <wp:docPr id="130" name="Прямая со стрелкой 13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4DDEA0" id="Прямая со стрелкой 130" o:spid="_x0000_s1026" type="#_x0000_t32" style="position:absolute;margin-left:1121.7pt;margin-top:11.4pt;width:0;height:0;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" strokecolor="#5b9bd5" strokeweight=".5pt">
                <v:stroke endarrow="block" joinstyle="miter"/>
                <w10:wrap anchorx="margin"/>
              </v:shape>
            </w:pict>
          </mc:Fallback>
        </mc:AlternateContent>
      </w:r>
      <w:r w:rsidRPr="0078068E">
        <w:rPr>
          <w:noProof/>
        </w:rPr>
        <mc:AlternateContent>
          <mc:Choice Requires="wps">
            <w:drawing>
              <wp:anchor distT="0" distB="0" distL="114300" distR="114300" simplePos="0" relativeHeight="251694592" behindDoc="0" locked="0" layoutInCell="1" allowOverlap="1" wp14:anchorId="4630DE39" wp14:editId="5BCA0227">
                <wp:simplePos x="0" y="0"/>
                <wp:positionH relativeFrom="page">
                  <wp:posOffset>10734675</wp:posOffset>
                </wp:positionH>
                <wp:positionV relativeFrom="paragraph">
                  <wp:posOffset>138429</wp:posOffset>
                </wp:positionV>
                <wp:extent cx="45719" cy="352425"/>
                <wp:effectExtent l="57150" t="0" r="50165" b="47625"/>
                <wp:wrapNone/>
                <wp:docPr id="132" name="Прямая со стрелкой 132"/>
                <wp:cNvGraphicFramePr/>
                <a:graphic xmlns:a="http://schemas.openxmlformats.org/drawingml/2006/main">
                  <a:graphicData uri="http://schemas.microsoft.com/office/word/2010/wordprocessingShape">
                    <wps:wsp>
                      <wps:cNvCnPr/>
                      <wps:spPr>
                        <a:xfrm flipH="1">
                          <a:off x="0" y="0"/>
                          <a:ext cx="45719" cy="3524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08B28E" id="Прямая со стрелкой 132" o:spid="_x0000_s1026" type="#_x0000_t32" style="position:absolute;margin-left:845.25pt;margin-top:10.9pt;width:3.6pt;height:27.75pt;flip:x;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" strokecolor="#5b9bd5" strokeweight=".5pt">
                <v:stroke endarrow="block" joinstyle="miter"/>
                <w10:wrap anchorx="page"/>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70016" behindDoc="0" locked="0" layoutInCell="1" allowOverlap="1" wp14:anchorId="6FC17D03" wp14:editId="6CE5DD0A">
                <wp:simplePos x="0" y="0"/>
                <wp:positionH relativeFrom="column">
                  <wp:posOffset>6708774</wp:posOffset>
                </wp:positionH>
                <wp:positionV relativeFrom="paragraph">
                  <wp:posOffset>132716</wp:posOffset>
                </wp:positionV>
                <wp:extent cx="142875" cy="228600"/>
                <wp:effectExtent l="38100" t="0" r="28575" b="57150"/>
                <wp:wrapNone/>
                <wp:docPr id="133" name="Прямая со стрелкой 133"/>
                <wp:cNvGraphicFramePr/>
                <a:graphic xmlns:a="http://schemas.openxmlformats.org/drawingml/2006/main">
                  <a:graphicData uri="http://schemas.microsoft.com/office/word/2010/wordprocessingShape">
                    <wps:wsp>
                      <wps:cNvCnPr/>
                      <wps:spPr>
                        <a:xfrm flipH="1">
                          <a:off x="0" y="0"/>
                          <a:ext cx="142875" cy="2286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9D3E01" id="Прямая со стрелкой 133" o:spid="_x0000_s1026" type="#_x0000_t32" style="position:absolute;margin-left:528.25pt;margin-top:10.45pt;width:11.25pt;height:18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" strokecolor="#5b9bd5" strokeweight=".5pt">
                <v:stroke endarrow="block" joinstyle="miter"/>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04480" behindDoc="0" locked="0" layoutInCell="1" allowOverlap="1" wp14:anchorId="495DB9B3" wp14:editId="2BA9E59D">
                <wp:simplePos x="0" y="0"/>
                <wp:positionH relativeFrom="column">
                  <wp:posOffset>9958705</wp:posOffset>
                </wp:positionH>
                <wp:positionV relativeFrom="paragraph">
                  <wp:posOffset>138430</wp:posOffset>
                </wp:positionV>
                <wp:extent cx="2047875" cy="666750"/>
                <wp:effectExtent l="0" t="0" r="28575" b="19050"/>
                <wp:wrapNone/>
                <wp:docPr id="135" name="Надпись 135"/>
                <wp:cNvGraphicFramePr/>
                <a:graphic xmlns:a="http://schemas.openxmlformats.org/drawingml/2006/main">
                  <a:graphicData uri="http://schemas.microsoft.com/office/word/2010/wordprocessingShape">
                    <wps:wsp>
                      <wps:cNvSpPr txBox="1"/>
                      <wps:spPr>
                        <a:xfrm>
                          <a:off x="0" y="0"/>
                          <a:ext cx="2047875" cy="666750"/>
                        </a:xfrm>
                        <a:prstGeom prst="rect">
                          <a:avLst/>
                        </a:prstGeom>
                        <a:solidFill>
                          <a:srgbClr val="FFC000">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4.3. </w:t>
                            </w:r>
                            <w:r>
                              <w:rPr>
                                <w:rFonts w:hAnsi="Calibri"/>
                                <w:color w:val="000000" w:themeColor="dark1"/>
                              </w:rPr>
                              <w:t>уточняет</w:t>
                            </w:r>
                            <w:r>
                              <w:rPr>
                                <w:rFonts w:hAnsi="Calibri"/>
                                <w:color w:val="000000" w:themeColor="dark1"/>
                              </w:rPr>
                              <w:t xml:space="preserve"> </w:t>
                            </w:r>
                            <w:r>
                              <w:rPr>
                                <w:rFonts w:hAnsi="Calibri"/>
                                <w:color w:val="000000" w:themeColor="dark1"/>
                              </w:rPr>
                              <w:t>порядок</w:t>
                            </w:r>
                            <w:r>
                              <w:rPr>
                                <w:rFonts w:hAnsi="Calibri"/>
                                <w:color w:val="000000" w:themeColor="dark1"/>
                              </w:rPr>
                              <w:t xml:space="preserve"> </w:t>
                            </w:r>
                            <w:r>
                              <w:rPr>
                                <w:rFonts w:hAnsi="Calibri"/>
                                <w:color w:val="000000" w:themeColor="dark1"/>
                              </w:rPr>
                              <w:t>взаимодействия</w:t>
                            </w:r>
                            <w:r>
                              <w:rPr>
                                <w:rFonts w:hAnsi="Calibri"/>
                                <w:color w:val="000000" w:themeColor="dark1"/>
                              </w:rPr>
                              <w:t xml:space="preserve"> </w:t>
                            </w:r>
                            <w:r>
                              <w:rPr>
                                <w:rFonts w:hAnsi="Calibri"/>
                                <w:color w:val="000000" w:themeColor="dark1"/>
                              </w:rPr>
                              <w:t>и</w:t>
                            </w:r>
                            <w:r>
                              <w:rPr>
                                <w:rFonts w:hAnsi="Calibri"/>
                                <w:color w:val="000000" w:themeColor="dark1"/>
                              </w:rPr>
                              <w:t xml:space="preserve"> </w:t>
                            </w:r>
                            <w:r>
                              <w:rPr>
                                <w:rFonts w:hAnsi="Calibri"/>
                                <w:color w:val="000000" w:themeColor="dark1"/>
                              </w:rPr>
                              <w:t>координирует</w:t>
                            </w:r>
                            <w:r>
                              <w:rPr>
                                <w:rFonts w:hAnsi="Calibri"/>
                                <w:color w:val="000000" w:themeColor="dark1"/>
                              </w:rPr>
                              <w:t xml:space="preserve"> </w:t>
                            </w:r>
                            <w:r>
                              <w:rPr>
                                <w:rFonts w:hAnsi="Calibri"/>
                                <w:color w:val="000000" w:themeColor="dark1"/>
                              </w:rPr>
                              <w:t>диспетчерскую</w:t>
                            </w:r>
                            <w:r>
                              <w:rPr>
                                <w:rFonts w:hAnsi="Calibri"/>
                                <w:color w:val="000000" w:themeColor="dark1"/>
                              </w:rPr>
                              <w:t xml:space="preserve"> </w:t>
                            </w:r>
                            <w:r>
                              <w:rPr>
                                <w:rFonts w:hAnsi="Calibri"/>
                                <w:color w:val="000000" w:themeColor="dark1"/>
                              </w:rPr>
                              <w:t>службу</w:t>
                            </w:r>
                            <w:r>
                              <w:rPr>
                                <w:rFonts w:hAnsi="Calibri"/>
                                <w:color w:val="000000" w:themeColor="dark1"/>
                              </w:rPr>
                              <w:t xml:space="preserve"> </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95DB9B3" id="Надпись 135" o:spid="_x0000_s1045" type="#_x0000_t202" style="position:absolute;margin-left:784.15pt;margin-top:10.9pt;width:161.25pt;height:5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" fillcolor="#ffe699" strokecolor="#bcbcbc">
                <v:textbox>
                  <w:txbxContent>
                    <w:p w:rsidR="0078068E" w:rsidRDefault="0078068E" w:rsidP="0078068E">
                      <w:pPr>
                        <w:jc w:val="center"/>
                      </w:pPr>
                      <w:r>
                        <w:rPr>
                          <w:rFonts w:hAnsi="Calibri"/>
                          <w:i/>
                          <w:iCs/>
                          <w:color w:val="000000" w:themeColor="dark1"/>
                        </w:rPr>
                        <w:t xml:space="preserve">4.3. </w:t>
                      </w:r>
                      <w:r>
                        <w:rPr>
                          <w:rFonts w:hAnsi="Calibri"/>
                          <w:color w:val="000000" w:themeColor="dark1"/>
                        </w:rPr>
                        <w:t>уточняет</w:t>
                      </w:r>
                      <w:r>
                        <w:rPr>
                          <w:rFonts w:hAnsi="Calibri"/>
                          <w:color w:val="000000" w:themeColor="dark1"/>
                        </w:rPr>
                        <w:t xml:space="preserve"> </w:t>
                      </w:r>
                      <w:r>
                        <w:rPr>
                          <w:rFonts w:hAnsi="Calibri"/>
                          <w:color w:val="000000" w:themeColor="dark1"/>
                        </w:rPr>
                        <w:t>порядок</w:t>
                      </w:r>
                      <w:r>
                        <w:rPr>
                          <w:rFonts w:hAnsi="Calibri"/>
                          <w:color w:val="000000" w:themeColor="dark1"/>
                        </w:rPr>
                        <w:t xml:space="preserve"> </w:t>
                      </w:r>
                      <w:r>
                        <w:rPr>
                          <w:rFonts w:hAnsi="Calibri"/>
                          <w:color w:val="000000" w:themeColor="dark1"/>
                        </w:rPr>
                        <w:t>взаимодействия</w:t>
                      </w:r>
                      <w:r>
                        <w:rPr>
                          <w:rFonts w:hAnsi="Calibri"/>
                          <w:color w:val="000000" w:themeColor="dark1"/>
                        </w:rPr>
                        <w:t xml:space="preserve"> </w:t>
                      </w:r>
                      <w:r>
                        <w:rPr>
                          <w:rFonts w:hAnsi="Calibri"/>
                          <w:color w:val="000000" w:themeColor="dark1"/>
                        </w:rPr>
                        <w:t>и</w:t>
                      </w:r>
                      <w:r>
                        <w:rPr>
                          <w:rFonts w:hAnsi="Calibri"/>
                          <w:color w:val="000000" w:themeColor="dark1"/>
                        </w:rPr>
                        <w:t xml:space="preserve"> </w:t>
                      </w:r>
                      <w:r>
                        <w:rPr>
                          <w:rFonts w:hAnsi="Calibri"/>
                          <w:color w:val="000000" w:themeColor="dark1"/>
                        </w:rPr>
                        <w:t>координирует</w:t>
                      </w:r>
                      <w:r>
                        <w:rPr>
                          <w:rFonts w:hAnsi="Calibri"/>
                          <w:color w:val="000000" w:themeColor="dark1"/>
                        </w:rPr>
                        <w:t xml:space="preserve"> </w:t>
                      </w:r>
                      <w:r>
                        <w:rPr>
                          <w:rFonts w:hAnsi="Calibri"/>
                          <w:color w:val="000000" w:themeColor="dark1"/>
                        </w:rPr>
                        <w:t>диспетчерскую</w:t>
                      </w:r>
                      <w:r>
                        <w:rPr>
                          <w:rFonts w:hAnsi="Calibri"/>
                          <w:color w:val="000000" w:themeColor="dark1"/>
                        </w:rPr>
                        <w:t xml:space="preserve"> </w:t>
                      </w:r>
                      <w:r>
                        <w:rPr>
                          <w:rFonts w:hAnsi="Calibri"/>
                          <w:color w:val="000000" w:themeColor="dark1"/>
                        </w:rPr>
                        <w:t>службу</w:t>
                      </w:r>
                      <w:r>
                        <w:rPr>
                          <w:rFonts w:hAnsi="Calibri"/>
                          <w:color w:val="000000" w:themeColor="dark1"/>
                        </w:rPr>
                        <w:t xml:space="preserve"> </w:t>
                      </w:r>
                    </w:p>
                  </w:txbxContent>
                </v:textbox>
              </v:shape>
            </w:pict>
          </mc:Fallback>
        </mc:AlternateContent>
      </w:r>
      <w:r w:rsidRPr="0078068E">
        <w:rPr>
          <w:noProof/>
        </w:rPr>
        <mc:AlternateContent>
          <mc:Choice Requires="wps">
            <w:drawing>
              <wp:anchor distT="0" distB="0" distL="114300" distR="114300" simplePos="0" relativeHeight="251602432" behindDoc="0" locked="0" layoutInCell="1" allowOverlap="1" wp14:anchorId="2FDA8CDB" wp14:editId="6E5A78B6">
                <wp:simplePos x="0" y="0"/>
                <wp:positionH relativeFrom="column">
                  <wp:posOffset>3622675</wp:posOffset>
                </wp:positionH>
                <wp:positionV relativeFrom="paragraph">
                  <wp:posOffset>5080</wp:posOffset>
                </wp:positionV>
                <wp:extent cx="2000250" cy="504825"/>
                <wp:effectExtent l="0" t="0" r="19050" b="28575"/>
                <wp:wrapNone/>
                <wp:docPr id="136" name="Надпись 136"/>
                <wp:cNvGraphicFramePr/>
                <a:graphic xmlns:a="http://schemas.openxmlformats.org/drawingml/2006/main">
                  <a:graphicData uri="http://schemas.microsoft.com/office/word/2010/wordprocessingShape">
                    <wps:wsp>
                      <wps:cNvSpPr txBox="1"/>
                      <wps:spPr>
                        <a:xfrm>
                          <a:off x="0" y="0"/>
                          <a:ext cx="2000250" cy="504825"/>
                        </a:xfrm>
                        <a:prstGeom prst="rect">
                          <a:avLst/>
                        </a:prstGeom>
                        <a:solidFill>
                          <a:srgbClr val="E7E6E6">
                            <a:lumMod val="75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2.2.1. </w:t>
                            </w:r>
                            <w:r>
                              <w:rPr>
                                <w:rFonts w:hAnsi="Calibri"/>
                                <w:i/>
                                <w:iCs/>
                                <w:color w:val="000000" w:themeColor="dark1"/>
                              </w:rPr>
                              <w:t>Руководитель</w:t>
                            </w:r>
                            <w:r>
                              <w:rPr>
                                <w:rFonts w:hAnsi="Calibri"/>
                                <w:i/>
                                <w:iCs/>
                                <w:color w:val="000000" w:themeColor="dark1"/>
                              </w:rPr>
                              <w:t xml:space="preserve"> </w:t>
                            </w:r>
                            <w:r>
                              <w:rPr>
                                <w:rFonts w:hAnsi="Calibri"/>
                                <w:i/>
                                <w:iCs/>
                                <w:color w:val="000000" w:themeColor="dark1"/>
                              </w:rPr>
                              <w:t>работ</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FDA8CDB" id="Надпись 136" o:spid="_x0000_s1046" type="#_x0000_t202" style="position:absolute;margin-left:285.25pt;margin-top:.4pt;width:157.5pt;height:39.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" fillcolor="#afabab" strokecolor="#bcbcbc">
                <v:textbox>
                  <w:txbxContent>
                    <w:p w:rsidR="0078068E" w:rsidRDefault="0078068E" w:rsidP="0078068E">
                      <w:pPr>
                        <w:jc w:val="center"/>
                      </w:pPr>
                      <w:r>
                        <w:rPr>
                          <w:rFonts w:hAnsi="Calibri"/>
                          <w:i/>
                          <w:iCs/>
                          <w:color w:val="000000" w:themeColor="dark1"/>
                        </w:rPr>
                        <w:t xml:space="preserve">2.2.1. </w:t>
                      </w:r>
                      <w:r>
                        <w:rPr>
                          <w:rFonts w:hAnsi="Calibri"/>
                          <w:i/>
                          <w:iCs/>
                          <w:color w:val="000000" w:themeColor="dark1"/>
                        </w:rPr>
                        <w:t>Руководитель</w:t>
                      </w:r>
                      <w:r>
                        <w:rPr>
                          <w:rFonts w:hAnsi="Calibri"/>
                          <w:i/>
                          <w:iCs/>
                          <w:color w:val="000000" w:themeColor="dark1"/>
                        </w:rPr>
                        <w:t xml:space="preserve"> </w:t>
                      </w:r>
                      <w:r>
                        <w:rPr>
                          <w:rFonts w:hAnsi="Calibri"/>
                          <w:i/>
                          <w:iCs/>
                          <w:color w:val="000000" w:themeColor="dark1"/>
                        </w:rPr>
                        <w:t>работ</w:t>
                      </w:r>
                    </w:p>
                  </w:txbxContent>
                </v:textbox>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63872" behindDoc="0" locked="0" layoutInCell="1" allowOverlap="1" wp14:anchorId="1FD5BF14" wp14:editId="6610178A">
                <wp:simplePos x="0" y="0"/>
                <wp:positionH relativeFrom="column">
                  <wp:posOffset>2632075</wp:posOffset>
                </wp:positionH>
                <wp:positionV relativeFrom="paragraph">
                  <wp:posOffset>10794</wp:posOffset>
                </wp:positionV>
                <wp:extent cx="1009650" cy="657225"/>
                <wp:effectExtent l="38100" t="0" r="19050" b="47625"/>
                <wp:wrapNone/>
                <wp:docPr id="137" name="Прямая со стрелкой 137"/>
                <wp:cNvGraphicFramePr/>
                <a:graphic xmlns:a="http://schemas.openxmlformats.org/drawingml/2006/main">
                  <a:graphicData uri="http://schemas.microsoft.com/office/word/2010/wordprocessingShape">
                    <wps:wsp>
                      <wps:cNvCnPr/>
                      <wps:spPr>
                        <a:xfrm flipH="1">
                          <a:off x="0" y="0"/>
                          <a:ext cx="1009650" cy="657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0F2ABE" id="Прямая со стрелкой 137" o:spid="_x0000_s1026" type="#_x0000_t32" style="position:absolute;margin-left:207.25pt;margin-top:.85pt;width:79.5pt;height:51.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610624" behindDoc="0" locked="0" layoutInCell="1" allowOverlap="1" wp14:anchorId="1263E898" wp14:editId="1DDED26F">
                <wp:simplePos x="0" y="0"/>
                <wp:positionH relativeFrom="column">
                  <wp:posOffset>7689850</wp:posOffset>
                </wp:positionH>
                <wp:positionV relativeFrom="paragraph">
                  <wp:posOffset>10795</wp:posOffset>
                </wp:positionV>
                <wp:extent cx="1924050" cy="847725"/>
                <wp:effectExtent l="0" t="0" r="19050" b="28575"/>
                <wp:wrapNone/>
                <wp:docPr id="138" name="Надпись 138"/>
                <wp:cNvGraphicFramePr/>
                <a:graphic xmlns:a="http://schemas.openxmlformats.org/drawingml/2006/main">
                  <a:graphicData uri="http://schemas.microsoft.com/office/word/2010/wordprocessingShape">
                    <wps:wsp>
                      <wps:cNvSpPr txBox="1"/>
                      <wps:spPr>
                        <a:xfrm>
                          <a:off x="0" y="0"/>
                          <a:ext cx="1924050" cy="847725"/>
                        </a:xfrm>
                        <a:prstGeom prst="rect">
                          <a:avLst/>
                        </a:prstGeom>
                        <a:solidFill>
                          <a:srgbClr val="ED7D31">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2.3.1. </w:t>
                            </w:r>
                            <w:r>
                              <w:rPr>
                                <w:rFonts w:hAnsi="Calibri"/>
                                <w:i/>
                                <w:iCs/>
                                <w:color w:val="000000" w:themeColor="dark1"/>
                              </w:rPr>
                              <w:t>обмен</w:t>
                            </w:r>
                            <w:r>
                              <w:rPr>
                                <w:rFonts w:hAnsi="Calibri"/>
                                <w:i/>
                                <w:iCs/>
                                <w:color w:val="000000" w:themeColor="dark1"/>
                              </w:rPr>
                              <w:t xml:space="preserve"> </w:t>
                            </w:r>
                            <w:r>
                              <w:rPr>
                                <w:rFonts w:hAnsi="Calibri"/>
                                <w:i/>
                                <w:iCs/>
                                <w:color w:val="000000" w:themeColor="dark1"/>
                              </w:rPr>
                              <w:t>информацией</w:t>
                            </w:r>
                            <w:r>
                              <w:rPr>
                                <w:rFonts w:hAnsi="Calibri"/>
                                <w:i/>
                                <w:iCs/>
                                <w:color w:val="000000" w:themeColor="dark1"/>
                              </w:rPr>
                              <w:t xml:space="preserve"> </w:t>
                            </w:r>
                            <w:r>
                              <w:rPr>
                                <w:rFonts w:hAnsi="Calibri"/>
                                <w:i/>
                                <w:iCs/>
                                <w:color w:val="000000" w:themeColor="dark1"/>
                              </w:rPr>
                              <w:t>о</w:t>
                            </w:r>
                            <w:r>
                              <w:rPr>
                                <w:rFonts w:hAnsi="Calibri"/>
                                <w:i/>
                                <w:iCs/>
                                <w:color w:val="000000" w:themeColor="dark1"/>
                              </w:rPr>
                              <w:t xml:space="preserve"> </w:t>
                            </w:r>
                            <w:r>
                              <w:rPr>
                                <w:rFonts w:hAnsi="Calibri"/>
                                <w:i/>
                                <w:iCs/>
                                <w:color w:val="000000" w:themeColor="dark1"/>
                              </w:rPr>
                              <w:t>переключениях</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установлениях</w:t>
                            </w:r>
                            <w:r>
                              <w:rPr>
                                <w:rFonts w:hAnsi="Calibri"/>
                                <w:i/>
                                <w:iCs/>
                                <w:color w:val="000000" w:themeColor="dark1"/>
                              </w:rPr>
                              <w:t xml:space="preserve"> </w:t>
                            </w:r>
                            <w:r>
                              <w:rPr>
                                <w:rFonts w:hAnsi="Calibri"/>
                                <w:i/>
                                <w:iCs/>
                                <w:color w:val="000000" w:themeColor="dark1"/>
                              </w:rPr>
                              <w:t>гидравлического</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теплового</w:t>
                            </w:r>
                            <w:r>
                              <w:rPr>
                                <w:rFonts w:hAnsi="Calibri"/>
                                <w:i/>
                                <w:iCs/>
                                <w:color w:val="000000" w:themeColor="dark1"/>
                              </w:rPr>
                              <w:t xml:space="preserve"> </w:t>
                            </w:r>
                            <w:r>
                              <w:rPr>
                                <w:rFonts w:hAnsi="Calibri"/>
                                <w:i/>
                                <w:iCs/>
                                <w:color w:val="000000" w:themeColor="dark1"/>
                              </w:rPr>
                              <w:t>режимов</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263E898" id="Надпись 138" o:spid="_x0000_s1047" type="#_x0000_t202" style="position:absolute;margin-left:605.5pt;margin-top:.85pt;width:151.5pt;height:66.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" fillcolor="#f8cbad" strokecolor="#bcbcbc">
                <v:textbox>
                  <w:txbxContent>
                    <w:p w:rsidR="0078068E" w:rsidRDefault="0078068E" w:rsidP="0078068E">
                      <w:pPr>
                        <w:jc w:val="center"/>
                      </w:pPr>
                      <w:r>
                        <w:rPr>
                          <w:rFonts w:hAnsi="Calibri"/>
                          <w:i/>
                          <w:iCs/>
                          <w:color w:val="000000" w:themeColor="dark1"/>
                        </w:rPr>
                        <w:t xml:space="preserve">2.3.1. </w:t>
                      </w:r>
                      <w:r>
                        <w:rPr>
                          <w:rFonts w:hAnsi="Calibri"/>
                          <w:i/>
                          <w:iCs/>
                          <w:color w:val="000000" w:themeColor="dark1"/>
                        </w:rPr>
                        <w:t>обмен</w:t>
                      </w:r>
                      <w:r>
                        <w:rPr>
                          <w:rFonts w:hAnsi="Calibri"/>
                          <w:i/>
                          <w:iCs/>
                          <w:color w:val="000000" w:themeColor="dark1"/>
                        </w:rPr>
                        <w:t xml:space="preserve"> </w:t>
                      </w:r>
                      <w:r>
                        <w:rPr>
                          <w:rFonts w:hAnsi="Calibri"/>
                          <w:i/>
                          <w:iCs/>
                          <w:color w:val="000000" w:themeColor="dark1"/>
                        </w:rPr>
                        <w:t>информацией</w:t>
                      </w:r>
                      <w:r>
                        <w:rPr>
                          <w:rFonts w:hAnsi="Calibri"/>
                          <w:i/>
                          <w:iCs/>
                          <w:color w:val="000000" w:themeColor="dark1"/>
                        </w:rPr>
                        <w:t xml:space="preserve"> </w:t>
                      </w:r>
                      <w:r>
                        <w:rPr>
                          <w:rFonts w:hAnsi="Calibri"/>
                          <w:i/>
                          <w:iCs/>
                          <w:color w:val="000000" w:themeColor="dark1"/>
                        </w:rPr>
                        <w:t>о</w:t>
                      </w:r>
                      <w:r>
                        <w:rPr>
                          <w:rFonts w:hAnsi="Calibri"/>
                          <w:i/>
                          <w:iCs/>
                          <w:color w:val="000000" w:themeColor="dark1"/>
                        </w:rPr>
                        <w:t xml:space="preserve"> </w:t>
                      </w:r>
                      <w:r>
                        <w:rPr>
                          <w:rFonts w:hAnsi="Calibri"/>
                          <w:i/>
                          <w:iCs/>
                          <w:color w:val="000000" w:themeColor="dark1"/>
                        </w:rPr>
                        <w:t>переключениях</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установлениях</w:t>
                      </w:r>
                      <w:r>
                        <w:rPr>
                          <w:rFonts w:hAnsi="Calibri"/>
                          <w:i/>
                          <w:iCs/>
                          <w:color w:val="000000" w:themeColor="dark1"/>
                        </w:rPr>
                        <w:t xml:space="preserve"> </w:t>
                      </w:r>
                      <w:r>
                        <w:rPr>
                          <w:rFonts w:hAnsi="Calibri"/>
                          <w:i/>
                          <w:iCs/>
                          <w:color w:val="000000" w:themeColor="dark1"/>
                        </w:rPr>
                        <w:t>гидравлического</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теплового</w:t>
                      </w:r>
                      <w:r>
                        <w:rPr>
                          <w:rFonts w:hAnsi="Calibri"/>
                          <w:i/>
                          <w:iCs/>
                          <w:color w:val="000000" w:themeColor="dark1"/>
                        </w:rPr>
                        <w:t xml:space="preserve"> </w:t>
                      </w:r>
                      <w:r>
                        <w:rPr>
                          <w:rFonts w:hAnsi="Calibri"/>
                          <w:i/>
                          <w:iCs/>
                          <w:color w:val="000000" w:themeColor="dark1"/>
                        </w:rPr>
                        <w:t>режимов</w:t>
                      </w:r>
                    </w:p>
                  </w:txbxContent>
                </v:textbox>
              </v:shape>
            </w:pict>
          </mc:Fallback>
        </mc:AlternateContent>
      </w:r>
      <w:r w:rsidRPr="0078068E">
        <w:rPr>
          <w:noProof/>
        </w:rPr>
        <mc:AlternateContent>
          <mc:Choice Requires="wps">
            <w:drawing>
              <wp:anchor distT="0" distB="0" distL="114300" distR="114300" simplePos="0" relativeHeight="251608576" behindDoc="0" locked="0" layoutInCell="1" allowOverlap="1" wp14:anchorId="083B9D2E" wp14:editId="7209B1AB">
                <wp:simplePos x="0" y="0"/>
                <wp:positionH relativeFrom="margin">
                  <wp:posOffset>6108700</wp:posOffset>
                </wp:positionH>
                <wp:positionV relativeFrom="paragraph">
                  <wp:posOffset>10795</wp:posOffset>
                </wp:positionV>
                <wp:extent cx="1428750" cy="800100"/>
                <wp:effectExtent l="0" t="0" r="19050" b="19050"/>
                <wp:wrapNone/>
                <wp:docPr id="139" name="Надпись 139"/>
                <wp:cNvGraphicFramePr/>
                <a:graphic xmlns:a="http://schemas.openxmlformats.org/drawingml/2006/main">
                  <a:graphicData uri="http://schemas.microsoft.com/office/word/2010/wordprocessingShape">
                    <wps:wsp>
                      <wps:cNvSpPr txBox="1"/>
                      <wps:spPr>
                        <a:xfrm>
                          <a:off x="0" y="0"/>
                          <a:ext cx="1428750" cy="800100"/>
                        </a:xfrm>
                        <a:prstGeom prst="rect">
                          <a:avLst/>
                        </a:prstGeom>
                        <a:solidFill>
                          <a:srgbClr val="ED7D31">
                            <a:lumMod val="40000"/>
                            <a:lumOff val="60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2.4. </w:t>
                            </w:r>
                            <w:r>
                              <w:rPr>
                                <w:rFonts w:hAnsi="Calibri"/>
                                <w:i/>
                                <w:iCs/>
                                <w:color w:val="000000" w:themeColor="dark1"/>
                              </w:rPr>
                              <w:t>при</w:t>
                            </w:r>
                            <w:r>
                              <w:rPr>
                                <w:rFonts w:hAnsi="Calibri"/>
                                <w:i/>
                                <w:iCs/>
                                <w:color w:val="000000" w:themeColor="dark1"/>
                              </w:rPr>
                              <w:t xml:space="preserve"> </w:t>
                            </w:r>
                            <w:r>
                              <w:rPr>
                                <w:rFonts w:hAnsi="Calibri"/>
                                <w:i/>
                                <w:iCs/>
                                <w:color w:val="000000" w:themeColor="dark1"/>
                              </w:rPr>
                              <w:t>необходимости</w:t>
                            </w:r>
                            <w:r>
                              <w:rPr>
                                <w:rFonts w:hAnsi="Calibri"/>
                                <w:i/>
                                <w:iCs/>
                                <w:color w:val="000000" w:themeColor="dark1"/>
                              </w:rPr>
                              <w:t xml:space="preserve"> </w:t>
                            </w:r>
                            <w:r>
                              <w:rPr>
                                <w:rFonts w:hAnsi="Calibri"/>
                                <w:i/>
                                <w:iCs/>
                                <w:color w:val="000000" w:themeColor="dark1"/>
                              </w:rPr>
                              <w:t>направляет</w:t>
                            </w:r>
                            <w:r>
                              <w:rPr>
                                <w:rFonts w:hAnsi="Calibri"/>
                                <w:i/>
                                <w:iCs/>
                                <w:color w:val="000000" w:themeColor="dark1"/>
                              </w:rPr>
                              <w:t xml:space="preserve"> </w:t>
                            </w:r>
                            <w:r>
                              <w:rPr>
                                <w:rFonts w:hAnsi="Calibri"/>
                                <w:i/>
                                <w:iCs/>
                                <w:color w:val="000000" w:themeColor="dark1"/>
                              </w:rPr>
                              <w:t>резервную</w:t>
                            </w:r>
                            <w:r>
                              <w:rPr>
                                <w:rFonts w:hAnsi="Calibri"/>
                                <w:i/>
                                <w:iCs/>
                                <w:color w:val="000000" w:themeColor="dark1"/>
                              </w:rPr>
                              <w:t xml:space="preserve"> </w:t>
                            </w:r>
                            <w:r>
                              <w:rPr>
                                <w:rFonts w:hAnsi="Calibri"/>
                                <w:i/>
                                <w:iCs/>
                                <w:color w:val="000000" w:themeColor="dark1"/>
                              </w:rPr>
                              <w:t>ремонтную</w:t>
                            </w:r>
                            <w:r>
                              <w:rPr>
                                <w:rFonts w:hAnsi="Calibri"/>
                                <w:i/>
                                <w:iCs/>
                                <w:color w:val="000000" w:themeColor="dark1"/>
                              </w:rPr>
                              <w:t xml:space="preserve"> </w:t>
                            </w:r>
                            <w:r>
                              <w:rPr>
                                <w:rFonts w:hAnsi="Calibri"/>
                                <w:i/>
                                <w:iCs/>
                                <w:color w:val="000000" w:themeColor="dark1"/>
                              </w:rPr>
                              <w:t>бригаду</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83B9D2E" id="Надпись 139" o:spid="_x0000_s1048" type="#_x0000_t202" style="position:absolute;margin-left:481pt;margin-top:.85pt;width:112.5pt;height:63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" fillcolor="#f8cbad" strokecolor="#bcbcbc">
                <v:textbox>
                  <w:txbxContent>
                    <w:p w:rsidR="0078068E" w:rsidRDefault="0078068E" w:rsidP="0078068E">
                      <w:pPr>
                        <w:jc w:val="center"/>
                      </w:pPr>
                      <w:r>
                        <w:rPr>
                          <w:rFonts w:hAnsi="Calibri"/>
                          <w:i/>
                          <w:iCs/>
                          <w:color w:val="000000" w:themeColor="dark1"/>
                        </w:rPr>
                        <w:t xml:space="preserve">2.4. </w:t>
                      </w:r>
                      <w:r>
                        <w:rPr>
                          <w:rFonts w:hAnsi="Calibri"/>
                          <w:i/>
                          <w:iCs/>
                          <w:color w:val="000000" w:themeColor="dark1"/>
                        </w:rPr>
                        <w:t>при</w:t>
                      </w:r>
                      <w:r>
                        <w:rPr>
                          <w:rFonts w:hAnsi="Calibri"/>
                          <w:i/>
                          <w:iCs/>
                          <w:color w:val="000000" w:themeColor="dark1"/>
                        </w:rPr>
                        <w:t xml:space="preserve"> </w:t>
                      </w:r>
                      <w:r>
                        <w:rPr>
                          <w:rFonts w:hAnsi="Calibri"/>
                          <w:i/>
                          <w:iCs/>
                          <w:color w:val="000000" w:themeColor="dark1"/>
                        </w:rPr>
                        <w:t>необходимости</w:t>
                      </w:r>
                      <w:r>
                        <w:rPr>
                          <w:rFonts w:hAnsi="Calibri"/>
                          <w:i/>
                          <w:iCs/>
                          <w:color w:val="000000" w:themeColor="dark1"/>
                        </w:rPr>
                        <w:t xml:space="preserve"> </w:t>
                      </w:r>
                      <w:r>
                        <w:rPr>
                          <w:rFonts w:hAnsi="Calibri"/>
                          <w:i/>
                          <w:iCs/>
                          <w:color w:val="000000" w:themeColor="dark1"/>
                        </w:rPr>
                        <w:t>направляет</w:t>
                      </w:r>
                      <w:r>
                        <w:rPr>
                          <w:rFonts w:hAnsi="Calibri"/>
                          <w:i/>
                          <w:iCs/>
                          <w:color w:val="000000" w:themeColor="dark1"/>
                        </w:rPr>
                        <w:t xml:space="preserve"> </w:t>
                      </w:r>
                      <w:r>
                        <w:rPr>
                          <w:rFonts w:hAnsi="Calibri"/>
                          <w:i/>
                          <w:iCs/>
                          <w:color w:val="000000" w:themeColor="dark1"/>
                        </w:rPr>
                        <w:t>резервную</w:t>
                      </w:r>
                      <w:r>
                        <w:rPr>
                          <w:rFonts w:hAnsi="Calibri"/>
                          <w:i/>
                          <w:iCs/>
                          <w:color w:val="000000" w:themeColor="dark1"/>
                        </w:rPr>
                        <w:t xml:space="preserve"> </w:t>
                      </w:r>
                      <w:r>
                        <w:rPr>
                          <w:rFonts w:hAnsi="Calibri"/>
                          <w:i/>
                          <w:iCs/>
                          <w:color w:val="000000" w:themeColor="dark1"/>
                        </w:rPr>
                        <w:t>ремонтную</w:t>
                      </w:r>
                      <w:r>
                        <w:rPr>
                          <w:rFonts w:hAnsi="Calibri"/>
                          <w:i/>
                          <w:iCs/>
                          <w:color w:val="000000" w:themeColor="dark1"/>
                        </w:rPr>
                        <w:t xml:space="preserve"> </w:t>
                      </w:r>
                      <w:r>
                        <w:rPr>
                          <w:rFonts w:hAnsi="Calibri"/>
                          <w:i/>
                          <w:iCs/>
                          <w:color w:val="000000" w:themeColor="dark1"/>
                        </w:rPr>
                        <w:t>бригаду</w:t>
                      </w:r>
                    </w:p>
                  </w:txbxContent>
                </v:textbox>
                <w10:wrap anchorx="margin"/>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61824" behindDoc="0" locked="0" layoutInCell="1" allowOverlap="1" wp14:anchorId="78F1E3A8" wp14:editId="72B78BA8">
                <wp:simplePos x="0" y="0"/>
                <wp:positionH relativeFrom="margin">
                  <wp:posOffset>5288915</wp:posOffset>
                </wp:positionH>
                <wp:positionV relativeFrom="paragraph">
                  <wp:posOffset>159385</wp:posOffset>
                </wp:positionV>
                <wp:extent cx="1038225" cy="1371600"/>
                <wp:effectExtent l="38100" t="38100" r="28575" b="19050"/>
                <wp:wrapNone/>
                <wp:docPr id="140" name="Прямая со стрелкой 140"/>
                <wp:cNvGraphicFramePr/>
                <a:graphic xmlns:a="http://schemas.openxmlformats.org/drawingml/2006/main">
                  <a:graphicData uri="http://schemas.microsoft.com/office/word/2010/wordprocessingShape">
                    <wps:wsp>
                      <wps:cNvCnPr/>
                      <wps:spPr>
                        <a:xfrm flipH="1" flipV="1">
                          <a:off x="0" y="0"/>
                          <a:ext cx="1038225" cy="13716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D40E81" id="Прямая со стрелкой 140" o:spid="_x0000_s1026" type="#_x0000_t32" style="position:absolute;margin-left:416.45pt;margin-top:12.55pt;width:81.75pt;height:108pt;flip:x 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" strokecolor="#5b9bd5" strokeweight=".5pt">
                <v:stroke endarrow="block" joinstyle="miter"/>
                <w10:wrap anchorx="margin"/>
              </v:shape>
            </w:pict>
          </mc:Fallback>
        </mc:AlternateContent>
      </w:r>
      <w:r w:rsidRPr="0078068E">
        <w:rPr>
          <w:noProof/>
        </w:rPr>
        <mc:AlternateContent>
          <mc:Choice Requires="wps">
            <w:drawing>
              <wp:anchor distT="0" distB="0" distL="114300" distR="114300" simplePos="0" relativeHeight="251676160" behindDoc="0" locked="0" layoutInCell="1" allowOverlap="1" wp14:anchorId="06758DF7" wp14:editId="66D3FFCA">
                <wp:simplePos x="0" y="0"/>
                <wp:positionH relativeFrom="column">
                  <wp:posOffset>4365624</wp:posOffset>
                </wp:positionH>
                <wp:positionV relativeFrom="paragraph">
                  <wp:posOffset>149860</wp:posOffset>
                </wp:positionV>
                <wp:extent cx="676275" cy="923925"/>
                <wp:effectExtent l="0" t="0" r="66675" b="47625"/>
                <wp:wrapNone/>
                <wp:docPr id="141" name="Прямая со стрелкой 141"/>
                <wp:cNvGraphicFramePr/>
                <a:graphic xmlns:a="http://schemas.openxmlformats.org/drawingml/2006/main">
                  <a:graphicData uri="http://schemas.microsoft.com/office/word/2010/wordprocessingShape">
                    <wps:wsp>
                      <wps:cNvCnPr/>
                      <wps:spPr>
                        <a:xfrm>
                          <a:off x="0" y="0"/>
                          <a:ext cx="676275" cy="923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5BD6E" id="Прямая со стрелкой 141" o:spid="_x0000_s1026" type="#_x0000_t32" style="position:absolute;margin-left:343.75pt;margin-top:11.8pt;width:53.25pt;height:7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" strokecolor="#5b9bd5" strokeweight=".5pt">
                <v:stroke endarrow="block" joinstyle="miter"/>
              </v:shape>
            </w:pict>
          </mc:Fallback>
        </mc:AlternateContent>
      </w:r>
      <w:r w:rsidRPr="0078068E">
        <w:rPr>
          <w:noProof/>
        </w:rPr>
        <mc:AlternateContent>
          <mc:Choice Requires="wps">
            <w:drawing>
              <wp:anchor distT="0" distB="0" distL="114300" distR="114300" simplePos="0" relativeHeight="251665920" behindDoc="0" locked="0" layoutInCell="1" allowOverlap="1" wp14:anchorId="6E08D806" wp14:editId="645450BE">
                <wp:simplePos x="0" y="0"/>
                <wp:positionH relativeFrom="column">
                  <wp:posOffset>2794000</wp:posOffset>
                </wp:positionH>
                <wp:positionV relativeFrom="paragraph">
                  <wp:posOffset>140336</wp:posOffset>
                </wp:positionV>
                <wp:extent cx="1562100" cy="1257300"/>
                <wp:effectExtent l="38100" t="0" r="19050" b="57150"/>
                <wp:wrapNone/>
                <wp:docPr id="142" name="Прямая со стрелкой 142"/>
                <wp:cNvGraphicFramePr/>
                <a:graphic xmlns:a="http://schemas.openxmlformats.org/drawingml/2006/main">
                  <a:graphicData uri="http://schemas.microsoft.com/office/word/2010/wordprocessingShape">
                    <wps:wsp>
                      <wps:cNvCnPr/>
                      <wps:spPr>
                        <a:xfrm flipH="1">
                          <a:off x="0" y="0"/>
                          <a:ext cx="1562100" cy="1257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6A0ED7" id="Прямая со стрелкой 142" o:spid="_x0000_s1026" type="#_x0000_t32" style="position:absolute;margin-left:220pt;margin-top:11.05pt;width:123pt;height:99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" strokecolor="#5b9bd5" strokeweight=".5pt">
                <v:stroke endarrow="block" joinstyle="miter"/>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12672" behindDoc="0" locked="0" layoutInCell="1" allowOverlap="1" wp14:anchorId="11AA7EE4" wp14:editId="54D29997">
                <wp:simplePos x="0" y="0"/>
                <wp:positionH relativeFrom="column">
                  <wp:posOffset>774700</wp:posOffset>
                </wp:positionH>
                <wp:positionV relativeFrom="paragraph">
                  <wp:posOffset>12700</wp:posOffset>
                </wp:positionV>
                <wp:extent cx="1854835" cy="628650"/>
                <wp:effectExtent l="0" t="0" r="12065" b="19050"/>
                <wp:wrapNone/>
                <wp:docPr id="143" name="Надпись 143"/>
                <wp:cNvGraphicFramePr/>
                <a:graphic xmlns:a="http://schemas.openxmlformats.org/drawingml/2006/main">
                  <a:graphicData uri="http://schemas.microsoft.com/office/word/2010/wordprocessingShape">
                    <wps:wsp>
                      <wps:cNvSpPr txBox="1"/>
                      <wps:spPr>
                        <a:xfrm>
                          <a:off x="0" y="0"/>
                          <a:ext cx="1854835" cy="628650"/>
                        </a:xfrm>
                        <a:prstGeom prst="rect">
                          <a:avLst/>
                        </a:prstGeom>
                        <a:solidFill>
                          <a:srgbClr val="E7E6E6">
                            <a:lumMod val="75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2.2.1.1. </w:t>
                            </w:r>
                            <w:r>
                              <w:rPr>
                                <w:rFonts w:hAnsi="Calibri"/>
                                <w:i/>
                                <w:iCs/>
                                <w:color w:val="000000" w:themeColor="dark1"/>
                              </w:rPr>
                              <w:t>направляет</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руководит</w:t>
                            </w:r>
                            <w:r>
                              <w:rPr>
                                <w:rFonts w:hAnsi="Calibri"/>
                                <w:i/>
                                <w:iCs/>
                                <w:color w:val="000000" w:themeColor="dark1"/>
                              </w:rPr>
                              <w:t xml:space="preserve"> </w:t>
                            </w:r>
                            <w:r>
                              <w:rPr>
                                <w:rFonts w:hAnsi="Calibri"/>
                                <w:i/>
                                <w:iCs/>
                                <w:color w:val="000000" w:themeColor="dark1"/>
                              </w:rPr>
                              <w:t>аварийно</w:t>
                            </w:r>
                            <w:r>
                              <w:rPr>
                                <w:rFonts w:hAnsi="Calibri"/>
                                <w:i/>
                                <w:iCs/>
                                <w:color w:val="000000" w:themeColor="dark1"/>
                              </w:rPr>
                              <w:t>-</w:t>
                            </w:r>
                            <w:r>
                              <w:rPr>
                                <w:rFonts w:hAnsi="Calibri"/>
                                <w:i/>
                                <w:iCs/>
                                <w:color w:val="000000" w:themeColor="dark1"/>
                              </w:rPr>
                              <w:t>ремонтной</w:t>
                            </w:r>
                            <w:r>
                              <w:rPr>
                                <w:rFonts w:hAnsi="Calibri"/>
                                <w:i/>
                                <w:iCs/>
                                <w:color w:val="000000" w:themeColor="dark1"/>
                              </w:rPr>
                              <w:t xml:space="preserve"> </w:t>
                            </w:r>
                            <w:r>
                              <w:rPr>
                                <w:rFonts w:hAnsi="Calibri"/>
                                <w:i/>
                                <w:iCs/>
                                <w:color w:val="000000" w:themeColor="dark1"/>
                              </w:rPr>
                              <w:t>бригадой</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1AA7EE4" id="Надпись 143" o:spid="_x0000_s1049" type="#_x0000_t202" style="position:absolute;margin-left:61pt;margin-top:1pt;width:146.05pt;height:4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" fillcolor="#afabab" strokecolor="#bcbcbc">
                <v:textbox>
                  <w:txbxContent>
                    <w:p w:rsidR="0078068E" w:rsidRDefault="0078068E" w:rsidP="0078068E">
                      <w:pPr>
                        <w:jc w:val="center"/>
                      </w:pPr>
                      <w:r>
                        <w:rPr>
                          <w:rFonts w:hAnsi="Calibri"/>
                          <w:i/>
                          <w:iCs/>
                          <w:color w:val="000000" w:themeColor="dark1"/>
                        </w:rPr>
                        <w:t xml:space="preserve">2.2.1.1. </w:t>
                      </w:r>
                      <w:r>
                        <w:rPr>
                          <w:rFonts w:hAnsi="Calibri"/>
                          <w:i/>
                          <w:iCs/>
                          <w:color w:val="000000" w:themeColor="dark1"/>
                        </w:rPr>
                        <w:t>направляет</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руководит</w:t>
                      </w:r>
                      <w:r>
                        <w:rPr>
                          <w:rFonts w:hAnsi="Calibri"/>
                          <w:i/>
                          <w:iCs/>
                          <w:color w:val="000000" w:themeColor="dark1"/>
                        </w:rPr>
                        <w:t xml:space="preserve"> </w:t>
                      </w:r>
                      <w:r>
                        <w:rPr>
                          <w:rFonts w:hAnsi="Calibri"/>
                          <w:i/>
                          <w:iCs/>
                          <w:color w:val="000000" w:themeColor="dark1"/>
                        </w:rPr>
                        <w:t>аварийно</w:t>
                      </w:r>
                      <w:r>
                        <w:rPr>
                          <w:rFonts w:hAnsi="Calibri"/>
                          <w:i/>
                          <w:iCs/>
                          <w:color w:val="000000" w:themeColor="dark1"/>
                        </w:rPr>
                        <w:t>-</w:t>
                      </w:r>
                      <w:r>
                        <w:rPr>
                          <w:rFonts w:hAnsi="Calibri"/>
                          <w:i/>
                          <w:iCs/>
                          <w:color w:val="000000" w:themeColor="dark1"/>
                        </w:rPr>
                        <w:t>ремонтной</w:t>
                      </w:r>
                      <w:r>
                        <w:rPr>
                          <w:rFonts w:hAnsi="Calibri"/>
                          <w:i/>
                          <w:iCs/>
                          <w:color w:val="000000" w:themeColor="dark1"/>
                        </w:rPr>
                        <w:t xml:space="preserve"> </w:t>
                      </w:r>
                      <w:r>
                        <w:rPr>
                          <w:rFonts w:hAnsi="Calibri"/>
                          <w:i/>
                          <w:iCs/>
                          <w:color w:val="000000" w:themeColor="dark1"/>
                        </w:rPr>
                        <w:t>бригадой</w:t>
                      </w:r>
                    </w:p>
                  </w:txbxContent>
                </v:textbox>
              </v:shape>
            </w:pict>
          </mc:Fallback>
        </mc:AlternateContent>
      </w:r>
    </w:p>
    <w:p w:rsidR="0078068E" w:rsidRPr="0078068E" w:rsidRDefault="0078068E" w:rsidP="0078068E">
      <w:pPr>
        <w:rPr>
          <w:b/>
          <w:bCs/>
        </w:rPr>
      </w:pPr>
    </w:p>
    <w:p w:rsidR="0078068E" w:rsidRPr="0078068E" w:rsidRDefault="0078068E" w:rsidP="0078068E">
      <w:pPr>
        <w:rPr>
          <w:b/>
          <w:bCs/>
        </w:rPr>
      </w:pPr>
    </w:p>
    <w:p w:rsidR="0078068E" w:rsidRPr="0078068E" w:rsidRDefault="0078068E" w:rsidP="0078068E">
      <w:pPr>
        <w:rPr>
          <w:b/>
          <w:bCs/>
        </w:rPr>
      </w:pPr>
    </w:p>
    <w:p w:rsidR="0078068E" w:rsidRPr="0078068E" w:rsidRDefault="0078068E" w:rsidP="0078068E">
      <w:pPr>
        <w:rPr>
          <w:b/>
          <w:bCs/>
        </w:rPr>
      </w:pPr>
      <w:r w:rsidRPr="0078068E">
        <w:rPr>
          <w:noProof/>
        </w:rPr>
        <mc:AlternateContent>
          <mc:Choice Requires="wps">
            <w:drawing>
              <wp:anchor distT="0" distB="0" distL="114300" distR="114300" simplePos="0" relativeHeight="251614720" behindDoc="0" locked="0" layoutInCell="1" allowOverlap="1" wp14:anchorId="2E5B0881" wp14:editId="7561FDC0">
                <wp:simplePos x="0" y="0"/>
                <wp:positionH relativeFrom="column">
                  <wp:posOffset>479425</wp:posOffset>
                </wp:positionH>
                <wp:positionV relativeFrom="paragraph">
                  <wp:posOffset>140335</wp:posOffset>
                </wp:positionV>
                <wp:extent cx="2313305" cy="800100"/>
                <wp:effectExtent l="0" t="0" r="10795" b="19050"/>
                <wp:wrapNone/>
                <wp:docPr id="145" name="Надпись 145"/>
                <wp:cNvGraphicFramePr/>
                <a:graphic xmlns:a="http://schemas.openxmlformats.org/drawingml/2006/main">
                  <a:graphicData uri="http://schemas.microsoft.com/office/word/2010/wordprocessingShape">
                    <wps:wsp>
                      <wps:cNvSpPr txBox="1"/>
                      <wps:spPr>
                        <a:xfrm>
                          <a:off x="0" y="0"/>
                          <a:ext cx="2313305" cy="800100"/>
                        </a:xfrm>
                        <a:prstGeom prst="rect">
                          <a:avLst/>
                        </a:prstGeom>
                        <a:solidFill>
                          <a:srgbClr val="E7E6E6">
                            <a:lumMod val="75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2.2.1.2. </w:t>
                            </w:r>
                            <w:r>
                              <w:rPr>
                                <w:rFonts w:hAnsi="Calibri"/>
                                <w:i/>
                                <w:iCs/>
                                <w:color w:val="000000" w:themeColor="dark1"/>
                              </w:rPr>
                              <w:t>создает</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собирает</w:t>
                            </w:r>
                            <w:r>
                              <w:rPr>
                                <w:rFonts w:hAnsi="Calibri"/>
                                <w:i/>
                                <w:iCs/>
                                <w:color w:val="000000" w:themeColor="dark1"/>
                              </w:rPr>
                              <w:t xml:space="preserve"> </w:t>
                            </w:r>
                            <w:r>
                              <w:rPr>
                                <w:rFonts w:hAnsi="Calibri"/>
                                <w:i/>
                                <w:iCs/>
                                <w:color w:val="000000" w:themeColor="dark1"/>
                              </w:rPr>
                              <w:t>штаб</w:t>
                            </w:r>
                            <w:r>
                              <w:rPr>
                                <w:rFonts w:hAnsi="Calibri"/>
                                <w:i/>
                                <w:iCs/>
                                <w:color w:val="000000" w:themeColor="dark1"/>
                              </w:rPr>
                              <w:t xml:space="preserve">. </w:t>
                            </w:r>
                            <w:r>
                              <w:rPr>
                                <w:rFonts w:hAnsi="Calibri"/>
                                <w:i/>
                                <w:iCs/>
                                <w:color w:val="000000" w:themeColor="dark1"/>
                              </w:rPr>
                              <w:t>Контролирует</w:t>
                            </w:r>
                            <w:r>
                              <w:rPr>
                                <w:rFonts w:hAnsi="Calibri"/>
                                <w:i/>
                                <w:iCs/>
                                <w:color w:val="000000" w:themeColor="dark1"/>
                              </w:rPr>
                              <w:t xml:space="preserve"> </w:t>
                            </w:r>
                            <w:r>
                              <w:rPr>
                                <w:rFonts w:hAnsi="Calibri"/>
                                <w:i/>
                                <w:iCs/>
                                <w:color w:val="000000" w:themeColor="dark1"/>
                              </w:rPr>
                              <w:t>состав</w:t>
                            </w:r>
                            <w:r>
                              <w:rPr>
                                <w:rFonts w:hAnsi="Calibri"/>
                                <w:i/>
                                <w:iCs/>
                                <w:color w:val="000000" w:themeColor="dark1"/>
                              </w:rPr>
                              <w:t xml:space="preserve"> </w:t>
                            </w:r>
                            <w:r>
                              <w:rPr>
                                <w:rFonts w:hAnsi="Calibri"/>
                                <w:i/>
                                <w:iCs/>
                                <w:color w:val="000000" w:themeColor="dark1"/>
                              </w:rPr>
                              <w:t>лиц</w:t>
                            </w:r>
                            <w:r>
                              <w:rPr>
                                <w:rFonts w:hAnsi="Calibri"/>
                                <w:i/>
                                <w:iCs/>
                                <w:color w:val="000000" w:themeColor="dark1"/>
                              </w:rPr>
                              <w:t xml:space="preserve">, </w:t>
                            </w:r>
                            <w:r>
                              <w:rPr>
                                <w:rFonts w:hAnsi="Calibri"/>
                                <w:i/>
                                <w:iCs/>
                                <w:color w:val="000000" w:themeColor="dark1"/>
                              </w:rPr>
                              <w:t>дает</w:t>
                            </w:r>
                            <w:r>
                              <w:rPr>
                                <w:rFonts w:hAnsi="Calibri"/>
                                <w:i/>
                                <w:iCs/>
                                <w:color w:val="000000" w:themeColor="dark1"/>
                              </w:rPr>
                              <w:t xml:space="preserve"> </w:t>
                            </w:r>
                            <w:r>
                              <w:rPr>
                                <w:rFonts w:hAnsi="Calibri"/>
                                <w:i/>
                                <w:iCs/>
                                <w:color w:val="000000" w:themeColor="dark1"/>
                              </w:rPr>
                              <w:t>распоряжения</w:t>
                            </w:r>
                            <w:r>
                              <w:rPr>
                                <w:rFonts w:hAnsi="Calibri"/>
                                <w:i/>
                                <w:iCs/>
                                <w:color w:val="000000" w:themeColor="dark1"/>
                              </w:rPr>
                              <w:t xml:space="preserve"> </w:t>
                            </w:r>
                            <w:r>
                              <w:rPr>
                                <w:rFonts w:hAnsi="Calibri"/>
                                <w:i/>
                                <w:iCs/>
                                <w:color w:val="000000" w:themeColor="dark1"/>
                              </w:rPr>
                              <w:t>специалистам</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E5B0881" id="Надпись 145" o:spid="_x0000_s1050" type="#_x0000_t202" style="position:absolute;margin-left:37.75pt;margin-top:11.05pt;width:182.15pt;height:6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" fillcolor="#afabab" strokecolor="#bcbcbc">
                <v:textbox>
                  <w:txbxContent>
                    <w:p w:rsidR="0078068E" w:rsidRDefault="0078068E" w:rsidP="0078068E">
                      <w:pPr>
                        <w:jc w:val="center"/>
                      </w:pPr>
                      <w:r>
                        <w:rPr>
                          <w:rFonts w:hAnsi="Calibri"/>
                          <w:i/>
                          <w:iCs/>
                          <w:color w:val="000000" w:themeColor="dark1"/>
                        </w:rPr>
                        <w:t xml:space="preserve">2.2.1.2. </w:t>
                      </w:r>
                      <w:r>
                        <w:rPr>
                          <w:rFonts w:hAnsi="Calibri"/>
                          <w:i/>
                          <w:iCs/>
                          <w:color w:val="000000" w:themeColor="dark1"/>
                        </w:rPr>
                        <w:t>создает</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собирает</w:t>
                      </w:r>
                      <w:r>
                        <w:rPr>
                          <w:rFonts w:hAnsi="Calibri"/>
                          <w:i/>
                          <w:iCs/>
                          <w:color w:val="000000" w:themeColor="dark1"/>
                        </w:rPr>
                        <w:t xml:space="preserve"> </w:t>
                      </w:r>
                      <w:r>
                        <w:rPr>
                          <w:rFonts w:hAnsi="Calibri"/>
                          <w:i/>
                          <w:iCs/>
                          <w:color w:val="000000" w:themeColor="dark1"/>
                        </w:rPr>
                        <w:t>штаб</w:t>
                      </w:r>
                      <w:r>
                        <w:rPr>
                          <w:rFonts w:hAnsi="Calibri"/>
                          <w:i/>
                          <w:iCs/>
                          <w:color w:val="000000" w:themeColor="dark1"/>
                        </w:rPr>
                        <w:t xml:space="preserve">. </w:t>
                      </w:r>
                      <w:r>
                        <w:rPr>
                          <w:rFonts w:hAnsi="Calibri"/>
                          <w:i/>
                          <w:iCs/>
                          <w:color w:val="000000" w:themeColor="dark1"/>
                        </w:rPr>
                        <w:t>Контролирует</w:t>
                      </w:r>
                      <w:r>
                        <w:rPr>
                          <w:rFonts w:hAnsi="Calibri"/>
                          <w:i/>
                          <w:iCs/>
                          <w:color w:val="000000" w:themeColor="dark1"/>
                        </w:rPr>
                        <w:t xml:space="preserve"> </w:t>
                      </w:r>
                      <w:r>
                        <w:rPr>
                          <w:rFonts w:hAnsi="Calibri"/>
                          <w:i/>
                          <w:iCs/>
                          <w:color w:val="000000" w:themeColor="dark1"/>
                        </w:rPr>
                        <w:t>состав</w:t>
                      </w:r>
                      <w:r>
                        <w:rPr>
                          <w:rFonts w:hAnsi="Calibri"/>
                          <w:i/>
                          <w:iCs/>
                          <w:color w:val="000000" w:themeColor="dark1"/>
                        </w:rPr>
                        <w:t xml:space="preserve"> </w:t>
                      </w:r>
                      <w:r>
                        <w:rPr>
                          <w:rFonts w:hAnsi="Calibri"/>
                          <w:i/>
                          <w:iCs/>
                          <w:color w:val="000000" w:themeColor="dark1"/>
                        </w:rPr>
                        <w:t>лиц</w:t>
                      </w:r>
                      <w:r>
                        <w:rPr>
                          <w:rFonts w:hAnsi="Calibri"/>
                          <w:i/>
                          <w:iCs/>
                          <w:color w:val="000000" w:themeColor="dark1"/>
                        </w:rPr>
                        <w:t xml:space="preserve">, </w:t>
                      </w:r>
                      <w:r>
                        <w:rPr>
                          <w:rFonts w:hAnsi="Calibri"/>
                          <w:i/>
                          <w:iCs/>
                          <w:color w:val="000000" w:themeColor="dark1"/>
                        </w:rPr>
                        <w:t>дает</w:t>
                      </w:r>
                      <w:r>
                        <w:rPr>
                          <w:rFonts w:hAnsi="Calibri"/>
                          <w:i/>
                          <w:iCs/>
                          <w:color w:val="000000" w:themeColor="dark1"/>
                        </w:rPr>
                        <w:t xml:space="preserve"> </w:t>
                      </w:r>
                      <w:r>
                        <w:rPr>
                          <w:rFonts w:hAnsi="Calibri"/>
                          <w:i/>
                          <w:iCs/>
                          <w:color w:val="000000" w:themeColor="dark1"/>
                        </w:rPr>
                        <w:t>распоряжения</w:t>
                      </w:r>
                      <w:r>
                        <w:rPr>
                          <w:rFonts w:hAnsi="Calibri"/>
                          <w:i/>
                          <w:iCs/>
                          <w:color w:val="000000" w:themeColor="dark1"/>
                        </w:rPr>
                        <w:t xml:space="preserve"> </w:t>
                      </w:r>
                      <w:r>
                        <w:rPr>
                          <w:rFonts w:hAnsi="Calibri"/>
                          <w:i/>
                          <w:iCs/>
                          <w:color w:val="000000" w:themeColor="dark1"/>
                        </w:rPr>
                        <w:t>специалистам</w:t>
                      </w:r>
                    </w:p>
                  </w:txbxContent>
                </v:textbox>
              </v:shape>
            </w:pict>
          </mc:Fallback>
        </mc:AlternateContent>
      </w:r>
    </w:p>
    <w:p w:rsidR="0078068E" w:rsidRPr="0078068E" w:rsidRDefault="0078068E" w:rsidP="0078068E">
      <w:pPr>
        <w:rPr>
          <w:b/>
          <w:bCs/>
        </w:rPr>
      </w:pPr>
      <w:r w:rsidRPr="0078068E">
        <w:rPr>
          <w:noProof/>
        </w:rPr>
        <mc:AlternateContent>
          <mc:Choice Requires="wps">
            <w:drawing>
              <wp:anchor distT="0" distB="0" distL="114300" distR="114300" simplePos="0" relativeHeight="251674112" behindDoc="0" locked="0" layoutInCell="1" allowOverlap="1" wp14:anchorId="4B509421" wp14:editId="6D4F86AF">
                <wp:simplePos x="0" y="0"/>
                <wp:positionH relativeFrom="margin">
                  <wp:posOffset>3355975</wp:posOffset>
                </wp:positionH>
                <wp:positionV relativeFrom="paragraph">
                  <wp:posOffset>12700</wp:posOffset>
                </wp:positionV>
                <wp:extent cx="2305050" cy="1162050"/>
                <wp:effectExtent l="0" t="0" r="19050" b="19050"/>
                <wp:wrapNone/>
                <wp:docPr id="147" name="Надпись 147"/>
                <wp:cNvGraphicFramePr/>
                <a:graphic xmlns:a="http://schemas.openxmlformats.org/drawingml/2006/main">
                  <a:graphicData uri="http://schemas.microsoft.com/office/word/2010/wordprocessingShape">
                    <wps:wsp>
                      <wps:cNvSpPr txBox="1"/>
                      <wps:spPr>
                        <a:xfrm>
                          <a:off x="0" y="0"/>
                          <a:ext cx="2305050" cy="1162050"/>
                        </a:xfrm>
                        <a:prstGeom prst="rect">
                          <a:avLst/>
                        </a:prstGeom>
                        <a:solidFill>
                          <a:srgbClr val="E7E6E6">
                            <a:lumMod val="75000"/>
                          </a:srgbClr>
                        </a:solidFill>
                        <a:ln w="9525" cmpd="sng">
                          <a:solidFill>
                            <a:sysClr val="window" lastClr="FFFFFF">
                              <a:shade val="50000"/>
                            </a:sysClr>
                          </a:solidFill>
                        </a:ln>
                        <a:effectLst/>
                      </wps:spPr>
                      <wps:txbx>
                        <w:txbxContent>
                          <w:p w:rsidR="0078068E" w:rsidRDefault="0078068E" w:rsidP="0078068E">
                            <w:pPr>
                              <w:jc w:val="center"/>
                            </w:pPr>
                            <w:r>
                              <w:rPr>
                                <w:rFonts w:hAnsi="Calibri"/>
                                <w:i/>
                                <w:iCs/>
                                <w:color w:val="000000" w:themeColor="dark1"/>
                              </w:rPr>
                              <w:t xml:space="preserve">2.2.1.3. </w:t>
                            </w:r>
                            <w:r>
                              <w:rPr>
                                <w:rFonts w:hAnsi="Calibri"/>
                                <w:i/>
                                <w:iCs/>
                                <w:color w:val="000000" w:themeColor="dark1"/>
                              </w:rPr>
                              <w:t>через</w:t>
                            </w:r>
                            <w:r>
                              <w:rPr>
                                <w:rFonts w:hAnsi="Calibri"/>
                                <w:i/>
                                <w:iCs/>
                                <w:color w:val="000000" w:themeColor="dark1"/>
                              </w:rPr>
                              <w:t xml:space="preserve"> </w:t>
                            </w:r>
                            <w:r>
                              <w:rPr>
                                <w:rFonts w:hAnsi="Calibri"/>
                                <w:i/>
                                <w:iCs/>
                                <w:color w:val="000000" w:themeColor="dark1"/>
                              </w:rPr>
                              <w:t>организации</w:t>
                            </w:r>
                            <w:r>
                              <w:rPr>
                                <w:rFonts w:hAnsi="Calibri"/>
                                <w:i/>
                                <w:iCs/>
                                <w:color w:val="000000" w:themeColor="dark1"/>
                              </w:rPr>
                              <w:t xml:space="preserve">, </w:t>
                            </w:r>
                            <w:r>
                              <w:rPr>
                                <w:rFonts w:hAnsi="Calibri"/>
                                <w:i/>
                                <w:iCs/>
                                <w:color w:val="000000" w:themeColor="dark1"/>
                              </w:rPr>
                              <w:t>управляющие</w:t>
                            </w:r>
                            <w:r>
                              <w:rPr>
                                <w:rFonts w:hAnsi="Calibri"/>
                                <w:i/>
                                <w:iCs/>
                                <w:color w:val="000000" w:themeColor="dark1"/>
                              </w:rPr>
                              <w:t xml:space="preserve"> </w:t>
                            </w:r>
                            <w:r>
                              <w:rPr>
                                <w:rFonts w:hAnsi="Calibri"/>
                                <w:i/>
                                <w:iCs/>
                                <w:color w:val="000000" w:themeColor="dark1"/>
                              </w:rPr>
                              <w:t>многоквартирными</w:t>
                            </w:r>
                            <w:r>
                              <w:rPr>
                                <w:rFonts w:hAnsi="Calibri"/>
                                <w:i/>
                                <w:iCs/>
                                <w:color w:val="000000" w:themeColor="dark1"/>
                              </w:rPr>
                              <w:t xml:space="preserve"> </w:t>
                            </w:r>
                            <w:r>
                              <w:rPr>
                                <w:rFonts w:hAnsi="Calibri"/>
                                <w:i/>
                                <w:iCs/>
                                <w:color w:val="000000" w:themeColor="dark1"/>
                              </w:rPr>
                              <w:t>домами</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местную</w:t>
                            </w:r>
                            <w:r>
                              <w:rPr>
                                <w:rFonts w:hAnsi="Calibri"/>
                                <w:i/>
                                <w:iCs/>
                                <w:color w:val="000000" w:themeColor="dark1"/>
                              </w:rPr>
                              <w:t xml:space="preserve"> </w:t>
                            </w:r>
                            <w:r>
                              <w:rPr>
                                <w:rFonts w:hAnsi="Calibri"/>
                                <w:i/>
                                <w:iCs/>
                                <w:color w:val="000000" w:themeColor="dark1"/>
                              </w:rPr>
                              <w:t>систему</w:t>
                            </w:r>
                            <w:r>
                              <w:rPr>
                                <w:rFonts w:hAnsi="Calibri"/>
                                <w:i/>
                                <w:iCs/>
                                <w:color w:val="000000" w:themeColor="dark1"/>
                              </w:rPr>
                              <w:t xml:space="preserve"> </w:t>
                            </w:r>
                            <w:r>
                              <w:rPr>
                                <w:rFonts w:hAnsi="Calibri"/>
                                <w:i/>
                                <w:iCs/>
                                <w:color w:val="000000" w:themeColor="dark1"/>
                              </w:rPr>
                              <w:t>оповещения</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информирования</w:t>
                            </w:r>
                            <w:r>
                              <w:rPr>
                                <w:rFonts w:hAnsi="Calibri"/>
                                <w:i/>
                                <w:iCs/>
                                <w:color w:val="000000" w:themeColor="dark1"/>
                              </w:rPr>
                              <w:t xml:space="preserve"> </w:t>
                            </w:r>
                            <w:r>
                              <w:rPr>
                                <w:rFonts w:hAnsi="Calibri"/>
                                <w:i/>
                                <w:iCs/>
                                <w:color w:val="000000" w:themeColor="dark1"/>
                              </w:rPr>
                              <w:t>оповещает</w:t>
                            </w:r>
                            <w:r>
                              <w:rPr>
                                <w:rFonts w:hAnsi="Calibri"/>
                                <w:i/>
                                <w:iCs/>
                                <w:color w:val="000000" w:themeColor="dark1"/>
                              </w:rPr>
                              <w:t xml:space="preserve"> </w:t>
                            </w:r>
                            <w:r>
                              <w:rPr>
                                <w:rFonts w:hAnsi="Calibri"/>
                                <w:i/>
                                <w:iCs/>
                                <w:color w:val="000000" w:themeColor="dark1"/>
                              </w:rPr>
                              <w:t>жителей</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B509421" id="Надпись 147" o:spid="_x0000_s1051" type="#_x0000_t202" style="position:absolute;margin-left:264.25pt;margin-top:1pt;width:181.5pt;height:91.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" fillcolor="#afabab" strokecolor="#bcbcbc">
                <v:textbox>
                  <w:txbxContent>
                    <w:p w:rsidR="0078068E" w:rsidRDefault="0078068E" w:rsidP="0078068E">
                      <w:pPr>
                        <w:jc w:val="center"/>
                      </w:pPr>
                      <w:r>
                        <w:rPr>
                          <w:rFonts w:hAnsi="Calibri"/>
                          <w:i/>
                          <w:iCs/>
                          <w:color w:val="000000" w:themeColor="dark1"/>
                        </w:rPr>
                        <w:t xml:space="preserve">2.2.1.3. </w:t>
                      </w:r>
                      <w:r>
                        <w:rPr>
                          <w:rFonts w:hAnsi="Calibri"/>
                          <w:i/>
                          <w:iCs/>
                          <w:color w:val="000000" w:themeColor="dark1"/>
                        </w:rPr>
                        <w:t>через</w:t>
                      </w:r>
                      <w:r>
                        <w:rPr>
                          <w:rFonts w:hAnsi="Calibri"/>
                          <w:i/>
                          <w:iCs/>
                          <w:color w:val="000000" w:themeColor="dark1"/>
                        </w:rPr>
                        <w:t xml:space="preserve"> </w:t>
                      </w:r>
                      <w:r>
                        <w:rPr>
                          <w:rFonts w:hAnsi="Calibri"/>
                          <w:i/>
                          <w:iCs/>
                          <w:color w:val="000000" w:themeColor="dark1"/>
                        </w:rPr>
                        <w:t>организации</w:t>
                      </w:r>
                      <w:r>
                        <w:rPr>
                          <w:rFonts w:hAnsi="Calibri"/>
                          <w:i/>
                          <w:iCs/>
                          <w:color w:val="000000" w:themeColor="dark1"/>
                        </w:rPr>
                        <w:t xml:space="preserve">, </w:t>
                      </w:r>
                      <w:r>
                        <w:rPr>
                          <w:rFonts w:hAnsi="Calibri"/>
                          <w:i/>
                          <w:iCs/>
                          <w:color w:val="000000" w:themeColor="dark1"/>
                        </w:rPr>
                        <w:t>управляющие</w:t>
                      </w:r>
                      <w:r>
                        <w:rPr>
                          <w:rFonts w:hAnsi="Calibri"/>
                          <w:i/>
                          <w:iCs/>
                          <w:color w:val="000000" w:themeColor="dark1"/>
                        </w:rPr>
                        <w:t xml:space="preserve"> </w:t>
                      </w:r>
                      <w:r>
                        <w:rPr>
                          <w:rFonts w:hAnsi="Calibri"/>
                          <w:i/>
                          <w:iCs/>
                          <w:color w:val="000000" w:themeColor="dark1"/>
                        </w:rPr>
                        <w:t>многоквартирными</w:t>
                      </w:r>
                      <w:r>
                        <w:rPr>
                          <w:rFonts w:hAnsi="Calibri"/>
                          <w:i/>
                          <w:iCs/>
                          <w:color w:val="000000" w:themeColor="dark1"/>
                        </w:rPr>
                        <w:t xml:space="preserve"> </w:t>
                      </w:r>
                      <w:r>
                        <w:rPr>
                          <w:rFonts w:hAnsi="Calibri"/>
                          <w:i/>
                          <w:iCs/>
                          <w:color w:val="000000" w:themeColor="dark1"/>
                        </w:rPr>
                        <w:t>домами</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местную</w:t>
                      </w:r>
                      <w:r>
                        <w:rPr>
                          <w:rFonts w:hAnsi="Calibri"/>
                          <w:i/>
                          <w:iCs/>
                          <w:color w:val="000000" w:themeColor="dark1"/>
                        </w:rPr>
                        <w:t xml:space="preserve"> </w:t>
                      </w:r>
                      <w:r>
                        <w:rPr>
                          <w:rFonts w:hAnsi="Calibri"/>
                          <w:i/>
                          <w:iCs/>
                          <w:color w:val="000000" w:themeColor="dark1"/>
                        </w:rPr>
                        <w:t>систему</w:t>
                      </w:r>
                      <w:r>
                        <w:rPr>
                          <w:rFonts w:hAnsi="Calibri"/>
                          <w:i/>
                          <w:iCs/>
                          <w:color w:val="000000" w:themeColor="dark1"/>
                        </w:rPr>
                        <w:t xml:space="preserve"> </w:t>
                      </w:r>
                      <w:r>
                        <w:rPr>
                          <w:rFonts w:hAnsi="Calibri"/>
                          <w:i/>
                          <w:iCs/>
                          <w:color w:val="000000" w:themeColor="dark1"/>
                        </w:rPr>
                        <w:t>оповещения</w:t>
                      </w:r>
                      <w:r>
                        <w:rPr>
                          <w:rFonts w:hAnsi="Calibri"/>
                          <w:i/>
                          <w:iCs/>
                          <w:color w:val="000000" w:themeColor="dark1"/>
                        </w:rPr>
                        <w:t xml:space="preserve"> </w:t>
                      </w:r>
                      <w:r>
                        <w:rPr>
                          <w:rFonts w:hAnsi="Calibri"/>
                          <w:i/>
                          <w:iCs/>
                          <w:color w:val="000000" w:themeColor="dark1"/>
                        </w:rPr>
                        <w:t>и</w:t>
                      </w:r>
                      <w:r>
                        <w:rPr>
                          <w:rFonts w:hAnsi="Calibri"/>
                          <w:i/>
                          <w:iCs/>
                          <w:color w:val="000000" w:themeColor="dark1"/>
                        </w:rPr>
                        <w:t xml:space="preserve"> </w:t>
                      </w:r>
                      <w:r>
                        <w:rPr>
                          <w:rFonts w:hAnsi="Calibri"/>
                          <w:i/>
                          <w:iCs/>
                          <w:color w:val="000000" w:themeColor="dark1"/>
                        </w:rPr>
                        <w:t>информирования</w:t>
                      </w:r>
                      <w:r>
                        <w:rPr>
                          <w:rFonts w:hAnsi="Calibri"/>
                          <w:i/>
                          <w:iCs/>
                          <w:color w:val="000000" w:themeColor="dark1"/>
                        </w:rPr>
                        <w:t xml:space="preserve"> </w:t>
                      </w:r>
                      <w:r>
                        <w:rPr>
                          <w:rFonts w:hAnsi="Calibri"/>
                          <w:i/>
                          <w:iCs/>
                          <w:color w:val="000000" w:themeColor="dark1"/>
                        </w:rPr>
                        <w:t>оповещает</w:t>
                      </w:r>
                      <w:r>
                        <w:rPr>
                          <w:rFonts w:hAnsi="Calibri"/>
                          <w:i/>
                          <w:iCs/>
                          <w:color w:val="000000" w:themeColor="dark1"/>
                        </w:rPr>
                        <w:t xml:space="preserve"> </w:t>
                      </w:r>
                      <w:r>
                        <w:rPr>
                          <w:rFonts w:hAnsi="Calibri"/>
                          <w:i/>
                          <w:iCs/>
                          <w:color w:val="000000" w:themeColor="dark1"/>
                        </w:rPr>
                        <w:t>жителей</w:t>
                      </w:r>
                    </w:p>
                  </w:txbxContent>
                </v:textbox>
                <w10:wrap anchorx="margin"/>
              </v:shape>
            </w:pict>
          </mc:Fallback>
        </mc:AlternateContent>
      </w:r>
    </w:p>
    <w:p w:rsidR="0078068E" w:rsidRPr="0078068E" w:rsidRDefault="0078068E" w:rsidP="0078068E">
      <w:pPr>
        <w:rPr>
          <w:b/>
          <w:bCs/>
        </w:rPr>
      </w:pPr>
    </w:p>
    <w:p w:rsidR="0078068E" w:rsidRPr="0078068E" w:rsidRDefault="0078068E" w:rsidP="0078068E">
      <w:pPr>
        <w:rPr>
          <w:b/>
          <w:bCs/>
        </w:rPr>
      </w:pPr>
      <w:r w:rsidRPr="0078068E">
        <w:rPr>
          <w:noProof/>
        </w:rPr>
        <mc:AlternateContent>
          <mc:Choice Requires="wps">
            <w:drawing>
              <wp:anchor distT="0" distB="0" distL="114300" distR="114300" simplePos="0" relativeHeight="251715072" behindDoc="0" locked="0" layoutInCell="1" allowOverlap="1" wp14:anchorId="1EEED978" wp14:editId="4C1987AA">
                <wp:simplePos x="0" y="0"/>
                <wp:positionH relativeFrom="page">
                  <wp:posOffset>6496051</wp:posOffset>
                </wp:positionH>
                <wp:positionV relativeFrom="paragraph">
                  <wp:posOffset>81280</wp:posOffset>
                </wp:positionV>
                <wp:extent cx="5848350" cy="47625"/>
                <wp:effectExtent l="0" t="0" r="19050" b="28575"/>
                <wp:wrapNone/>
                <wp:docPr id="148" name="Прямая соединительная линия 148"/>
                <wp:cNvGraphicFramePr/>
                <a:graphic xmlns:a="http://schemas.openxmlformats.org/drawingml/2006/main">
                  <a:graphicData uri="http://schemas.microsoft.com/office/word/2010/wordprocessingShape">
                    <wps:wsp>
                      <wps:cNvCnPr/>
                      <wps:spPr>
                        <a:xfrm flipV="1">
                          <a:off x="0" y="0"/>
                          <a:ext cx="584835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97FB8B" id="Прямая соединительная линия 148" o:spid="_x0000_s1026" style="position:absolute;flip:y;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1.5pt,6.4pt" to="97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" strokecolor="#5b9bd5" strokeweight=".5pt">
                <v:stroke joinstyle="miter"/>
                <w10:wrap anchorx="page"/>
              </v:line>
            </w:pict>
          </mc:Fallback>
        </mc:AlternateContent>
      </w:r>
    </w:p>
    <w:p w:rsidR="0078068E" w:rsidRPr="0078068E" w:rsidRDefault="0078068E" w:rsidP="0078068E">
      <w:pPr>
        <w:rPr>
          <w:b/>
          <w:bCs/>
        </w:rPr>
      </w:pPr>
    </w:p>
    <w:p w:rsidR="0078068E" w:rsidRPr="0078068E" w:rsidRDefault="0078068E" w:rsidP="0078068E">
      <w:pPr>
        <w:rPr>
          <w:b/>
          <w:bCs/>
        </w:rPr>
      </w:pPr>
    </w:p>
    <w:p w:rsidR="0078068E" w:rsidRPr="0078068E" w:rsidRDefault="0078068E" w:rsidP="0078068E">
      <w:pPr>
        <w:rPr>
          <w:b/>
          <w:bCs/>
        </w:rPr>
      </w:pPr>
    </w:p>
    <w:p w:rsidR="0078068E" w:rsidRPr="0078068E" w:rsidRDefault="0078068E" w:rsidP="0078068E">
      <w:pPr>
        <w:rPr>
          <w:b/>
          <w:bCs/>
        </w:rPr>
      </w:pPr>
    </w:p>
    <w:p w:rsidR="0078068E" w:rsidRPr="0078068E" w:rsidRDefault="0078068E" w:rsidP="0078068E">
      <w:pPr>
        <w:rPr>
          <w:b/>
        </w:rPr>
      </w:pPr>
      <w:bookmarkStart w:id="64" w:name="_Ref190964476"/>
      <w:bookmarkStart w:id="65" w:name="_Toc190964992"/>
      <w:r w:rsidRPr="0078068E">
        <w:rPr>
          <w:b/>
          <w:bCs/>
        </w:rPr>
        <w:t xml:space="preserve">Рисунок </w:t>
      </w:r>
      <w:r w:rsidRPr="0078068E">
        <w:rPr>
          <w:b/>
          <w:bCs/>
        </w:rPr>
        <w:fldChar w:fldCharType="begin"/>
      </w:r>
      <w:r w:rsidRPr="0078068E">
        <w:rPr>
          <w:b/>
          <w:bCs/>
        </w:rPr>
        <w:instrText xml:space="preserve"> STYLEREF 1 \s </w:instrText>
      </w:r>
      <w:r w:rsidRPr="0078068E">
        <w:rPr>
          <w:b/>
          <w:bCs/>
        </w:rPr>
        <w:fldChar w:fldCharType="separate"/>
      </w:r>
      <w:r w:rsidRPr="0078068E">
        <w:rPr>
          <w:b/>
          <w:bCs/>
        </w:rPr>
        <w:t>5.3</w:t>
      </w:r>
      <w:r w:rsidRPr="0078068E">
        <w:fldChar w:fldCharType="end"/>
      </w:r>
      <w:r w:rsidRPr="0078068E">
        <w:rPr>
          <w:b/>
          <w:bCs/>
        </w:rPr>
        <w:t>.</w:t>
      </w:r>
      <w:r w:rsidRPr="0078068E">
        <w:rPr>
          <w:b/>
          <w:bCs/>
        </w:rPr>
        <w:fldChar w:fldCharType="begin"/>
      </w:r>
      <w:r w:rsidRPr="0078068E">
        <w:rPr>
          <w:b/>
          <w:bCs/>
        </w:rPr>
        <w:instrText xml:space="preserve"> SEQ Рисунок \* ARABIC \s 1 </w:instrText>
      </w:r>
      <w:r w:rsidRPr="0078068E">
        <w:rPr>
          <w:b/>
          <w:bCs/>
        </w:rPr>
        <w:fldChar w:fldCharType="separate"/>
      </w:r>
      <w:r w:rsidRPr="0078068E">
        <w:rPr>
          <w:b/>
          <w:bCs/>
        </w:rPr>
        <w:t>1</w:t>
      </w:r>
      <w:r w:rsidRPr="0078068E">
        <w:fldChar w:fldCharType="end"/>
      </w:r>
      <w:bookmarkEnd w:id="64"/>
      <w:r w:rsidRPr="0078068E">
        <w:t xml:space="preserve"> – Форма Блок-схемы действий ответственных лиц муниципального образования город Енисейск</w:t>
      </w:r>
      <w:r w:rsidRPr="0078068E">
        <w:rPr>
          <w:i/>
        </w:rPr>
        <w:t xml:space="preserve"> </w:t>
      </w:r>
      <w:r w:rsidRPr="0078068E">
        <w:t xml:space="preserve">по локализации и ликвидации аварийной ситуации в системе теплоснабжения </w:t>
      </w:r>
      <w:bookmarkEnd w:id="65"/>
    </w:p>
    <w:p w:rsidR="0078068E" w:rsidRPr="0078068E" w:rsidRDefault="0078068E" w:rsidP="0078068E">
      <w:pPr>
        <w:numPr>
          <w:ilvl w:val="1"/>
          <w:numId w:val="9"/>
        </w:numPr>
        <w:rPr>
          <w:b/>
          <w:bCs/>
        </w:rPr>
        <w:sectPr w:rsidR="0078068E" w:rsidRPr="0078068E" w:rsidSect="007E1868">
          <w:pgSz w:w="23811" w:h="16838" w:orient="landscape" w:code="8"/>
          <w:pgMar w:top="1418" w:right="1260" w:bottom="843" w:left="280" w:header="720" w:footer="720" w:gutter="0"/>
          <w:cols w:space="720"/>
          <w:docGrid w:linePitch="299"/>
        </w:sectPr>
      </w:pPr>
    </w:p>
    <w:p w:rsidR="0078068E" w:rsidRPr="0078068E" w:rsidRDefault="0078068E" w:rsidP="0078068E">
      <w:pPr>
        <w:jc w:val="both"/>
        <w:rPr>
          <w:b/>
          <w:bCs/>
        </w:rPr>
      </w:pPr>
      <w:bookmarkStart w:id="66" w:name="_Toc191054550"/>
      <w:r w:rsidRPr="0078068E">
        <w:rPr>
          <w:b/>
          <w:bCs/>
        </w:rPr>
        <w:lastRenderedPageBreak/>
        <w:t>Раздел 6.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66"/>
    </w:p>
    <w:p w:rsidR="0078068E" w:rsidRPr="0078068E" w:rsidRDefault="0078068E" w:rsidP="0078068E">
      <w:pPr>
        <w:jc w:val="both"/>
      </w:pPr>
      <w:r w:rsidRPr="0078068E">
        <w:t>6.1. При повреждении (аварии) на внутридомовых системах теплопотребления (отопления) АДС эксплуатирующей организации обязана принять все необходимые меры                    для обеспечения безопасности людей, отключения поврежденного участка, организации выполнения ремонтно-восстановительных работ, сообщить о случившемся в ЕДДС, принять меры по поддержанию минимальной внутри домовой температуры (не ниже +12 °C)                                 с использованием мобильных теплогенераторов (тепловых пушек) в общедомовых помещениях многоквартирных домов.</w:t>
      </w:r>
    </w:p>
    <w:p w:rsidR="0078068E" w:rsidRPr="0078068E" w:rsidRDefault="0078068E" w:rsidP="0078068E">
      <w:pPr>
        <w:jc w:val="both"/>
      </w:pPr>
      <w:r w:rsidRPr="0078068E">
        <w:t>6.2. О причинах возникновения и сроках устранения аварийной ситуации в системе теплоснабжения м</w:t>
      </w:r>
      <w:r w:rsidRPr="0078068E">
        <w:rPr>
          <w:bCs/>
        </w:rPr>
        <w:t xml:space="preserve">униципального образования </w:t>
      </w:r>
      <w:r w:rsidRPr="0078068E">
        <w:rPr>
          <w:iCs/>
        </w:rPr>
        <w:t xml:space="preserve">город Енисейск </w:t>
      </w:r>
      <w:r w:rsidRPr="0078068E">
        <w:t>в зимнее время года повлекшей отключение коммунальных услуг и угрозу безопасности населения, необходимо своевременно информировать жителей.</w:t>
      </w:r>
    </w:p>
    <w:p w:rsidR="0078068E" w:rsidRPr="0078068E" w:rsidRDefault="0078068E" w:rsidP="0078068E">
      <w:pPr>
        <w:jc w:val="both"/>
      </w:pPr>
      <w:r w:rsidRPr="0078068E">
        <w:t xml:space="preserve">6.3. Заместитель Главы муниципального образования </w:t>
      </w:r>
      <w:r w:rsidRPr="0078068E">
        <w:rPr>
          <w:iCs/>
        </w:rPr>
        <w:t>город Енисейск</w:t>
      </w:r>
      <w:r w:rsidRPr="0078068E">
        <w:t xml:space="preserve"> ответственный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 и направляет его в пресс-службу администрации муниципального образования </w:t>
      </w:r>
      <w:r w:rsidRPr="0078068E">
        <w:rPr>
          <w:iCs/>
        </w:rPr>
        <w:t xml:space="preserve">город Енисейск </w:t>
      </w:r>
      <w:r w:rsidRPr="0078068E">
        <w:t xml:space="preserve">(заместителю Главы, курирующему СМИ) не позднее 1 часа после возникновения технологического нарушения. Пресс-служба администрации муниципального образования </w:t>
      </w:r>
      <w:r w:rsidRPr="0078068E">
        <w:rPr>
          <w:iCs/>
        </w:rPr>
        <w:t>город Енисейск</w:t>
      </w:r>
      <w:r w:rsidRPr="0078068E">
        <w:t xml:space="preserve"> размещает информацию на сайте администрации муниципального образования </w:t>
      </w:r>
      <w:r w:rsidRPr="0078068E">
        <w:rPr>
          <w:iCs/>
        </w:rPr>
        <w:t>город Енисейск</w:t>
      </w:r>
      <w:r w:rsidRPr="0078068E">
        <w:t>, в средствах массовой информации, в общедомовых чатах, социальных сетях, сайтах и социальных сетях организаций, управляющих многоквартирными домами, информационных стендах многоквартирных домов.</w:t>
      </w:r>
    </w:p>
    <w:p w:rsidR="0078068E" w:rsidRPr="0078068E" w:rsidRDefault="0078068E" w:rsidP="0078068E">
      <w:pPr>
        <w:jc w:val="both"/>
      </w:pPr>
      <w:r w:rsidRPr="0078068E">
        <w:t xml:space="preserve">6.4. В случае длительного (свыше 6 часов) отсутствия теплоснабжения у населения Глава муниципального образования </w:t>
      </w:r>
      <w:r w:rsidRPr="0078068E">
        <w:rPr>
          <w:iCs/>
        </w:rPr>
        <w:t xml:space="preserve">город Енисейск, </w:t>
      </w:r>
      <w:r w:rsidRPr="0078068E">
        <w:t xml:space="preserve">заместитель Главы муниципального образования </w:t>
      </w:r>
      <w:r w:rsidRPr="0078068E">
        <w:rPr>
          <w:iCs/>
        </w:rPr>
        <w:t xml:space="preserve">город Енисейск </w:t>
      </w:r>
      <w:r w:rsidRPr="0078068E">
        <w:t>ответственный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rsidR="0078068E" w:rsidRPr="0078068E" w:rsidRDefault="0078068E" w:rsidP="0078068E">
      <w:pPr>
        <w:jc w:val="both"/>
      </w:pPr>
      <w:r w:rsidRPr="0078068E">
        <w:t>6.5. В случае длительного (24 часа и более) отсутствия теплоснабжения у населения в жилых кварталах в зимнее время года в м</w:t>
      </w:r>
      <w:r w:rsidRPr="0078068E">
        <w:rPr>
          <w:bCs/>
        </w:rPr>
        <w:t xml:space="preserve">униципальном образовании </w:t>
      </w:r>
      <w:r w:rsidRPr="0078068E">
        <w:rPr>
          <w:iCs/>
        </w:rPr>
        <w:t>город Енисейск</w:t>
      </w:r>
      <w:r w:rsidRPr="0078068E">
        <w:t xml:space="preserve"> объявляется режим «ЧС» и проводятся мероприятия по эвакуации пострадавших.</w:t>
      </w:r>
    </w:p>
    <w:p w:rsidR="0078068E" w:rsidRPr="0078068E" w:rsidRDefault="0078068E" w:rsidP="0078068E">
      <w:pPr>
        <w:jc w:val="both"/>
      </w:pPr>
      <w:r w:rsidRPr="0078068E">
        <w:t xml:space="preserve">6.6. В случае возникновения технологического нарушения, повлекшего отключение коммунального ресурса для количества жителей от 5000 чел., осуществляется выезд Главы муниципального образования </w:t>
      </w:r>
      <w:r w:rsidRPr="0078068E">
        <w:rPr>
          <w:iCs/>
        </w:rPr>
        <w:t xml:space="preserve">город Енисейск </w:t>
      </w:r>
      <w:r w:rsidRPr="0078068E">
        <w:t xml:space="preserve">и руководства организации, функционирующей в системе теплоснабжения муниципального образования </w:t>
      </w:r>
      <w:r w:rsidRPr="0078068E">
        <w:rPr>
          <w:iCs/>
        </w:rPr>
        <w:t>город Енисейск</w:t>
      </w:r>
      <w:r w:rsidRPr="0078068E">
        <w:t xml:space="preserve"> на место технологического нарушения.</w:t>
      </w:r>
    </w:p>
    <w:p w:rsidR="0078068E" w:rsidRPr="0078068E" w:rsidRDefault="0078068E" w:rsidP="0078068E">
      <w:pPr>
        <w:jc w:val="both"/>
      </w:pPr>
      <w:r w:rsidRPr="0078068E">
        <w:t xml:space="preserve">6.7. Выезд на место аварии руководителей администрации муниципального образования </w:t>
      </w:r>
      <w:r w:rsidRPr="0078068E">
        <w:rPr>
          <w:iCs/>
        </w:rPr>
        <w:t>город Енисейск</w:t>
      </w:r>
      <w:r w:rsidRPr="0078068E">
        <w:t xml:space="preserve"> и профильных ведомств должен осуществляться не позднее установленных ниже сроков, зависящих от температуры наружного воздуха:</w:t>
      </w:r>
    </w:p>
    <w:p w:rsidR="0078068E" w:rsidRPr="0078068E" w:rsidRDefault="0078068E" w:rsidP="0078068E">
      <w:pPr>
        <w:jc w:val="both"/>
      </w:pPr>
      <w:r w:rsidRPr="0078068E">
        <w:t>- не позднее 4 часов после возникновения повреждения при температуре наружного воздуха выше -10 °C;</w:t>
      </w:r>
    </w:p>
    <w:p w:rsidR="0078068E" w:rsidRPr="0078068E" w:rsidRDefault="0078068E" w:rsidP="0078068E">
      <w:pPr>
        <w:jc w:val="both"/>
      </w:pPr>
      <w:r w:rsidRPr="0078068E">
        <w:t>- не позднее 2 часов после возникновения повреждения при температуре наружного воздуха от -10 °C до -15 °C;</w:t>
      </w:r>
    </w:p>
    <w:p w:rsidR="0078068E" w:rsidRPr="0078068E" w:rsidRDefault="0078068E" w:rsidP="0078068E">
      <w:pPr>
        <w:jc w:val="both"/>
      </w:pPr>
      <w:r w:rsidRPr="0078068E">
        <w:t>- не позднее 30 мин. после возникновения повреждения при температуре наружного воздуха ниже -15 °C.</w:t>
      </w:r>
    </w:p>
    <w:p w:rsidR="0078068E" w:rsidRPr="0078068E" w:rsidRDefault="0078068E" w:rsidP="0078068E">
      <w:pPr>
        <w:jc w:val="both"/>
      </w:pPr>
      <w:r w:rsidRPr="0078068E">
        <w:t xml:space="preserve">В случае возникновения аварии на объектах теплоснабжения муниципального образования </w:t>
      </w:r>
      <w:r w:rsidRPr="0078068E">
        <w:rPr>
          <w:iCs/>
        </w:rPr>
        <w:t>город Енисейск</w:t>
      </w:r>
      <w:r w:rsidRPr="0078068E">
        <w:t xml:space="preserve">, при нарушении условий жизнедеятельности 50 человек и более на 1 сутки при условии, что температура воздуха в жилых комнатах более суток фиксируется ниже +18 </w:t>
      </w:r>
      <w:r w:rsidRPr="0078068E">
        <w:lastRenderedPageBreak/>
        <w:t xml:space="preserve">°C в отопительный период, Глава муниципального образования </w:t>
      </w:r>
      <w:r w:rsidRPr="0078068E">
        <w:rPr>
          <w:iCs/>
        </w:rPr>
        <w:t>город Енисейск</w:t>
      </w:r>
      <w:r w:rsidRPr="0078068E">
        <w:rPr>
          <w:i/>
        </w:rPr>
        <w:t xml:space="preserve"> </w:t>
      </w:r>
      <w:r w:rsidRPr="0078068E">
        <w:t xml:space="preserve">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 муниципального образования </w:t>
      </w:r>
      <w:r w:rsidRPr="0078068E">
        <w:rPr>
          <w:iCs/>
        </w:rPr>
        <w:t>город Енисейск</w:t>
      </w:r>
      <w:r w:rsidRPr="0078068E">
        <w:t>.</w:t>
      </w:r>
    </w:p>
    <w:p w:rsidR="0078068E" w:rsidRPr="0078068E" w:rsidRDefault="0078068E" w:rsidP="0078068E">
      <w:pPr>
        <w:jc w:val="both"/>
      </w:pPr>
      <w:r w:rsidRPr="0078068E">
        <w:t>6.10. Мероприятиями, направленными на обеспечение безопасности населения в случае возникновения аварийной ситуации в системе теплоснабжения (прекращении подачи тепла                    в жилые помещения в условиях резкого понижения температуры наружного воздуха в течение длительного времени) являются:</w:t>
      </w:r>
    </w:p>
    <w:p w:rsidR="0078068E" w:rsidRPr="0078068E" w:rsidRDefault="0078068E" w:rsidP="0078068E">
      <w:pPr>
        <w:jc w:val="both"/>
      </w:pPr>
      <w:r w:rsidRPr="0078068E">
        <w:t>- сообщение о возникшей ситуации в организацию, управляющую многоквартирными домами и (или) в ЕДДС м</w:t>
      </w:r>
      <w:r w:rsidRPr="0078068E">
        <w:rPr>
          <w:bCs/>
        </w:rPr>
        <w:t xml:space="preserve">униципального образования </w:t>
      </w:r>
      <w:r w:rsidRPr="0078068E">
        <w:rPr>
          <w:iCs/>
        </w:rPr>
        <w:t>город Енисейск</w:t>
      </w:r>
      <w:r w:rsidRPr="0078068E">
        <w:t xml:space="preserve"> по средствам городской телефонной и мобильной связи лицами, являющимися свидетелями возникновения происшествия;</w:t>
      </w:r>
    </w:p>
    <w:p w:rsidR="0078068E" w:rsidRPr="0078068E" w:rsidRDefault="0078068E" w:rsidP="0078068E">
      <w:pPr>
        <w:jc w:val="both"/>
      </w:pPr>
      <w:r w:rsidRPr="0078068E">
        <w:t>- соблюдение требований норм и правил безопасности и охраны труда;</w:t>
      </w:r>
    </w:p>
    <w:p w:rsidR="0078068E" w:rsidRPr="0078068E" w:rsidRDefault="0078068E" w:rsidP="0078068E">
      <w:pPr>
        <w:jc w:val="both"/>
      </w:pPr>
      <w:r w:rsidRPr="0078068E">
        <w:t>- эвакуация из опасной зоны населения при режиме «ЧС» во взаимодействии                                            с экстренными оперативными службами и аварийно-спасательными формированиями;</w:t>
      </w:r>
    </w:p>
    <w:p w:rsidR="0078068E" w:rsidRPr="0078068E" w:rsidRDefault="0078068E" w:rsidP="0078068E">
      <w:pPr>
        <w:jc w:val="both"/>
      </w:pPr>
      <w:r w:rsidRPr="0078068E">
        <w:t>- обозначение, оцепление опасной зоны, запрет пропуска и передвижения по опасной зоне населения, транспортных средств;</w:t>
      </w:r>
    </w:p>
    <w:p w:rsidR="0078068E" w:rsidRPr="0078068E" w:rsidRDefault="0078068E" w:rsidP="0078068E">
      <w:pPr>
        <w:jc w:val="both"/>
      </w:pPr>
      <w:r w:rsidRPr="0078068E">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p>
    <w:p w:rsidR="0078068E" w:rsidRPr="0078068E" w:rsidRDefault="0078068E" w:rsidP="0078068E">
      <w:pPr>
        <w:jc w:val="both"/>
      </w:pPr>
      <w:r w:rsidRPr="0078068E">
        <w:t xml:space="preserve">- оповещение населения, проживающего на территории муниципального образования </w:t>
      </w:r>
      <w:r w:rsidRPr="0078068E">
        <w:rPr>
          <w:iCs/>
        </w:rPr>
        <w:t>город Енисейск</w:t>
      </w:r>
      <w:r w:rsidRPr="0078068E">
        <w:t xml:space="preserve"> о происшествии;  </w:t>
      </w:r>
    </w:p>
    <w:p w:rsidR="0078068E" w:rsidRPr="0078068E" w:rsidRDefault="0078068E" w:rsidP="0078068E">
      <w:pPr>
        <w:jc w:val="both"/>
      </w:pPr>
      <w:r w:rsidRPr="0078068E">
        <w:t>- при повреждениях в сетях централизованного теплоснабжения в зимний период,                            в случае отрицательных температур наружного воздуха и при превышении нормативного времени на устранения аварийной ситуации, организациям, управляющим многоквартирными домами следует предотвращению размораживания внутридомового оборудования дренировать воду из систем отопления зданий.</w:t>
      </w:r>
    </w:p>
    <w:p w:rsidR="0078068E" w:rsidRPr="0078068E" w:rsidRDefault="0078068E" w:rsidP="0078068E">
      <w:pPr>
        <w:jc w:val="both"/>
      </w:pPr>
      <w:r w:rsidRPr="0078068E">
        <w:t>6.11. Жителям, проживающим на территории м</w:t>
      </w:r>
      <w:r w:rsidRPr="0078068E">
        <w:rPr>
          <w:bCs/>
        </w:rPr>
        <w:t xml:space="preserve">униципального образования </w:t>
      </w:r>
      <w:r w:rsidRPr="0078068E">
        <w:rPr>
          <w:iCs/>
        </w:rPr>
        <w:t>город Енисейск</w:t>
      </w:r>
      <w:r w:rsidRPr="0078068E">
        <w:t xml:space="preserve"> в случае возникновения аварийной ситуации в системе теплоснабжения для обеспечения безопасности необходимо:</w:t>
      </w:r>
    </w:p>
    <w:p w:rsidR="0078068E" w:rsidRPr="0078068E" w:rsidRDefault="0078068E" w:rsidP="0078068E">
      <w:pPr>
        <w:jc w:val="both"/>
      </w:pPr>
      <w:r w:rsidRPr="0078068E">
        <w:t>- для сохранения в квартире тепла дополнительно заделать щели в окнах и балконных дверях, занавесить их одеялами или коврами;</w:t>
      </w:r>
    </w:p>
    <w:p w:rsidR="0078068E" w:rsidRPr="0078068E" w:rsidRDefault="0078068E" w:rsidP="0078068E">
      <w:pPr>
        <w:jc w:val="both"/>
      </w:pPr>
      <w:r w:rsidRPr="0078068E">
        <w:t xml:space="preserve">- 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rsidR="0078068E" w:rsidRPr="0078068E" w:rsidRDefault="0078068E" w:rsidP="0078068E">
      <w:pPr>
        <w:jc w:val="both"/>
      </w:pPr>
      <w:r w:rsidRPr="0078068E">
        <w:t>- 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p>
    <w:p w:rsidR="0078068E" w:rsidRPr="0078068E" w:rsidRDefault="0078068E" w:rsidP="0078068E">
      <w:pPr>
        <w:jc w:val="both"/>
      </w:pPr>
      <w:r w:rsidRPr="0078068E">
        <w:t xml:space="preserve">- проявлять выдержку и самообладание, оказывая посильную помощь работникам организации, управляющей многоквартирными домами, организаций, функционирующих                          в системах теплоснабжения муниципального образования </w:t>
      </w:r>
      <w:r w:rsidRPr="0078068E">
        <w:rPr>
          <w:iCs/>
        </w:rPr>
        <w:t>город Енисейск</w:t>
      </w:r>
      <w:r w:rsidRPr="0078068E">
        <w:t xml:space="preserve"> прибывшим для выполнения ремонтно-восстановительных работ;</w:t>
      </w:r>
    </w:p>
    <w:p w:rsidR="0078068E" w:rsidRPr="0078068E" w:rsidRDefault="0078068E" w:rsidP="0078068E">
      <w:pPr>
        <w:jc w:val="both"/>
      </w:pPr>
      <w:r w:rsidRPr="0078068E">
        <w:t xml:space="preserve">- в случае эвакуации из жилого помещения - одеть членов семьи в теплую одежду                             и обувь; отключить в квартире газ,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уполномоченных работников организации, управляющей многоквартирными домами, администрации муниципального образования </w:t>
      </w:r>
      <w:r w:rsidRPr="0078068E">
        <w:rPr>
          <w:iCs/>
        </w:rPr>
        <w:t>город Енисейск</w:t>
      </w:r>
    </w:p>
    <w:p w:rsidR="0078068E" w:rsidRPr="0078068E" w:rsidRDefault="0078068E" w:rsidP="0078068E">
      <w:pPr>
        <w:jc w:val="both"/>
      </w:pPr>
    </w:p>
    <w:p w:rsidR="0078068E" w:rsidRPr="0078068E" w:rsidRDefault="0078068E" w:rsidP="0078068E">
      <w:pPr>
        <w:jc w:val="both"/>
      </w:pPr>
    </w:p>
    <w:p w:rsidR="0078068E" w:rsidRPr="0078068E" w:rsidRDefault="0078068E" w:rsidP="0078068E">
      <w:pPr>
        <w:jc w:val="both"/>
      </w:pPr>
    </w:p>
    <w:p w:rsidR="0078068E" w:rsidRPr="0078068E" w:rsidRDefault="0078068E" w:rsidP="0078068E">
      <w:pPr>
        <w:sectPr w:rsidR="0078068E" w:rsidRPr="0078068E" w:rsidSect="007E1868">
          <w:pgSz w:w="11900" w:h="16840"/>
          <w:pgMar w:top="1260" w:right="843" w:bottom="280" w:left="1418" w:header="720" w:footer="720" w:gutter="0"/>
          <w:cols w:space="720"/>
        </w:sectPr>
      </w:pPr>
    </w:p>
    <w:p w:rsidR="0078068E" w:rsidRPr="0078068E" w:rsidRDefault="0078068E" w:rsidP="0078068E">
      <w:pPr>
        <w:jc w:val="both"/>
        <w:rPr>
          <w:b/>
          <w:bCs/>
        </w:rPr>
      </w:pPr>
      <w:bookmarkStart w:id="67" w:name="_Toc191054551"/>
      <w:r w:rsidRPr="0078068E">
        <w:rPr>
          <w:b/>
          <w:bCs/>
        </w:rPr>
        <w:lastRenderedPageBreak/>
        <w:t>Раздел 7.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bookmarkEnd w:id="67"/>
    </w:p>
    <w:p w:rsidR="0078068E" w:rsidRPr="0078068E" w:rsidRDefault="0078068E" w:rsidP="0078068E">
      <w:pPr>
        <w:jc w:val="both"/>
      </w:pPr>
      <w:r w:rsidRPr="0078068E">
        <w:t xml:space="preserve">7.1.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функционирующих в системах теплоснабжения, а при необходимости и администрации муниципального образования </w:t>
      </w:r>
      <w:r w:rsidRPr="0078068E">
        <w:rPr>
          <w:iCs/>
        </w:rPr>
        <w:t>город Енисейск</w:t>
      </w:r>
      <w:r w:rsidRPr="0078068E">
        <w:rPr>
          <w:i/>
        </w:rPr>
        <w:t>.</w:t>
      </w:r>
      <w:r w:rsidRPr="0078068E">
        <w:t xml:space="preserve"> </w:t>
      </w:r>
    </w:p>
    <w:p w:rsidR="0078068E" w:rsidRPr="0078068E" w:rsidRDefault="0078068E" w:rsidP="0078068E">
      <w:pPr>
        <w:jc w:val="both"/>
      </w:pPr>
      <w:r w:rsidRPr="0078068E">
        <w:t>7.2.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78068E" w:rsidRPr="0078068E" w:rsidRDefault="0078068E" w:rsidP="0078068E">
      <w:pPr>
        <w:jc w:val="both"/>
      </w:pPr>
      <w:bookmarkStart w:id="68" w:name="100118"/>
      <w:bookmarkEnd w:id="68"/>
      <w:r w:rsidRPr="0078068E">
        <w:t>7.3. По результатам расчетов составляется соответствующий перечень, в котором учитываются с указанием количества и места хранения:</w:t>
      </w:r>
    </w:p>
    <w:p w:rsidR="0078068E" w:rsidRPr="0078068E" w:rsidRDefault="0078068E" w:rsidP="0078068E">
      <w:pPr>
        <w:jc w:val="both"/>
      </w:pPr>
      <w:r w:rsidRPr="0078068E">
        <w:t>- средства (инструменты, материалы и приспособления, приборы, оборудование                             и автомобильная и землеройная техника), необходимые для проведения ремонтно-восстановительных и спасательных работ, для эвакуации людей из зоны аварийной ситуации;</w:t>
      </w:r>
    </w:p>
    <w:p w:rsidR="0078068E" w:rsidRPr="0078068E" w:rsidRDefault="0078068E" w:rsidP="0078068E">
      <w:pPr>
        <w:jc w:val="both"/>
      </w:pPr>
      <w:r w:rsidRPr="0078068E">
        <w:t>- аварийный запас средств индивидуальной защиты;</w:t>
      </w:r>
    </w:p>
    <w:p w:rsidR="0078068E" w:rsidRPr="0078068E" w:rsidRDefault="0078068E" w:rsidP="0078068E">
      <w:pPr>
        <w:jc w:val="both"/>
      </w:pPr>
      <w:r w:rsidRPr="0078068E">
        <w:t xml:space="preserve">- силы необходимые для выполнения локализации и ликвидации аварийных ситуаций; </w:t>
      </w:r>
    </w:p>
    <w:p w:rsidR="0078068E" w:rsidRPr="0078068E" w:rsidRDefault="0078068E" w:rsidP="0078068E">
      <w:pPr>
        <w:jc w:val="both"/>
      </w:pPr>
      <w:r w:rsidRPr="0078068E">
        <w:t xml:space="preserve">- средства необходимые для возмещения вреда здоровью людей, материального ущерба и прочее. </w:t>
      </w:r>
    </w:p>
    <w:p w:rsidR="0078068E" w:rsidRPr="0078068E" w:rsidRDefault="0078068E" w:rsidP="0078068E">
      <w:pPr>
        <w:jc w:val="both"/>
        <w:rPr>
          <w:iCs/>
        </w:rPr>
      </w:pPr>
      <w:r w:rsidRPr="0078068E">
        <w:t xml:space="preserve">7.4. </w:t>
      </w:r>
      <w:bookmarkStart w:id="69" w:name="100121"/>
      <w:bookmarkEnd w:id="69"/>
      <w:r w:rsidRPr="0078068E">
        <w:t xml:space="preserve">Организация материально-технического обеспечения операций по локализации                      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администрацией муниципального образования </w:t>
      </w:r>
      <w:r w:rsidRPr="0078068E">
        <w:rPr>
          <w:iCs/>
        </w:rPr>
        <w:t xml:space="preserve">город Енисейск. </w:t>
      </w:r>
    </w:p>
    <w:p w:rsidR="0078068E" w:rsidRPr="0078068E" w:rsidRDefault="0078068E" w:rsidP="0078068E">
      <w:pPr>
        <w:jc w:val="both"/>
      </w:pPr>
      <w:r w:rsidRPr="0078068E">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rsidR="0078068E" w:rsidRPr="0078068E" w:rsidRDefault="0078068E" w:rsidP="0078068E">
      <w:pPr>
        <w:jc w:val="both"/>
      </w:pPr>
      <w:r w:rsidRPr="0078068E">
        <w:t>7.5.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4" w:history="1">
        <w:r w:rsidRPr="0078068E">
          <w:rPr>
            <w:rStyle w:val="a5"/>
          </w:rPr>
          <w:t>аварий</w:t>
        </w:r>
      </w:hyperlink>
      <w:r w:rsidRPr="0078068E">
        <w:t>ных ситуаций.</w:t>
      </w:r>
    </w:p>
    <w:p w:rsidR="0078068E" w:rsidRPr="0078068E" w:rsidRDefault="0078068E" w:rsidP="0078068E">
      <w:pPr>
        <w:jc w:val="both"/>
      </w:pPr>
      <w:r w:rsidRPr="0078068E">
        <w:t>Задачи инженерного обеспечения </w:t>
      </w:r>
      <w:hyperlink r:id="rId15" w:history="1">
        <w:r w:rsidRPr="0078068E">
          <w:rPr>
            <w:rStyle w:val="a5"/>
          </w:rPr>
          <w:t xml:space="preserve">ремонтно-восстановительных </w:t>
        </w:r>
      </w:hyperlink>
      <w:r w:rsidRPr="0078068E">
        <w:t>и других неотложных работ выполняют специализированные группы имеющие соответствующую подготовку по ремонту и восстановлению, водопроводно-канализационных сетей, линий электропередачи.</w:t>
      </w:r>
    </w:p>
    <w:p w:rsidR="0078068E" w:rsidRPr="0078068E" w:rsidRDefault="0078068E" w:rsidP="0078068E">
      <w:pPr>
        <w:jc w:val="both"/>
      </w:pPr>
      <w:r w:rsidRPr="0078068E">
        <w:t xml:space="preserve">Инженерное обеспечения операций по локализации и ликвидации 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муниципального образования </w:t>
      </w:r>
      <w:r w:rsidRPr="0078068E">
        <w:rPr>
          <w:iCs/>
        </w:rPr>
        <w:t>город Енисейск</w:t>
      </w:r>
      <w:r w:rsidRPr="0078068E">
        <w:t xml:space="preserve"> совместно (в рамках своих функциональных обязанностей):</w:t>
      </w:r>
    </w:p>
    <w:p w:rsidR="0078068E" w:rsidRPr="0078068E" w:rsidRDefault="0078068E" w:rsidP="0078068E">
      <w:pPr>
        <w:jc w:val="both"/>
      </w:pPr>
      <w:r w:rsidRPr="0078068E">
        <w:t xml:space="preserve">- с администрацией муниципального образования </w:t>
      </w:r>
      <w:r w:rsidRPr="0078068E">
        <w:rPr>
          <w:iCs/>
        </w:rPr>
        <w:t>город Енисейск</w:t>
      </w:r>
      <w:r w:rsidRPr="0078068E">
        <w:rPr>
          <w:i/>
        </w:rPr>
        <w:t xml:space="preserve"> </w:t>
      </w:r>
      <w:r w:rsidRPr="0078068E">
        <w:t xml:space="preserve">(координация и контроль деятельности, а 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заместителем Главы муниципального образования </w:t>
      </w:r>
      <w:r w:rsidRPr="0078068E">
        <w:rPr>
          <w:iCs/>
        </w:rPr>
        <w:t>город Енисейск</w:t>
      </w:r>
      <w:r w:rsidRPr="0078068E">
        <w:t xml:space="preserve"> ответственного за организацию эксплуатации объектов жилищно-коммунального хозяйства);</w:t>
      </w:r>
    </w:p>
    <w:p w:rsidR="0078068E" w:rsidRPr="0078068E" w:rsidRDefault="0078068E" w:rsidP="0078068E">
      <w:pPr>
        <w:jc w:val="both"/>
      </w:pPr>
      <w:r w:rsidRPr="0078068E">
        <w:t>- с региональными и муниципальными службами мониторинга технологических нарушений, координацию мер по их устранению ( ЕДДС);</w:t>
      </w:r>
    </w:p>
    <w:p w:rsidR="0078068E" w:rsidRPr="0078068E" w:rsidRDefault="0078068E" w:rsidP="0078068E">
      <w:pPr>
        <w:jc w:val="both"/>
      </w:pPr>
      <w:r w:rsidRPr="0078068E">
        <w:t>- с региональными и муниципальными экстренными оперативными службами (министерства чрезвычайных ситуаций, полиция, скорая помощь, Росгвардия);</w:t>
      </w:r>
    </w:p>
    <w:p w:rsidR="0078068E" w:rsidRPr="0078068E" w:rsidRDefault="0078068E" w:rsidP="0078068E">
      <w:pPr>
        <w:jc w:val="both"/>
      </w:pPr>
      <w:r w:rsidRPr="0078068E">
        <w:lastRenderedPageBreak/>
        <w:t>- с организациями, связанными с функционированием систем теплоснабжения – водопроводно-канализационного хозяйства, электросетевыми организациями;</w:t>
      </w:r>
    </w:p>
    <w:p w:rsidR="0078068E" w:rsidRPr="0078068E" w:rsidRDefault="0078068E" w:rsidP="0078068E">
      <w:pPr>
        <w:jc w:val="both"/>
      </w:pPr>
      <w:r w:rsidRPr="0078068E">
        <w:t>- с организациями, управляющими многоквартирными домами.</w:t>
      </w:r>
    </w:p>
    <w:p w:rsidR="0078068E" w:rsidRPr="0078068E" w:rsidRDefault="0078068E" w:rsidP="0078068E">
      <w:pPr>
        <w:jc w:val="both"/>
      </w:pPr>
      <w:r w:rsidRPr="0078068E">
        <w:t xml:space="preserve">7.6.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Pr="0078068E">
        <w:rPr>
          <w:iCs/>
        </w:rPr>
        <w:t>город Енисейск</w:t>
      </w:r>
      <w:r w:rsidRPr="0078068E">
        <w:rPr>
          <w:i/>
        </w:rPr>
        <w:t xml:space="preserve"> </w:t>
      </w:r>
      <w:r w:rsidRPr="0078068E">
        <w:t>за счет</w:t>
      </w:r>
      <w:r w:rsidRPr="0078068E">
        <w:rPr>
          <w:i/>
        </w:rPr>
        <w:t xml:space="preserve"> </w:t>
      </w:r>
      <w:r w:rsidRPr="0078068E">
        <w:t>финансовых резервов</w:t>
      </w:r>
      <w:r w:rsidRPr="0078068E">
        <w:rPr>
          <w:i/>
        </w:rPr>
        <w:t xml:space="preserve"> </w:t>
      </w:r>
      <w:r w:rsidRPr="0078068E">
        <w:t>и за счет резервного фонда в установленных законом случаях.</w:t>
      </w:r>
    </w:p>
    <w:p w:rsidR="0078068E" w:rsidRPr="0078068E" w:rsidRDefault="0078068E" w:rsidP="0078068E">
      <w:pPr>
        <w:jc w:val="both"/>
      </w:pPr>
      <w:r w:rsidRPr="0078068E">
        <w:t>Финансовых средств и материальных ресурсов для обеспечения операций                                        по локализации и ликвидации аварий и их последствий на объекте теплоснабжения формируются в организациях одним из следующими способов:</w:t>
      </w:r>
    </w:p>
    <w:p w:rsidR="0078068E" w:rsidRPr="0078068E" w:rsidRDefault="0078068E" w:rsidP="0078068E">
      <w:pPr>
        <w:jc w:val="both"/>
      </w:pPr>
      <w:r w:rsidRPr="0078068E">
        <w:t>- выделением на отдельном расчетном счету организации собственных денежных средств;</w:t>
      </w:r>
    </w:p>
    <w:p w:rsidR="0078068E" w:rsidRPr="0078068E" w:rsidRDefault="0078068E" w:rsidP="0078068E">
      <w:pPr>
        <w:jc w:val="both"/>
      </w:pPr>
      <w:r w:rsidRPr="0078068E">
        <w:t>- заключением договора страхования расходов на ликвидацию чрезвычайных ситуаций;</w:t>
      </w:r>
    </w:p>
    <w:p w:rsidR="0078068E" w:rsidRPr="0078068E" w:rsidRDefault="0078068E" w:rsidP="0078068E">
      <w:pPr>
        <w:jc w:val="both"/>
      </w:pPr>
      <w:r w:rsidRPr="0078068E">
        <w:t>- заключением договора банковской гарантии;</w:t>
      </w:r>
    </w:p>
    <w:p w:rsidR="0078068E" w:rsidRPr="0078068E" w:rsidRDefault="0078068E" w:rsidP="0078068E">
      <w:pPr>
        <w:jc w:val="both"/>
      </w:pPr>
      <w:r w:rsidRPr="0078068E">
        <w:t xml:space="preserve">- иными способами, не запрещенными законодательством Российской Федерации. </w:t>
      </w:r>
    </w:p>
    <w:p w:rsidR="0078068E" w:rsidRPr="0078068E" w:rsidRDefault="0078068E" w:rsidP="0078068E">
      <w:pPr>
        <w:jc w:val="both"/>
      </w:pPr>
      <w:r w:rsidRPr="0078068E">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78068E" w:rsidRPr="0078068E" w:rsidRDefault="0078068E" w:rsidP="0078068E">
      <w:pPr>
        <w:jc w:val="both"/>
      </w:pPr>
      <w:r w:rsidRPr="0078068E">
        <w:t xml:space="preserve">7.7. Организация противопожарного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Pr="0078068E">
        <w:rPr>
          <w:iCs/>
        </w:rPr>
        <w:t>город Енисейск</w:t>
      </w:r>
      <w:r w:rsidRPr="0078068E">
        <w:t xml:space="preserve"> в режиме повседневной деятельности в соответствии с законодательством Российской Федерации и территориальная противопожарными и спасательными службами МЧС России в случае возгорания, по вызову.</w:t>
      </w:r>
    </w:p>
    <w:p w:rsidR="0078068E" w:rsidRPr="0078068E" w:rsidRDefault="0078068E" w:rsidP="0078068E">
      <w:pPr>
        <w:jc w:val="both"/>
      </w:pPr>
      <w:bookmarkStart w:id="70" w:name="100080"/>
      <w:bookmarkEnd w:id="70"/>
      <w:r w:rsidRPr="0078068E">
        <w:t xml:space="preserve">7.8.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Pr="0078068E">
        <w:rPr>
          <w:iCs/>
        </w:rPr>
        <w:t>город Енисейск</w:t>
      </w:r>
      <w:r w:rsidRPr="0078068E">
        <w:rPr>
          <w:i/>
        </w:rPr>
        <w:t xml:space="preserve">, </w:t>
      </w:r>
      <w:r w:rsidRPr="0078068E">
        <w:t>а в случае необходимости привлечением сил и средств специализированных транспортных организаций по отдельным заявкам.</w:t>
      </w:r>
    </w:p>
    <w:p w:rsidR="0078068E" w:rsidRPr="0078068E" w:rsidRDefault="0078068E" w:rsidP="0078068E">
      <w:pPr>
        <w:jc w:val="both"/>
      </w:pPr>
      <w:bookmarkStart w:id="71" w:name="100081"/>
      <w:bookmarkEnd w:id="71"/>
      <w:r w:rsidRPr="0078068E">
        <w:t>7.9. Организация медицинского обеспечения. 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 по вызову.</w:t>
      </w:r>
    </w:p>
    <w:p w:rsidR="0078068E" w:rsidRPr="0078068E" w:rsidRDefault="0078068E" w:rsidP="0078068E">
      <w:pPr>
        <w:jc w:val="both"/>
      </w:pPr>
    </w:p>
    <w:p w:rsidR="0078068E" w:rsidRPr="0078068E" w:rsidRDefault="0078068E" w:rsidP="0078068E">
      <w:pPr>
        <w:jc w:val="both"/>
      </w:pPr>
    </w:p>
    <w:p w:rsidR="0078068E" w:rsidRPr="0078068E" w:rsidRDefault="0078068E" w:rsidP="0078068E">
      <w:pPr>
        <w:jc w:val="both"/>
        <w:rPr>
          <w:b/>
          <w:bCs/>
        </w:rPr>
        <w:sectPr w:rsidR="0078068E" w:rsidRPr="0078068E" w:rsidSect="007E1868">
          <w:pgSz w:w="11900" w:h="16840"/>
          <w:pgMar w:top="1260" w:right="843" w:bottom="280" w:left="1418" w:header="720" w:footer="720" w:gutter="0"/>
          <w:cols w:space="720"/>
        </w:sectPr>
      </w:pPr>
    </w:p>
    <w:p w:rsidR="0078068E" w:rsidRPr="0078068E" w:rsidRDefault="0078068E" w:rsidP="0078068E">
      <w:pPr>
        <w:jc w:val="both"/>
        <w:rPr>
          <w:b/>
          <w:bCs/>
        </w:rPr>
        <w:sectPr w:rsidR="0078068E" w:rsidRPr="0078068E" w:rsidSect="007E1868">
          <w:pgSz w:w="11906" w:h="16838"/>
          <w:pgMar w:top="1134" w:right="850" w:bottom="1134" w:left="1418" w:header="708" w:footer="708" w:gutter="0"/>
          <w:cols w:space="708"/>
          <w:docGrid w:linePitch="360"/>
        </w:sectPr>
      </w:pPr>
    </w:p>
    <w:p w:rsidR="0078068E" w:rsidRPr="0078068E" w:rsidRDefault="0078068E" w:rsidP="0078068E">
      <w:pPr>
        <w:jc w:val="both"/>
        <w:rPr>
          <w:b/>
          <w:bCs/>
        </w:rPr>
      </w:pPr>
      <w:bookmarkStart w:id="72" w:name="_Toc191054557"/>
      <w:r w:rsidRPr="0078068E">
        <w:rPr>
          <w:b/>
          <w:bCs/>
        </w:rPr>
        <w:lastRenderedPageBreak/>
        <w:t>Раздел 9.</w:t>
      </w:r>
      <w:r w:rsidRPr="0078068E">
        <w:rPr>
          <w:b/>
          <w:bCs/>
        </w:rPr>
        <w:tab/>
        <w:t xml:space="preserve"> Документирование действий по ликвидации последствий аварийных ситуаций в сфере теплоснабжения</w:t>
      </w:r>
      <w:bookmarkEnd w:id="72"/>
    </w:p>
    <w:p w:rsidR="0078068E" w:rsidRPr="0078068E" w:rsidRDefault="0078068E" w:rsidP="0078068E">
      <w:pPr>
        <w:numPr>
          <w:ilvl w:val="1"/>
          <w:numId w:val="16"/>
        </w:numPr>
        <w:jc w:val="both"/>
        <w:rPr>
          <w:b/>
          <w:bCs/>
        </w:rPr>
      </w:pPr>
      <w:bookmarkStart w:id="73" w:name="_Toc191054558"/>
      <w:r w:rsidRPr="0078068E">
        <w:rPr>
          <w:b/>
          <w:bCs/>
        </w:rPr>
        <w:t>Ознакомление с П</w:t>
      </w:r>
      <w:bookmarkEnd w:id="73"/>
      <w:r w:rsidRPr="0078068E">
        <w:rPr>
          <w:b/>
          <w:bCs/>
        </w:rPr>
        <w:t>ЛАС.</w:t>
      </w:r>
    </w:p>
    <w:p w:rsidR="0078068E" w:rsidRPr="0078068E" w:rsidRDefault="0078068E" w:rsidP="0078068E">
      <w:pPr>
        <w:jc w:val="both"/>
      </w:pPr>
      <w:r w:rsidRPr="0078068E">
        <w:t>9.1.1. ПЛАС должен быть тщательно изучен специалистами организаций (учреждений) указанных в разделе 5 настоящего документа:</w:t>
      </w:r>
    </w:p>
    <w:p w:rsidR="0078068E" w:rsidRPr="0078068E" w:rsidRDefault="0078068E" w:rsidP="0078068E">
      <w:pPr>
        <w:jc w:val="both"/>
      </w:pPr>
      <w:r w:rsidRPr="0078068E">
        <w:t xml:space="preserve">- в экстренных оперативных службах </w:t>
      </w:r>
    </w:p>
    <w:p w:rsidR="0078068E" w:rsidRPr="0078068E" w:rsidRDefault="0078068E" w:rsidP="0078068E">
      <w:pPr>
        <w:jc w:val="both"/>
      </w:pPr>
      <w:r w:rsidRPr="0078068E">
        <w:t xml:space="preserve">– в администрации муниципального образования </w:t>
      </w:r>
      <w:r w:rsidRPr="0078068E">
        <w:rPr>
          <w:iCs/>
        </w:rPr>
        <w:t>город Енисейск</w:t>
      </w:r>
      <w:r w:rsidRPr="0078068E">
        <w:t>: руководителями и специалистами, связанными с эксплуатацией системы теплоснабжения, в ЕДДС;</w:t>
      </w:r>
    </w:p>
    <w:p w:rsidR="0078068E" w:rsidRPr="0078068E" w:rsidRDefault="0078068E" w:rsidP="0078068E">
      <w:pPr>
        <w:jc w:val="both"/>
      </w:pPr>
      <w:r w:rsidRPr="0078068E">
        <w:t xml:space="preserve">– в организациях, функционирующих в системах теплоснабжения муниципального образования </w:t>
      </w:r>
      <w:r w:rsidRPr="0078068E">
        <w:rPr>
          <w:iCs/>
        </w:rPr>
        <w:t>город Енисейск</w:t>
      </w:r>
      <w:r w:rsidRPr="0078068E">
        <w:t>: руководителем, главным инженером, персоналом технических, оперативных и ремонтных служб;</w:t>
      </w:r>
    </w:p>
    <w:p w:rsidR="0078068E" w:rsidRPr="0078068E" w:rsidRDefault="0078068E" w:rsidP="0078068E">
      <w:pPr>
        <w:jc w:val="both"/>
      </w:pPr>
      <w:r w:rsidRPr="0078068E">
        <w:t>– в организациях, управляющих многоквартирными домами.</w:t>
      </w:r>
    </w:p>
    <w:p w:rsidR="0078068E" w:rsidRPr="0078068E" w:rsidRDefault="0078068E" w:rsidP="0078068E">
      <w:pPr>
        <w:jc w:val="both"/>
      </w:pPr>
      <w:r w:rsidRPr="0078068E">
        <w:t>9.1.2. Ознакомление с ПЛАС должно быть оформлено под расписку.</w:t>
      </w:r>
    </w:p>
    <w:p w:rsidR="0078068E" w:rsidRPr="0078068E" w:rsidRDefault="0078068E" w:rsidP="0078068E">
      <w:pPr>
        <w:jc w:val="both"/>
      </w:pPr>
      <w:r w:rsidRPr="0078068E">
        <w:t>9.1.3. ПЛАС должен быть находится и по возможности вывешен на видных доступных местах в организациях (учреждениях) указанных в разделе 5 настоящего документа по решению руководителя организации (учреждения), для постоянного ознакомления с ним персонала.</w:t>
      </w:r>
    </w:p>
    <w:p w:rsidR="0078068E" w:rsidRPr="0078068E" w:rsidRDefault="0078068E" w:rsidP="0078068E">
      <w:pPr>
        <w:jc w:val="both"/>
      </w:pPr>
      <w:r w:rsidRPr="0078068E">
        <w:t xml:space="preserve">9.1.4. Запрещается допускать к производственной деятельности лиц организаций (учреждений) указанных в разделе 5 настоящего документа, связанных с функционированием систем теплоснабжения муниципального образования </w:t>
      </w:r>
      <w:r w:rsidRPr="0078068E">
        <w:rPr>
          <w:iCs/>
        </w:rPr>
        <w:t>город Енисейск</w:t>
      </w:r>
      <w:r w:rsidRPr="0078068E">
        <w:rPr>
          <w:i/>
        </w:rPr>
        <w:t xml:space="preserve"> </w:t>
      </w:r>
      <w:r w:rsidRPr="0078068E">
        <w:t>не ознакомленных с ПЛАС.</w:t>
      </w:r>
    </w:p>
    <w:p w:rsidR="0078068E" w:rsidRPr="0078068E" w:rsidRDefault="0078068E" w:rsidP="0078068E">
      <w:pPr>
        <w:jc w:val="both"/>
      </w:pPr>
      <w:r w:rsidRPr="0078068E">
        <w:t xml:space="preserve">9.1.5. Знание ПЛАС проверяется во время учебных тревог и учебно-тренировочных занятий, проводимых совместно (раздельно) администрацией и организациями, функционирующими в системах теплоснабжения муниципального образования </w:t>
      </w:r>
      <w:r w:rsidRPr="0078068E">
        <w:rPr>
          <w:iCs/>
        </w:rPr>
        <w:t>город Енисейск</w:t>
      </w:r>
      <w:r w:rsidRPr="0078068E">
        <w:rPr>
          <w:i/>
        </w:rPr>
        <w:t xml:space="preserve">. </w:t>
      </w:r>
      <w:r w:rsidRPr="0078068E">
        <w:t xml:space="preserve">При этом проводится учебная проверка по одной из позиций плана и выполнение предусмотренных в нём мероприятий. </w:t>
      </w:r>
    </w:p>
    <w:p w:rsidR="0078068E" w:rsidRPr="0078068E" w:rsidRDefault="0078068E" w:rsidP="0078068E">
      <w:pPr>
        <w:jc w:val="both"/>
      </w:pPr>
      <w:r w:rsidRPr="0078068E">
        <w:t xml:space="preserve">9.1.6. Ответственность за своевременное и правильное проведение учебных проверок ПЛАС несут заместитель Главы муниципального образования </w:t>
      </w:r>
      <w:r w:rsidRPr="0078068E">
        <w:rPr>
          <w:iCs/>
        </w:rPr>
        <w:t>город Енисейск</w:t>
      </w:r>
      <w:r w:rsidRPr="0078068E">
        <w:t xml:space="preserve">, ответственный за организацию эксплуатации объектов жилищно-коммунального хозяйства и главные инженеры теплоснабжающих (теплосетевых) организаций муниципального образования </w:t>
      </w:r>
      <w:r w:rsidRPr="0078068E">
        <w:rPr>
          <w:iCs/>
        </w:rPr>
        <w:t>город Енисейск</w:t>
      </w:r>
      <w:r w:rsidRPr="0078068E">
        <w:t>.</w:t>
      </w:r>
    </w:p>
    <w:p w:rsidR="0078068E" w:rsidRPr="0078068E" w:rsidRDefault="0078068E" w:rsidP="0078068E">
      <w:pPr>
        <w:jc w:val="both"/>
        <w:rPr>
          <w:b/>
        </w:rPr>
      </w:pPr>
    </w:p>
    <w:p w:rsidR="0078068E" w:rsidRPr="0078068E" w:rsidRDefault="0078068E" w:rsidP="0078068E">
      <w:pPr>
        <w:numPr>
          <w:ilvl w:val="1"/>
          <w:numId w:val="16"/>
        </w:numPr>
        <w:jc w:val="both"/>
        <w:rPr>
          <w:b/>
          <w:bCs/>
        </w:rPr>
      </w:pPr>
      <w:bookmarkStart w:id="74" w:name="_Toc191054559"/>
      <w:r w:rsidRPr="0078068E">
        <w:rPr>
          <w:b/>
          <w:bCs/>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74"/>
    </w:p>
    <w:p w:rsidR="0078068E" w:rsidRPr="0078068E" w:rsidRDefault="0078068E" w:rsidP="0078068E">
      <w:pPr>
        <w:jc w:val="both"/>
      </w:pPr>
      <w:r w:rsidRPr="0078068E">
        <w:t>9.2.1. Формами, необходимыми для регламентации документирования процессов                           по устранению аварийных ситуаций в системе централизованного теплоснабжения муниципального образования город Енисейск являются:</w:t>
      </w:r>
    </w:p>
    <w:p w:rsidR="0078068E" w:rsidRPr="0078068E" w:rsidRDefault="0078068E" w:rsidP="0078068E">
      <w:pPr>
        <w:jc w:val="both"/>
      </w:pPr>
      <w:r w:rsidRPr="0078068E">
        <w:t>- настоящий ПЛАС;</w:t>
      </w:r>
    </w:p>
    <w:p w:rsidR="0078068E" w:rsidRPr="0078068E" w:rsidRDefault="0078068E" w:rsidP="0078068E">
      <w:pPr>
        <w:jc w:val="both"/>
      </w:pPr>
      <w:r w:rsidRPr="0078068E">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78068E" w:rsidRPr="0078068E" w:rsidRDefault="0078068E" w:rsidP="0078068E">
      <w:pPr>
        <w:jc w:val="both"/>
      </w:pPr>
      <w:r w:rsidRPr="0078068E">
        <w:t>- внутренние инструкции, списки, ведомости, журналы, бланки, графики                                      и т.п организаций, функционирующих в системах теплоснабжения, касающиеся эксплуатации и техники безопасности этого оборудования, разработанные на основе действующей нормативно-технической документации с учетом настоящего ПЛАС;</w:t>
      </w:r>
    </w:p>
    <w:p w:rsidR="0078068E" w:rsidRPr="0078068E" w:rsidRDefault="0078068E" w:rsidP="0078068E">
      <w:pPr>
        <w:jc w:val="both"/>
      </w:pPr>
      <w:r w:rsidRPr="0078068E">
        <w:t>- утвержденные техническим руководителем организации, функционирующей в системах теплоснабжения, схемы систем теплоснабжения, режимные карты работы тепловых сетей и источников тепловой энергии;</w:t>
      </w:r>
    </w:p>
    <w:p w:rsidR="0078068E" w:rsidRPr="0078068E" w:rsidRDefault="0078068E" w:rsidP="0078068E">
      <w:pPr>
        <w:jc w:val="both"/>
      </w:pPr>
      <w:r w:rsidRPr="0078068E">
        <w:t xml:space="preserve">Примерный перечень производственно-технических документов для дежурного персонала организаций функционирующих в системах теплоснабжения муниципального образования </w:t>
      </w:r>
      <w:r w:rsidRPr="0078068E">
        <w:rPr>
          <w:iCs/>
        </w:rPr>
        <w:t>город Енисейск</w:t>
      </w:r>
      <w:r w:rsidRPr="0078068E">
        <w:rPr>
          <w:i/>
        </w:rPr>
        <w:t xml:space="preserve"> </w:t>
      </w:r>
      <w:r w:rsidRPr="0078068E">
        <w:t xml:space="preserve">приведен в таблице </w:t>
      </w:r>
      <w:r w:rsidRPr="0078068E">
        <w:fldChar w:fldCharType="begin"/>
      </w:r>
      <w:r w:rsidRPr="0078068E">
        <w:instrText xml:space="preserve"> REF _Ref190964316 \h  \* MERGEFORMAT </w:instrText>
      </w:r>
      <w:r w:rsidRPr="0078068E">
        <w:fldChar w:fldCharType="separate"/>
      </w:r>
      <w:r w:rsidRPr="0078068E">
        <w:rPr>
          <w:bCs/>
          <w:vanish/>
        </w:rPr>
        <w:t>Таблица</w:t>
      </w:r>
      <w:r w:rsidRPr="0078068E">
        <w:rPr>
          <w:bCs/>
        </w:rPr>
        <w:t xml:space="preserve"> 9.2.</w:t>
      </w:r>
      <w:r w:rsidRPr="0078068E">
        <w:rPr>
          <w:b/>
          <w:bCs/>
        </w:rPr>
        <w:t>1</w:t>
      </w:r>
      <w:r w:rsidRPr="0078068E">
        <w:fldChar w:fldCharType="end"/>
      </w:r>
      <w:r w:rsidRPr="0078068E">
        <w:t>.</w:t>
      </w:r>
    </w:p>
    <w:p w:rsidR="0078068E" w:rsidRPr="0078068E" w:rsidRDefault="0078068E" w:rsidP="0078068E">
      <w:pPr>
        <w:jc w:val="both"/>
      </w:pPr>
      <w:bookmarkStart w:id="75" w:name="_Ref190964316"/>
      <w:bookmarkStart w:id="76" w:name="_Toc136270244"/>
      <w:bookmarkStart w:id="77" w:name="_Toc191049808"/>
      <w:r w:rsidRPr="0078068E">
        <w:rPr>
          <w:b/>
          <w:bCs/>
        </w:rPr>
        <w:t xml:space="preserve">Таблица </w:t>
      </w:r>
      <w:r w:rsidRPr="0078068E">
        <w:rPr>
          <w:b/>
          <w:bCs/>
        </w:rPr>
        <w:fldChar w:fldCharType="begin"/>
      </w:r>
      <w:r w:rsidRPr="0078068E">
        <w:rPr>
          <w:b/>
          <w:bCs/>
        </w:rPr>
        <w:instrText xml:space="preserve"> STYLEREF 1 \s </w:instrText>
      </w:r>
      <w:r w:rsidRPr="0078068E">
        <w:rPr>
          <w:b/>
          <w:bCs/>
        </w:rPr>
        <w:fldChar w:fldCharType="separate"/>
      </w:r>
      <w:r w:rsidRPr="0078068E">
        <w:rPr>
          <w:b/>
          <w:bCs/>
        </w:rPr>
        <w:t>9.2</w:t>
      </w:r>
      <w:r w:rsidRPr="0078068E">
        <w:fldChar w:fldCharType="end"/>
      </w:r>
      <w:r w:rsidRPr="0078068E">
        <w:rPr>
          <w:b/>
          <w:bCs/>
        </w:rPr>
        <w:t>.</w:t>
      </w:r>
      <w:r w:rsidRPr="0078068E">
        <w:rPr>
          <w:b/>
          <w:bCs/>
        </w:rPr>
        <w:fldChar w:fldCharType="begin"/>
      </w:r>
      <w:r w:rsidRPr="0078068E">
        <w:rPr>
          <w:b/>
          <w:bCs/>
        </w:rPr>
        <w:instrText xml:space="preserve"> SEQ Таблица \* ARABIC \s 1 </w:instrText>
      </w:r>
      <w:r w:rsidRPr="0078068E">
        <w:rPr>
          <w:b/>
          <w:bCs/>
        </w:rPr>
        <w:fldChar w:fldCharType="separate"/>
      </w:r>
      <w:r w:rsidRPr="0078068E">
        <w:rPr>
          <w:b/>
          <w:bCs/>
        </w:rPr>
        <w:t>1</w:t>
      </w:r>
      <w:r w:rsidRPr="0078068E">
        <w:fldChar w:fldCharType="end"/>
      </w:r>
      <w:bookmarkEnd w:id="75"/>
      <w:r w:rsidRPr="0078068E">
        <w:t xml:space="preserve"> - </w:t>
      </w:r>
      <w:bookmarkEnd w:id="76"/>
      <w:r w:rsidRPr="0078068E">
        <w:t xml:space="preserve">Примерный перечень производственно-технических документов для дежурного персонала организаций функционирующих в системах теплоснабжения муниципального образования </w:t>
      </w:r>
      <w:bookmarkEnd w:id="77"/>
      <w:r w:rsidRPr="0078068E">
        <w:rPr>
          <w:iCs/>
        </w:rPr>
        <w:t>город Енисейск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84"/>
        <w:gridCol w:w="6293"/>
      </w:tblGrid>
      <w:tr w:rsidR="0078068E" w:rsidRPr="0078068E" w:rsidTr="00926099">
        <w:trPr>
          <w:trHeight w:val="660"/>
          <w:tblHeader/>
        </w:trPr>
        <w:tc>
          <w:tcPr>
            <w:tcW w:w="268" w:type="pct"/>
            <w:shd w:val="clear" w:color="auto" w:fill="auto"/>
            <w:vAlign w:val="center"/>
          </w:tcPr>
          <w:p w:rsidR="0078068E" w:rsidRPr="0078068E" w:rsidRDefault="0078068E" w:rsidP="0078068E">
            <w:pPr>
              <w:jc w:val="both"/>
              <w:rPr>
                <w:b/>
              </w:rPr>
            </w:pPr>
            <w:r w:rsidRPr="0078068E">
              <w:rPr>
                <w:b/>
              </w:rPr>
              <w:lastRenderedPageBreak/>
              <w:t>№ п/п</w:t>
            </w:r>
          </w:p>
        </w:tc>
        <w:tc>
          <w:tcPr>
            <w:tcW w:w="1624" w:type="pct"/>
            <w:shd w:val="clear" w:color="auto" w:fill="auto"/>
            <w:vAlign w:val="center"/>
          </w:tcPr>
          <w:p w:rsidR="0078068E" w:rsidRPr="0078068E" w:rsidRDefault="0078068E" w:rsidP="0078068E">
            <w:pPr>
              <w:jc w:val="both"/>
              <w:rPr>
                <w:b/>
              </w:rPr>
            </w:pPr>
            <w:r w:rsidRPr="0078068E">
              <w:rPr>
                <w:b/>
              </w:rPr>
              <w:t>Наименование документа</w:t>
            </w:r>
          </w:p>
        </w:tc>
        <w:tc>
          <w:tcPr>
            <w:tcW w:w="3108" w:type="pct"/>
            <w:shd w:val="clear" w:color="auto" w:fill="auto"/>
            <w:vAlign w:val="center"/>
          </w:tcPr>
          <w:p w:rsidR="0078068E" w:rsidRPr="0078068E" w:rsidRDefault="0078068E" w:rsidP="0078068E">
            <w:pPr>
              <w:jc w:val="both"/>
              <w:rPr>
                <w:b/>
              </w:rPr>
            </w:pPr>
            <w:r w:rsidRPr="0078068E">
              <w:rPr>
                <w:b/>
              </w:rPr>
              <w:t>Краткое содержание</w:t>
            </w:r>
          </w:p>
        </w:tc>
      </w:tr>
      <w:tr w:rsidR="0078068E" w:rsidRPr="0078068E" w:rsidTr="00926099">
        <w:trPr>
          <w:trHeight w:val="227"/>
        </w:trPr>
        <w:tc>
          <w:tcPr>
            <w:tcW w:w="268" w:type="pct"/>
            <w:shd w:val="clear" w:color="auto" w:fill="auto"/>
            <w:vAlign w:val="center"/>
          </w:tcPr>
          <w:p w:rsidR="0078068E" w:rsidRPr="0078068E" w:rsidRDefault="0078068E" w:rsidP="0078068E">
            <w:pPr>
              <w:jc w:val="both"/>
            </w:pPr>
            <w:r w:rsidRPr="0078068E">
              <w:t>1</w:t>
            </w:r>
          </w:p>
        </w:tc>
        <w:tc>
          <w:tcPr>
            <w:tcW w:w="1624" w:type="pct"/>
            <w:shd w:val="clear" w:color="auto" w:fill="auto"/>
            <w:vAlign w:val="center"/>
          </w:tcPr>
          <w:p w:rsidR="0078068E" w:rsidRPr="0078068E" w:rsidRDefault="0078068E" w:rsidP="0078068E">
            <w:pPr>
              <w:jc w:val="both"/>
            </w:pPr>
            <w:r w:rsidRPr="0078068E">
              <w:t>Оперативный журнал</w:t>
            </w:r>
          </w:p>
        </w:tc>
        <w:tc>
          <w:tcPr>
            <w:tcW w:w="3108" w:type="pct"/>
            <w:shd w:val="clear" w:color="auto" w:fill="auto"/>
          </w:tcPr>
          <w:p w:rsidR="0078068E" w:rsidRPr="0078068E" w:rsidRDefault="0078068E" w:rsidP="0078068E">
            <w:pPr>
              <w:jc w:val="both"/>
            </w:pPr>
            <w:r w:rsidRPr="0078068E">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78068E" w:rsidRPr="0078068E" w:rsidRDefault="0078068E" w:rsidP="0078068E">
            <w:pPr>
              <w:jc w:val="both"/>
            </w:pPr>
            <w:r w:rsidRPr="0078068E">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78068E" w:rsidRPr="0078068E" w:rsidTr="00926099">
        <w:trPr>
          <w:trHeight w:val="227"/>
        </w:trPr>
        <w:tc>
          <w:tcPr>
            <w:tcW w:w="268" w:type="pct"/>
            <w:shd w:val="clear" w:color="auto" w:fill="auto"/>
            <w:vAlign w:val="center"/>
          </w:tcPr>
          <w:p w:rsidR="0078068E" w:rsidRPr="0078068E" w:rsidRDefault="0078068E" w:rsidP="0078068E">
            <w:pPr>
              <w:jc w:val="both"/>
            </w:pPr>
            <w:r w:rsidRPr="0078068E">
              <w:t>2</w:t>
            </w:r>
          </w:p>
        </w:tc>
        <w:tc>
          <w:tcPr>
            <w:tcW w:w="1624" w:type="pct"/>
            <w:shd w:val="clear" w:color="auto" w:fill="auto"/>
            <w:vAlign w:val="center"/>
          </w:tcPr>
          <w:p w:rsidR="0078068E" w:rsidRPr="0078068E" w:rsidRDefault="0078068E" w:rsidP="0078068E">
            <w:pPr>
              <w:jc w:val="both"/>
            </w:pPr>
            <w:r w:rsidRPr="0078068E">
              <w:t xml:space="preserve">Список ремонтного и руководящего персонала </w:t>
            </w:r>
          </w:p>
        </w:tc>
        <w:tc>
          <w:tcPr>
            <w:tcW w:w="3108" w:type="pct"/>
            <w:shd w:val="clear" w:color="auto" w:fill="auto"/>
          </w:tcPr>
          <w:p w:rsidR="0078068E" w:rsidRPr="0078068E" w:rsidRDefault="0078068E" w:rsidP="0078068E">
            <w:pPr>
              <w:jc w:val="both"/>
            </w:pPr>
            <w:r w:rsidRPr="0078068E">
              <w:t xml:space="preserve">Должности, фамилии, инициалы, адреса, номера телефонов ремонтного и руководящего персонала предприятия тепловых сетей и теплоснабжающей ТЭЦ </w:t>
            </w:r>
          </w:p>
        </w:tc>
      </w:tr>
      <w:tr w:rsidR="0078068E" w:rsidRPr="0078068E" w:rsidTr="00926099">
        <w:trPr>
          <w:trHeight w:val="227"/>
        </w:trPr>
        <w:tc>
          <w:tcPr>
            <w:tcW w:w="268" w:type="pct"/>
            <w:shd w:val="clear" w:color="auto" w:fill="auto"/>
            <w:vAlign w:val="center"/>
          </w:tcPr>
          <w:p w:rsidR="0078068E" w:rsidRPr="0078068E" w:rsidRDefault="0078068E" w:rsidP="0078068E">
            <w:pPr>
              <w:jc w:val="both"/>
            </w:pPr>
            <w:r w:rsidRPr="0078068E">
              <w:t>3</w:t>
            </w:r>
          </w:p>
        </w:tc>
        <w:tc>
          <w:tcPr>
            <w:tcW w:w="1624" w:type="pct"/>
            <w:shd w:val="clear" w:color="auto" w:fill="auto"/>
            <w:vAlign w:val="center"/>
          </w:tcPr>
          <w:p w:rsidR="0078068E" w:rsidRPr="0078068E" w:rsidRDefault="0078068E" w:rsidP="0078068E">
            <w:pPr>
              <w:jc w:val="both"/>
            </w:pPr>
            <w:r w:rsidRPr="0078068E">
              <w:t>Список телефонов городских организаций</w:t>
            </w:r>
          </w:p>
        </w:tc>
        <w:tc>
          <w:tcPr>
            <w:tcW w:w="3108" w:type="pct"/>
            <w:shd w:val="clear" w:color="auto" w:fill="auto"/>
          </w:tcPr>
          <w:p w:rsidR="0078068E" w:rsidRPr="0078068E" w:rsidRDefault="0078068E" w:rsidP="0078068E">
            <w:pPr>
              <w:jc w:val="both"/>
            </w:pPr>
            <w:r w:rsidRPr="0078068E">
              <w:t>Список телефонов городских (районных) аварийных служб, смежных эксплуатационных, ремонтных и других организаций</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4</w:t>
            </w:r>
          </w:p>
        </w:tc>
        <w:tc>
          <w:tcPr>
            <w:tcW w:w="1624" w:type="pct"/>
            <w:shd w:val="clear" w:color="auto" w:fill="auto"/>
            <w:vAlign w:val="center"/>
          </w:tcPr>
          <w:p w:rsidR="0078068E" w:rsidRPr="0078068E" w:rsidRDefault="0078068E" w:rsidP="0078068E">
            <w:r w:rsidRPr="0078068E">
              <w:t>Суточная ведомость теплосети</w:t>
            </w:r>
          </w:p>
        </w:tc>
        <w:tc>
          <w:tcPr>
            <w:tcW w:w="3108" w:type="pct"/>
            <w:shd w:val="clear" w:color="auto" w:fill="auto"/>
          </w:tcPr>
          <w:p w:rsidR="0078068E" w:rsidRPr="0078068E" w:rsidRDefault="0078068E" w:rsidP="0078068E">
            <w:r w:rsidRPr="0078068E">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5</w:t>
            </w:r>
          </w:p>
        </w:tc>
        <w:tc>
          <w:tcPr>
            <w:tcW w:w="1624" w:type="pct"/>
            <w:shd w:val="clear" w:color="auto" w:fill="auto"/>
            <w:vAlign w:val="center"/>
          </w:tcPr>
          <w:p w:rsidR="0078068E" w:rsidRPr="0078068E" w:rsidRDefault="0078068E" w:rsidP="0078068E">
            <w:r w:rsidRPr="0078068E">
              <w:t>Оперативная схема тепловых сетей</w:t>
            </w:r>
          </w:p>
        </w:tc>
        <w:tc>
          <w:tcPr>
            <w:tcW w:w="3108" w:type="pct"/>
            <w:shd w:val="clear" w:color="auto" w:fill="auto"/>
          </w:tcPr>
          <w:p w:rsidR="0078068E" w:rsidRPr="0078068E" w:rsidRDefault="0078068E" w:rsidP="0078068E">
            <w:r w:rsidRPr="0078068E">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6</w:t>
            </w:r>
          </w:p>
        </w:tc>
        <w:tc>
          <w:tcPr>
            <w:tcW w:w="1624" w:type="pct"/>
            <w:shd w:val="clear" w:color="auto" w:fill="auto"/>
            <w:vAlign w:val="center"/>
          </w:tcPr>
          <w:p w:rsidR="0078068E" w:rsidRPr="0078068E" w:rsidRDefault="0078068E" w:rsidP="0078068E">
            <w:r w:rsidRPr="0078068E">
              <w:t>Журнал распоряжений (оператору) диспетчеру</w:t>
            </w:r>
          </w:p>
        </w:tc>
        <w:tc>
          <w:tcPr>
            <w:tcW w:w="3108" w:type="pct"/>
            <w:shd w:val="clear" w:color="auto" w:fill="auto"/>
          </w:tcPr>
          <w:p w:rsidR="0078068E" w:rsidRPr="0078068E" w:rsidRDefault="0078068E" w:rsidP="0078068E">
            <w:r w:rsidRPr="0078068E">
              <w:t>Запись оперативных распоряжений руководства предприятия тепловых сетей (района тепловых сетей, служб теплосети)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7</w:t>
            </w:r>
          </w:p>
        </w:tc>
        <w:tc>
          <w:tcPr>
            <w:tcW w:w="1624" w:type="pct"/>
            <w:shd w:val="clear" w:color="auto" w:fill="auto"/>
            <w:vAlign w:val="center"/>
          </w:tcPr>
          <w:p w:rsidR="0078068E" w:rsidRPr="0078068E" w:rsidRDefault="0078068E" w:rsidP="0078068E">
            <w:r w:rsidRPr="0078068E">
              <w:t>Журнал (картотека) заявок диспетчеру на вывод оборудования из работы</w:t>
            </w:r>
          </w:p>
        </w:tc>
        <w:tc>
          <w:tcPr>
            <w:tcW w:w="3108" w:type="pct"/>
            <w:shd w:val="clear" w:color="auto" w:fill="auto"/>
          </w:tcPr>
          <w:p w:rsidR="0078068E" w:rsidRPr="0078068E" w:rsidRDefault="0078068E" w:rsidP="0078068E">
            <w:r w:rsidRPr="0078068E">
              <w:t>Регистрация заявок на вывод оборудования из работы поступивших в ЦДП и РДП от районов теплосети или ТЭЦ,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8</w:t>
            </w:r>
          </w:p>
        </w:tc>
        <w:tc>
          <w:tcPr>
            <w:tcW w:w="1624" w:type="pct"/>
            <w:shd w:val="clear" w:color="auto" w:fill="auto"/>
            <w:vAlign w:val="center"/>
          </w:tcPr>
          <w:p w:rsidR="0078068E" w:rsidRPr="0078068E" w:rsidRDefault="0078068E" w:rsidP="0078068E">
            <w:r w:rsidRPr="0078068E">
              <w:t>Журнал учета работ по нарядам и распоряжениям</w:t>
            </w:r>
          </w:p>
        </w:tc>
        <w:tc>
          <w:tcPr>
            <w:tcW w:w="3108" w:type="pct"/>
            <w:shd w:val="clear" w:color="auto" w:fill="auto"/>
          </w:tcPr>
          <w:p w:rsidR="0078068E" w:rsidRPr="0078068E" w:rsidRDefault="0078068E" w:rsidP="0078068E">
            <w:r w:rsidRPr="0078068E">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9</w:t>
            </w:r>
          </w:p>
        </w:tc>
        <w:tc>
          <w:tcPr>
            <w:tcW w:w="1624" w:type="pct"/>
            <w:shd w:val="clear" w:color="auto" w:fill="auto"/>
            <w:vAlign w:val="center"/>
          </w:tcPr>
          <w:p w:rsidR="0078068E" w:rsidRPr="0078068E" w:rsidRDefault="0078068E" w:rsidP="0078068E">
            <w:r w:rsidRPr="0078068E">
              <w:t>Бланк переключений</w:t>
            </w:r>
          </w:p>
        </w:tc>
        <w:tc>
          <w:tcPr>
            <w:tcW w:w="3108" w:type="pct"/>
            <w:shd w:val="clear" w:color="auto" w:fill="auto"/>
          </w:tcPr>
          <w:p w:rsidR="0078068E" w:rsidRPr="0078068E" w:rsidRDefault="0078068E" w:rsidP="0078068E">
            <w:r w:rsidRPr="0078068E">
              <w:t>Запись задания на переключение тепловой сети с указанием последовательности производства операций при переключении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10</w:t>
            </w:r>
          </w:p>
        </w:tc>
        <w:tc>
          <w:tcPr>
            <w:tcW w:w="1624" w:type="pct"/>
            <w:shd w:val="clear" w:color="auto" w:fill="auto"/>
            <w:vAlign w:val="center"/>
          </w:tcPr>
          <w:p w:rsidR="0078068E" w:rsidRPr="0078068E" w:rsidRDefault="0078068E" w:rsidP="0078068E">
            <w:r w:rsidRPr="0078068E">
              <w:t xml:space="preserve">Журнал регистрации </w:t>
            </w:r>
            <w:r w:rsidRPr="0078068E">
              <w:lastRenderedPageBreak/>
              <w:t>параметров в контрольных точках</w:t>
            </w:r>
          </w:p>
        </w:tc>
        <w:tc>
          <w:tcPr>
            <w:tcW w:w="3108" w:type="pct"/>
            <w:shd w:val="clear" w:color="auto" w:fill="auto"/>
          </w:tcPr>
          <w:p w:rsidR="0078068E" w:rsidRPr="0078068E" w:rsidRDefault="0078068E" w:rsidP="0078068E">
            <w:r w:rsidRPr="0078068E">
              <w:lastRenderedPageBreak/>
              <w:t xml:space="preserve">Периодическая запись давления и температуры </w:t>
            </w:r>
            <w:r w:rsidRPr="0078068E">
              <w:lastRenderedPageBreak/>
              <w:t>теплоносителя в контрольных точках тепловых магистралей</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lastRenderedPageBreak/>
              <w:t>11</w:t>
            </w:r>
          </w:p>
        </w:tc>
        <w:tc>
          <w:tcPr>
            <w:tcW w:w="1624" w:type="pct"/>
            <w:shd w:val="clear" w:color="auto" w:fill="auto"/>
            <w:vAlign w:val="center"/>
          </w:tcPr>
          <w:p w:rsidR="0078068E" w:rsidRPr="0078068E" w:rsidRDefault="0078068E" w:rsidP="0078068E">
            <w:r w:rsidRPr="0078068E">
              <w:t>Журнал анализов сетевой и подпиточной воды</w:t>
            </w:r>
          </w:p>
        </w:tc>
        <w:tc>
          <w:tcPr>
            <w:tcW w:w="3108" w:type="pct"/>
            <w:shd w:val="clear" w:color="auto" w:fill="auto"/>
          </w:tcPr>
          <w:p w:rsidR="0078068E" w:rsidRPr="0078068E" w:rsidRDefault="0078068E" w:rsidP="0078068E">
            <w:r w:rsidRPr="0078068E">
              <w:t>Записи результатов анализа сетевой, подпиточной воды и конденсата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12</w:t>
            </w:r>
          </w:p>
        </w:tc>
        <w:tc>
          <w:tcPr>
            <w:tcW w:w="1624" w:type="pct"/>
            <w:shd w:val="clear" w:color="auto" w:fill="auto"/>
            <w:vAlign w:val="center"/>
          </w:tcPr>
          <w:p w:rsidR="0078068E" w:rsidRPr="0078068E" w:rsidRDefault="0078068E" w:rsidP="0078068E">
            <w:r w:rsidRPr="0078068E">
              <w:t>Список (картотека) абонентов с указанием тепловых нагрузок</w:t>
            </w:r>
          </w:p>
        </w:tc>
        <w:tc>
          <w:tcPr>
            <w:tcW w:w="3108" w:type="pct"/>
            <w:shd w:val="clear" w:color="auto" w:fill="auto"/>
          </w:tcPr>
          <w:p w:rsidR="0078068E" w:rsidRPr="0078068E" w:rsidRDefault="0078068E" w:rsidP="0078068E">
            <w:r w:rsidRPr="0078068E">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13</w:t>
            </w:r>
          </w:p>
        </w:tc>
        <w:tc>
          <w:tcPr>
            <w:tcW w:w="1624" w:type="pct"/>
            <w:shd w:val="clear" w:color="auto" w:fill="auto"/>
            <w:vAlign w:val="center"/>
          </w:tcPr>
          <w:p w:rsidR="0078068E" w:rsidRPr="0078068E" w:rsidRDefault="0078068E" w:rsidP="0078068E">
            <w:r w:rsidRPr="0078068E">
              <w:t>Перечень резервных источников теплоснабжения ответственных потребителей</w:t>
            </w:r>
          </w:p>
        </w:tc>
        <w:tc>
          <w:tcPr>
            <w:tcW w:w="3108" w:type="pct"/>
            <w:shd w:val="clear" w:color="auto" w:fill="auto"/>
          </w:tcPr>
          <w:p w:rsidR="0078068E" w:rsidRPr="0078068E" w:rsidRDefault="0078068E" w:rsidP="0078068E">
            <w:r w:rsidRPr="0078068E">
              <w:t>Перечисление резервных котельных ответственных потребителей с указанием их адресов и телефонов, а также производительности абонентских котельных</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14</w:t>
            </w:r>
          </w:p>
        </w:tc>
        <w:tc>
          <w:tcPr>
            <w:tcW w:w="1624" w:type="pct"/>
            <w:shd w:val="clear" w:color="auto" w:fill="auto"/>
            <w:vAlign w:val="center"/>
          </w:tcPr>
          <w:p w:rsidR="0078068E" w:rsidRPr="0078068E" w:rsidRDefault="0078068E" w:rsidP="0078068E">
            <w:r w:rsidRPr="0078068E">
              <w:t>Журнал дефектов</w:t>
            </w:r>
          </w:p>
        </w:tc>
        <w:tc>
          <w:tcPr>
            <w:tcW w:w="3108" w:type="pct"/>
            <w:shd w:val="clear" w:color="auto" w:fill="auto"/>
          </w:tcPr>
          <w:p w:rsidR="0078068E" w:rsidRPr="0078068E" w:rsidRDefault="0078068E" w:rsidP="0078068E">
            <w:r w:rsidRPr="0078068E">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15</w:t>
            </w:r>
          </w:p>
        </w:tc>
        <w:tc>
          <w:tcPr>
            <w:tcW w:w="1624" w:type="pct"/>
            <w:shd w:val="clear" w:color="auto" w:fill="auto"/>
            <w:vAlign w:val="center"/>
          </w:tcPr>
          <w:p w:rsidR="0078068E" w:rsidRPr="0078068E" w:rsidRDefault="0078068E" w:rsidP="0078068E">
            <w:r w:rsidRPr="0078068E">
              <w:t>Книга жалоб абонентов</w:t>
            </w:r>
          </w:p>
        </w:tc>
        <w:tc>
          <w:tcPr>
            <w:tcW w:w="3108" w:type="pct"/>
            <w:shd w:val="clear" w:color="auto" w:fill="auto"/>
          </w:tcPr>
          <w:p w:rsidR="0078068E" w:rsidRPr="0078068E" w:rsidRDefault="0078068E" w:rsidP="0078068E">
            <w:r w:rsidRPr="0078068E">
              <w:t>Запись жалоб абонентов и отметки о принятых мерах</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16</w:t>
            </w:r>
          </w:p>
        </w:tc>
        <w:tc>
          <w:tcPr>
            <w:tcW w:w="1624" w:type="pct"/>
            <w:shd w:val="clear" w:color="auto" w:fill="auto"/>
            <w:vAlign w:val="center"/>
          </w:tcPr>
          <w:p w:rsidR="0078068E" w:rsidRPr="0078068E" w:rsidRDefault="0078068E" w:rsidP="0078068E">
            <w:r w:rsidRPr="0078068E">
              <w:t>График работы дежурного персонала</w:t>
            </w:r>
          </w:p>
        </w:tc>
        <w:tc>
          <w:tcPr>
            <w:tcW w:w="3108" w:type="pct"/>
            <w:shd w:val="clear" w:color="auto" w:fill="auto"/>
          </w:tcPr>
          <w:p w:rsidR="0078068E" w:rsidRPr="0078068E" w:rsidRDefault="0078068E" w:rsidP="0078068E">
            <w:r w:rsidRPr="0078068E">
              <w:t>Расписание работы дежурного персонала предприятий тепловых сетей</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17</w:t>
            </w:r>
          </w:p>
        </w:tc>
        <w:tc>
          <w:tcPr>
            <w:tcW w:w="1624" w:type="pct"/>
            <w:shd w:val="clear" w:color="auto" w:fill="auto"/>
            <w:vAlign w:val="center"/>
          </w:tcPr>
          <w:p w:rsidR="0078068E" w:rsidRPr="0078068E" w:rsidRDefault="0078068E" w:rsidP="0078068E">
            <w:r w:rsidRPr="0078068E">
              <w:t>Список</w:t>
            </w:r>
            <w:r w:rsidRPr="0078068E">
              <w:tab/>
              <w:t>ответственных</w:t>
            </w:r>
            <w:r w:rsidRPr="0078068E">
              <w:tab/>
              <w:t>руководителей</w:t>
            </w:r>
            <w:r w:rsidRPr="0078068E">
              <w:tab/>
              <w:t>и производителен работ</w:t>
            </w:r>
          </w:p>
        </w:tc>
        <w:tc>
          <w:tcPr>
            <w:tcW w:w="3108" w:type="pct"/>
            <w:shd w:val="clear" w:color="auto" w:fill="auto"/>
          </w:tcPr>
          <w:p w:rsidR="0078068E" w:rsidRPr="0078068E" w:rsidRDefault="0078068E" w:rsidP="0078068E">
            <w:r w:rsidRPr="0078068E">
              <w:t>Перечисление ответственных руководителей и производителей работ с указанием их должностей, фамилий, инициалов</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18</w:t>
            </w:r>
          </w:p>
        </w:tc>
        <w:tc>
          <w:tcPr>
            <w:tcW w:w="1624" w:type="pct"/>
            <w:shd w:val="clear" w:color="auto" w:fill="auto"/>
            <w:vAlign w:val="center"/>
          </w:tcPr>
          <w:p w:rsidR="0078068E" w:rsidRPr="0078068E" w:rsidRDefault="0078068E" w:rsidP="0078068E">
            <w:r w:rsidRPr="0078068E">
              <w:t>Список должностных лиц, имеющих право пользования оперативной радиосвязью</w:t>
            </w:r>
          </w:p>
        </w:tc>
        <w:tc>
          <w:tcPr>
            <w:tcW w:w="3108" w:type="pct"/>
            <w:shd w:val="clear" w:color="auto" w:fill="auto"/>
          </w:tcPr>
          <w:p w:rsidR="0078068E" w:rsidRPr="0078068E" w:rsidRDefault="0078068E" w:rsidP="0078068E">
            <w:r w:rsidRPr="0078068E">
              <w:t>Перечисление лиц, имеющих право пользования оперативной радиосвязью с указанием их должностей, фамилии, инициалов</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19</w:t>
            </w:r>
          </w:p>
        </w:tc>
        <w:tc>
          <w:tcPr>
            <w:tcW w:w="1624" w:type="pct"/>
            <w:shd w:val="clear" w:color="auto" w:fill="auto"/>
            <w:vAlign w:val="center"/>
          </w:tcPr>
          <w:p w:rsidR="0078068E" w:rsidRPr="0078068E" w:rsidRDefault="0078068E" w:rsidP="0078068E">
            <w:r w:rsidRPr="0078068E">
              <w:t>Список должностных лиц, имеющих право участвовать в оперативных переключениях</w:t>
            </w:r>
          </w:p>
        </w:tc>
        <w:tc>
          <w:tcPr>
            <w:tcW w:w="3108" w:type="pct"/>
            <w:shd w:val="clear" w:color="auto" w:fill="auto"/>
          </w:tcPr>
          <w:p w:rsidR="0078068E" w:rsidRPr="0078068E" w:rsidRDefault="0078068E" w:rsidP="0078068E">
            <w:r w:rsidRPr="0078068E">
              <w:t>Перечисление лиц, имеющих право участвовать в оперативных переключениях, с указанием их должностей, фамилии, инициалов</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20</w:t>
            </w:r>
          </w:p>
        </w:tc>
        <w:tc>
          <w:tcPr>
            <w:tcW w:w="1624" w:type="pct"/>
            <w:shd w:val="clear" w:color="auto" w:fill="auto"/>
            <w:vAlign w:val="center"/>
          </w:tcPr>
          <w:p w:rsidR="0078068E" w:rsidRPr="0078068E" w:rsidRDefault="0078068E" w:rsidP="0078068E">
            <w:r w:rsidRPr="0078068E">
              <w:t>Положение о диспетчерском пункте тепловых сетей</w:t>
            </w:r>
          </w:p>
        </w:tc>
        <w:tc>
          <w:tcPr>
            <w:tcW w:w="3108" w:type="pct"/>
            <w:shd w:val="clear" w:color="auto" w:fill="auto"/>
          </w:tcPr>
          <w:p w:rsidR="0078068E" w:rsidRPr="0078068E" w:rsidRDefault="0078068E" w:rsidP="0078068E">
            <w:r w:rsidRPr="0078068E">
              <w:t>Определение основного назначения, функций и прав, а также связей диспетчерского пункта с другими подразделениями предприятия теплосети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21</w:t>
            </w:r>
          </w:p>
        </w:tc>
        <w:tc>
          <w:tcPr>
            <w:tcW w:w="1624" w:type="pct"/>
            <w:shd w:val="clear" w:color="auto" w:fill="auto"/>
            <w:vAlign w:val="center"/>
          </w:tcPr>
          <w:p w:rsidR="0078068E" w:rsidRPr="0078068E" w:rsidRDefault="0078068E" w:rsidP="0078068E">
            <w:r w:rsidRPr="0078068E">
              <w:t>Положение (должностная инструкция)</w:t>
            </w:r>
          </w:p>
        </w:tc>
        <w:tc>
          <w:tcPr>
            <w:tcW w:w="3108" w:type="pct"/>
            <w:shd w:val="clear" w:color="auto" w:fill="auto"/>
          </w:tcPr>
          <w:p w:rsidR="0078068E" w:rsidRPr="0078068E" w:rsidRDefault="0078068E" w:rsidP="0078068E">
            <w:r w:rsidRPr="0078068E">
              <w:t>Определение прав и обязанностей конкретного должностного лица в соответствии с выполняемыми им функциями (для каждого рабочего места)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22</w:t>
            </w:r>
          </w:p>
        </w:tc>
        <w:tc>
          <w:tcPr>
            <w:tcW w:w="1624" w:type="pct"/>
            <w:shd w:val="clear" w:color="auto" w:fill="auto"/>
            <w:vAlign w:val="center"/>
          </w:tcPr>
          <w:p w:rsidR="0078068E" w:rsidRPr="0078068E" w:rsidRDefault="0078068E" w:rsidP="0078068E">
            <w:r w:rsidRPr="0078068E">
              <w:t>Перечень инструкций по эксплуатации оборудования (систем, сооружений)</w:t>
            </w:r>
          </w:p>
        </w:tc>
        <w:tc>
          <w:tcPr>
            <w:tcW w:w="3108" w:type="pct"/>
            <w:shd w:val="clear" w:color="auto" w:fill="auto"/>
          </w:tcPr>
          <w:p w:rsidR="0078068E" w:rsidRPr="0078068E" w:rsidRDefault="0078068E" w:rsidP="0078068E">
            <w:r w:rsidRPr="0078068E">
              <w:t>Утвержденный главным инженером перечень инструкций по эксплуатации оборудования (систем, сооружений) для каждого рабочего места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23</w:t>
            </w:r>
          </w:p>
        </w:tc>
        <w:tc>
          <w:tcPr>
            <w:tcW w:w="1624" w:type="pct"/>
            <w:shd w:val="clear" w:color="auto" w:fill="auto"/>
            <w:vAlign w:val="center"/>
          </w:tcPr>
          <w:p w:rsidR="0078068E" w:rsidRPr="0078068E" w:rsidRDefault="0078068E" w:rsidP="0078068E">
            <w:r w:rsidRPr="0078068E">
              <w:t>Инструкции по эксплуатации оборудования</w:t>
            </w:r>
          </w:p>
          <w:p w:rsidR="0078068E" w:rsidRPr="0078068E" w:rsidRDefault="0078068E" w:rsidP="0078068E">
            <w:r w:rsidRPr="0078068E">
              <w:t>(систем, сооружений)</w:t>
            </w:r>
          </w:p>
        </w:tc>
        <w:tc>
          <w:tcPr>
            <w:tcW w:w="3108" w:type="pct"/>
            <w:shd w:val="clear" w:color="auto" w:fill="auto"/>
          </w:tcPr>
          <w:p w:rsidR="0078068E" w:rsidRPr="0078068E" w:rsidRDefault="0078068E" w:rsidP="0078068E">
            <w:r w:rsidRPr="0078068E">
              <w:t>Инструкции   по   эксплуатации   основного   и вспомогательного оборудования (систем, устройств, сооружений), обслуживаемого дежурным персоналом ПТС, включая вопросы безопасности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24</w:t>
            </w:r>
          </w:p>
        </w:tc>
        <w:tc>
          <w:tcPr>
            <w:tcW w:w="1624" w:type="pct"/>
            <w:shd w:val="clear" w:color="auto" w:fill="auto"/>
            <w:vAlign w:val="center"/>
          </w:tcPr>
          <w:p w:rsidR="0078068E" w:rsidRPr="0078068E" w:rsidRDefault="0078068E" w:rsidP="0078068E">
            <w:r w:rsidRPr="0078068E">
              <w:t>Журнал заявок на приемку оборудования</w:t>
            </w:r>
          </w:p>
        </w:tc>
        <w:tc>
          <w:tcPr>
            <w:tcW w:w="3108" w:type="pct"/>
            <w:shd w:val="clear" w:color="auto" w:fill="auto"/>
          </w:tcPr>
          <w:p w:rsidR="0078068E" w:rsidRPr="0078068E" w:rsidRDefault="0078068E" w:rsidP="0078068E">
            <w:r w:rsidRPr="0078068E">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lastRenderedPageBreak/>
              <w:t>25</w:t>
            </w:r>
          </w:p>
        </w:tc>
        <w:tc>
          <w:tcPr>
            <w:tcW w:w="1624" w:type="pct"/>
            <w:shd w:val="clear" w:color="auto" w:fill="auto"/>
            <w:vAlign w:val="center"/>
          </w:tcPr>
          <w:p w:rsidR="0078068E" w:rsidRPr="0078068E" w:rsidRDefault="0078068E" w:rsidP="0078068E">
            <w:r w:rsidRPr="0078068E">
              <w:t>График текущего ремонта тепловых сетей</w:t>
            </w:r>
          </w:p>
        </w:tc>
        <w:tc>
          <w:tcPr>
            <w:tcW w:w="3108" w:type="pct"/>
            <w:shd w:val="clear" w:color="auto" w:fill="auto"/>
          </w:tcPr>
          <w:p w:rsidR="0078068E" w:rsidRPr="0078068E" w:rsidRDefault="0078068E" w:rsidP="0078068E">
            <w:r w:rsidRPr="0078068E">
              <w:t>Перечень участков тепловых сетей, подлежащих текущему ремонту, планируемые и фактические сроки выполнения работ</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26</w:t>
            </w:r>
          </w:p>
        </w:tc>
        <w:tc>
          <w:tcPr>
            <w:tcW w:w="1624" w:type="pct"/>
            <w:shd w:val="clear" w:color="auto" w:fill="auto"/>
            <w:vAlign w:val="center"/>
          </w:tcPr>
          <w:p w:rsidR="0078068E" w:rsidRPr="0078068E" w:rsidRDefault="0078068E" w:rsidP="0078068E">
            <w:r w:rsidRPr="0078068E">
              <w:t>График капитального ремонта тепловых сетей</w:t>
            </w:r>
          </w:p>
        </w:tc>
        <w:tc>
          <w:tcPr>
            <w:tcW w:w="3108" w:type="pct"/>
            <w:shd w:val="clear" w:color="auto" w:fill="auto"/>
          </w:tcPr>
          <w:p w:rsidR="0078068E" w:rsidRPr="0078068E" w:rsidRDefault="0078068E" w:rsidP="0078068E">
            <w:r w:rsidRPr="0078068E">
              <w:t>Перечень участков тепловых сетей, подлежащих капитальному ремонту, планируемые и фактические сроки выполнения работ</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27</w:t>
            </w:r>
          </w:p>
        </w:tc>
        <w:tc>
          <w:tcPr>
            <w:tcW w:w="1624" w:type="pct"/>
            <w:shd w:val="clear" w:color="auto" w:fill="auto"/>
            <w:vAlign w:val="center"/>
          </w:tcPr>
          <w:p w:rsidR="0078068E" w:rsidRPr="0078068E" w:rsidRDefault="0078068E" w:rsidP="0078068E">
            <w:r w:rsidRPr="0078068E">
              <w:t>График режима работы тепловых сетей (по каждому району на отопительный и летний период)</w:t>
            </w:r>
          </w:p>
        </w:tc>
        <w:tc>
          <w:tcPr>
            <w:tcW w:w="3108" w:type="pct"/>
            <w:shd w:val="clear" w:color="auto" w:fill="auto"/>
          </w:tcPr>
          <w:p w:rsidR="0078068E" w:rsidRPr="0078068E" w:rsidRDefault="0078068E" w:rsidP="0078068E">
            <w:r w:rsidRPr="0078068E">
              <w:t>Графики: пьезометрический, теплоносителя, отпуска тепла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28</w:t>
            </w:r>
          </w:p>
        </w:tc>
        <w:tc>
          <w:tcPr>
            <w:tcW w:w="1624" w:type="pct"/>
            <w:shd w:val="clear" w:color="auto" w:fill="auto"/>
            <w:vAlign w:val="center"/>
          </w:tcPr>
          <w:p w:rsidR="0078068E" w:rsidRPr="0078068E" w:rsidRDefault="0078068E" w:rsidP="0078068E">
            <w:r w:rsidRPr="0078068E">
              <w:t>Карта установок технологических защит</w:t>
            </w:r>
          </w:p>
        </w:tc>
        <w:tc>
          <w:tcPr>
            <w:tcW w:w="3108" w:type="pct"/>
            <w:shd w:val="clear" w:color="auto" w:fill="auto"/>
          </w:tcPr>
          <w:p w:rsidR="0078068E" w:rsidRPr="0078068E" w:rsidRDefault="0078068E" w:rsidP="0078068E">
            <w:r w:rsidRPr="0078068E">
              <w:t>Наименование защиты (сигнализации) с указанием места установки, типа прибора и установки срабатывания по параметру и времени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29</w:t>
            </w:r>
          </w:p>
        </w:tc>
        <w:tc>
          <w:tcPr>
            <w:tcW w:w="1624" w:type="pct"/>
            <w:shd w:val="clear" w:color="auto" w:fill="auto"/>
            <w:vAlign w:val="center"/>
          </w:tcPr>
          <w:p w:rsidR="0078068E" w:rsidRPr="0078068E" w:rsidRDefault="0078068E" w:rsidP="0078068E">
            <w:r w:rsidRPr="0078068E">
              <w:t>Перечень оборудования, находящегося в оперативном управлении и ведении диспетчера теплосети (района теплосети)</w:t>
            </w:r>
          </w:p>
        </w:tc>
        <w:tc>
          <w:tcPr>
            <w:tcW w:w="3108" w:type="pct"/>
            <w:shd w:val="clear" w:color="auto" w:fill="auto"/>
          </w:tcPr>
          <w:p w:rsidR="0078068E" w:rsidRPr="0078068E" w:rsidRDefault="0078068E" w:rsidP="0078068E">
            <w:r w:rsidRPr="0078068E">
              <w:t>Наименование и краткие технические характеристики оборудования, находящегося в оперативном управлении и ведении диспетчера теплосети (района)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30</w:t>
            </w:r>
          </w:p>
        </w:tc>
        <w:tc>
          <w:tcPr>
            <w:tcW w:w="1624" w:type="pct"/>
            <w:shd w:val="clear" w:color="auto" w:fill="auto"/>
            <w:vAlign w:val="center"/>
          </w:tcPr>
          <w:p w:rsidR="0078068E" w:rsidRPr="0078068E" w:rsidRDefault="0078068E" w:rsidP="0078068E">
            <w:r w:rsidRPr="0078068E">
              <w:t>Схема тепловых сетей</w:t>
            </w:r>
          </w:p>
        </w:tc>
        <w:tc>
          <w:tcPr>
            <w:tcW w:w="3108" w:type="pct"/>
            <w:shd w:val="clear" w:color="auto" w:fill="auto"/>
          </w:tcPr>
          <w:p w:rsidR="0078068E" w:rsidRPr="0078068E" w:rsidRDefault="0078068E" w:rsidP="0078068E">
            <w:r w:rsidRPr="0078068E">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31</w:t>
            </w:r>
          </w:p>
        </w:tc>
        <w:tc>
          <w:tcPr>
            <w:tcW w:w="1624" w:type="pct"/>
            <w:shd w:val="clear" w:color="auto" w:fill="auto"/>
            <w:vAlign w:val="center"/>
          </w:tcPr>
          <w:p w:rsidR="0078068E" w:rsidRPr="0078068E" w:rsidRDefault="0078068E" w:rsidP="0078068E">
            <w:r w:rsidRPr="0078068E">
              <w:t xml:space="preserve">Тепловая схема источника тепла </w:t>
            </w:r>
          </w:p>
        </w:tc>
        <w:tc>
          <w:tcPr>
            <w:tcW w:w="3108" w:type="pct"/>
            <w:shd w:val="clear" w:color="auto" w:fill="auto"/>
          </w:tcPr>
          <w:p w:rsidR="0078068E" w:rsidRPr="0078068E" w:rsidRDefault="0078068E" w:rsidP="0078068E">
            <w:r w:rsidRPr="0078068E">
              <w:t>Графическое изображение технологических систем (оборудования, трубопроводов и устройств) по выработке и отпуску тепла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32</w:t>
            </w:r>
          </w:p>
        </w:tc>
        <w:tc>
          <w:tcPr>
            <w:tcW w:w="1624" w:type="pct"/>
            <w:shd w:val="clear" w:color="auto" w:fill="auto"/>
            <w:vAlign w:val="center"/>
          </w:tcPr>
          <w:p w:rsidR="0078068E" w:rsidRPr="0078068E" w:rsidRDefault="0078068E" w:rsidP="0078068E">
            <w:r w:rsidRPr="0078068E">
              <w:t>Схема трубопроводов источника тепла</w:t>
            </w:r>
          </w:p>
        </w:tc>
        <w:tc>
          <w:tcPr>
            <w:tcW w:w="3108" w:type="pct"/>
            <w:shd w:val="clear" w:color="auto" w:fill="auto"/>
          </w:tcPr>
          <w:p w:rsidR="0078068E" w:rsidRPr="0078068E" w:rsidRDefault="0078068E" w:rsidP="0078068E">
            <w:r w:rsidRPr="0078068E">
              <w:t>Графическое изображение технологических систем подготовки, распределения и выдачи сетевой воды</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33</w:t>
            </w:r>
          </w:p>
        </w:tc>
        <w:tc>
          <w:tcPr>
            <w:tcW w:w="1624" w:type="pct"/>
            <w:shd w:val="clear" w:color="auto" w:fill="auto"/>
            <w:vAlign w:val="center"/>
          </w:tcPr>
          <w:p w:rsidR="0078068E" w:rsidRPr="0078068E" w:rsidRDefault="0078068E" w:rsidP="0078068E">
            <w:r w:rsidRPr="0078068E">
              <w:t>Схема тепловой камеры (павильона, насосной станции)</w:t>
            </w:r>
          </w:p>
        </w:tc>
        <w:tc>
          <w:tcPr>
            <w:tcW w:w="3108" w:type="pct"/>
            <w:shd w:val="clear" w:color="auto" w:fill="auto"/>
          </w:tcPr>
          <w:p w:rsidR="0078068E" w:rsidRPr="0078068E" w:rsidRDefault="0078068E" w:rsidP="0078068E">
            <w:r w:rsidRPr="0078068E">
              <w:t>Графическое изображение привязанной к ориентирам на местности тепловой камеры (павильона, насосной станции), находящихся в ней трубопроводов, запорной и регулирующей арматуры, оборудования и контрольно-измерительных приборов</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34</w:t>
            </w:r>
          </w:p>
        </w:tc>
        <w:tc>
          <w:tcPr>
            <w:tcW w:w="1624" w:type="pct"/>
            <w:shd w:val="clear" w:color="auto" w:fill="auto"/>
            <w:vAlign w:val="center"/>
          </w:tcPr>
          <w:p w:rsidR="0078068E" w:rsidRPr="0078068E" w:rsidRDefault="0078068E" w:rsidP="0078068E">
            <w:r w:rsidRPr="0078068E">
              <w:t>Планшетная схема на отдельный участок</w:t>
            </w:r>
          </w:p>
        </w:tc>
        <w:tc>
          <w:tcPr>
            <w:tcW w:w="3108" w:type="pct"/>
            <w:shd w:val="clear" w:color="auto" w:fill="auto"/>
          </w:tcPr>
          <w:p w:rsidR="0078068E" w:rsidRPr="0078068E" w:rsidRDefault="0078068E" w:rsidP="0078068E">
            <w:r w:rsidRPr="0078068E">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 абонентов с указанием назначения, и этажности зданий</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35</w:t>
            </w:r>
          </w:p>
        </w:tc>
        <w:tc>
          <w:tcPr>
            <w:tcW w:w="1624" w:type="pct"/>
            <w:shd w:val="clear" w:color="auto" w:fill="auto"/>
            <w:vAlign w:val="center"/>
          </w:tcPr>
          <w:p w:rsidR="0078068E" w:rsidRPr="0078068E" w:rsidRDefault="0078068E" w:rsidP="0078068E">
            <w:r w:rsidRPr="0078068E">
              <w:t>Принципиальная схема магистральных сетей</w:t>
            </w:r>
          </w:p>
        </w:tc>
        <w:tc>
          <w:tcPr>
            <w:tcW w:w="3108" w:type="pct"/>
            <w:shd w:val="clear" w:color="auto" w:fill="auto"/>
          </w:tcPr>
          <w:p w:rsidR="0078068E" w:rsidRPr="0078068E" w:rsidRDefault="0078068E" w:rsidP="0078068E">
            <w:r w:rsidRPr="0078068E">
              <w:t>Схема магистральных сетей с указанием номеров камер и диаметров ответвлений</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36</w:t>
            </w:r>
          </w:p>
        </w:tc>
        <w:tc>
          <w:tcPr>
            <w:tcW w:w="1624" w:type="pct"/>
            <w:shd w:val="clear" w:color="auto" w:fill="auto"/>
            <w:vAlign w:val="center"/>
          </w:tcPr>
          <w:p w:rsidR="0078068E" w:rsidRPr="0078068E" w:rsidRDefault="0078068E" w:rsidP="0078068E">
            <w:r w:rsidRPr="0078068E">
              <w:t>Расчетная схема тепловых сетей</w:t>
            </w:r>
          </w:p>
        </w:tc>
        <w:tc>
          <w:tcPr>
            <w:tcW w:w="3108" w:type="pct"/>
            <w:shd w:val="clear" w:color="auto" w:fill="auto"/>
          </w:tcPr>
          <w:p w:rsidR="0078068E" w:rsidRPr="0078068E" w:rsidRDefault="0078068E" w:rsidP="0078068E">
            <w:r w:rsidRPr="0078068E">
              <w:t>Без масштабная схема тепловых сетей с указанием диаметра и приведенной длины каждого расчетного участка</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37</w:t>
            </w:r>
          </w:p>
        </w:tc>
        <w:tc>
          <w:tcPr>
            <w:tcW w:w="1624" w:type="pct"/>
            <w:shd w:val="clear" w:color="auto" w:fill="auto"/>
            <w:vAlign w:val="center"/>
          </w:tcPr>
          <w:p w:rsidR="0078068E" w:rsidRPr="0078068E" w:rsidRDefault="0078068E" w:rsidP="0078068E">
            <w:r w:rsidRPr="0078068E">
              <w:t>Таблицы гидравлического расчета тепловых сетей</w:t>
            </w:r>
          </w:p>
        </w:tc>
        <w:tc>
          <w:tcPr>
            <w:tcW w:w="3108" w:type="pct"/>
            <w:shd w:val="clear" w:color="auto" w:fill="auto"/>
          </w:tcPr>
          <w:p w:rsidR="0078068E" w:rsidRPr="0078068E" w:rsidRDefault="0078068E" w:rsidP="0078068E">
            <w:r w:rsidRPr="0078068E">
              <w:t>Результаты расчета потерь напора и величин, располагаемых напоров на каждом участке тепловой сети</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t>38</w:t>
            </w:r>
          </w:p>
        </w:tc>
        <w:tc>
          <w:tcPr>
            <w:tcW w:w="1624" w:type="pct"/>
            <w:shd w:val="clear" w:color="auto" w:fill="auto"/>
            <w:vAlign w:val="center"/>
          </w:tcPr>
          <w:p w:rsidR="0078068E" w:rsidRPr="0078068E" w:rsidRDefault="0078068E" w:rsidP="0078068E">
            <w:r w:rsidRPr="0078068E">
              <w:t>Перечень работ, проводимых по нарядам</w:t>
            </w:r>
          </w:p>
        </w:tc>
        <w:tc>
          <w:tcPr>
            <w:tcW w:w="3108" w:type="pct"/>
            <w:shd w:val="clear" w:color="auto" w:fill="auto"/>
          </w:tcPr>
          <w:p w:rsidR="0078068E" w:rsidRPr="0078068E" w:rsidRDefault="0078068E" w:rsidP="0078068E">
            <w:r w:rsidRPr="0078068E">
              <w:t>Перечисление работ, на проведение которых необходимо оформлять наряды-допуска. Перечень утверждается главным инженером ПТС</w:t>
            </w:r>
          </w:p>
        </w:tc>
      </w:tr>
      <w:tr w:rsidR="0078068E" w:rsidRPr="0078068E" w:rsidTr="00926099">
        <w:trPr>
          <w:trHeight w:val="227"/>
        </w:trPr>
        <w:tc>
          <w:tcPr>
            <w:tcW w:w="268" w:type="pct"/>
            <w:shd w:val="clear" w:color="auto" w:fill="auto"/>
            <w:vAlign w:val="center"/>
          </w:tcPr>
          <w:p w:rsidR="0078068E" w:rsidRPr="0078068E" w:rsidRDefault="0078068E" w:rsidP="0078068E">
            <w:r w:rsidRPr="0078068E">
              <w:lastRenderedPageBreak/>
              <w:t>39</w:t>
            </w:r>
          </w:p>
        </w:tc>
        <w:tc>
          <w:tcPr>
            <w:tcW w:w="1624" w:type="pct"/>
            <w:shd w:val="clear" w:color="auto" w:fill="auto"/>
            <w:vAlign w:val="center"/>
          </w:tcPr>
          <w:p w:rsidR="0078068E" w:rsidRPr="0078068E" w:rsidRDefault="0078068E" w:rsidP="0078068E">
            <w:r w:rsidRPr="0078068E">
              <w:t>Наряд-допуск</w:t>
            </w:r>
          </w:p>
        </w:tc>
        <w:tc>
          <w:tcPr>
            <w:tcW w:w="3108" w:type="pct"/>
            <w:shd w:val="clear" w:color="auto" w:fill="auto"/>
          </w:tcPr>
          <w:p w:rsidR="0078068E" w:rsidRPr="0078068E" w:rsidRDefault="0078068E" w:rsidP="0078068E">
            <w:r w:rsidRPr="0078068E">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rsidR="0078068E" w:rsidRPr="0078068E" w:rsidRDefault="0078068E" w:rsidP="0078068E">
      <w:r w:rsidRPr="0078068E">
        <w:t>9.2.2. Внутренние инструкции должны включать детально разработанный оперативный ПЛАС</w:t>
      </w:r>
    </w:p>
    <w:p w:rsidR="0078068E" w:rsidRPr="0078068E" w:rsidRDefault="0078068E" w:rsidP="0078068E">
      <w:r w:rsidRPr="0078068E">
        <w:t xml:space="preserve">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78068E" w:rsidRPr="0078068E" w:rsidRDefault="0078068E" w:rsidP="0078068E">
      <w:r w:rsidRPr="0078068E">
        <w:t>9.2.3.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rsidR="0078068E" w:rsidRPr="0078068E" w:rsidRDefault="0078068E" w:rsidP="0078068E">
      <w:r w:rsidRPr="0078068E">
        <w:t>Конкретный перечень необходимой эксплуатационной документации в каждой организации устанавливается ее главным инженером.</w:t>
      </w:r>
    </w:p>
    <w:p w:rsidR="0078068E" w:rsidRPr="0078068E" w:rsidRDefault="0078068E" w:rsidP="0078068E">
      <w:r w:rsidRPr="0078068E">
        <w:t>9.2.4. Теплоснабжающие, теплосетевые организации, потребители, диспетчерские службы ежегодно до 01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bookmarkEnd w:id="29"/>
    </w:p>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 w:rsidR="0078068E" w:rsidRPr="0078068E" w:rsidRDefault="0078068E" w:rsidP="0078068E">
      <w:pPr>
        <w:rPr>
          <w:b/>
          <w:bCs/>
        </w:rPr>
        <w:sectPr w:rsidR="0078068E" w:rsidRPr="0078068E" w:rsidSect="007E1868">
          <w:pgSz w:w="11906" w:h="16838" w:code="9"/>
          <w:pgMar w:top="1134" w:right="567" w:bottom="1134" w:left="1418" w:header="709" w:footer="709" w:gutter="0"/>
          <w:cols w:space="708"/>
          <w:titlePg/>
          <w:docGrid w:linePitch="360"/>
        </w:sectPr>
      </w:pPr>
      <w:bookmarkStart w:id="78" w:name="_Toc190965676"/>
    </w:p>
    <w:p w:rsidR="0078068E" w:rsidRPr="0078068E" w:rsidRDefault="0078068E" w:rsidP="0078068E">
      <w:pPr>
        <w:rPr>
          <w:b/>
          <w:bCs/>
        </w:rPr>
      </w:pPr>
      <w:bookmarkStart w:id="79" w:name="_Toc191054560"/>
      <w:r w:rsidRPr="0078068E">
        <w:rPr>
          <w:b/>
          <w:bCs/>
        </w:rPr>
        <w:lastRenderedPageBreak/>
        <w:t>Раздел 10. Ответственные лица по организациям (учреждениям), связанным с эксплуатацией объектов системы теплоснабжения</w:t>
      </w:r>
      <w:bookmarkEnd w:id="78"/>
      <w:bookmarkEnd w:id="79"/>
    </w:p>
    <w:p w:rsidR="0078068E" w:rsidRPr="0078068E" w:rsidRDefault="0078068E" w:rsidP="0078068E">
      <w:pPr>
        <w:numPr>
          <w:ilvl w:val="1"/>
          <w:numId w:val="37"/>
        </w:numPr>
        <w:rPr>
          <w:b/>
          <w:bCs/>
        </w:rPr>
      </w:pPr>
      <w:bookmarkStart w:id="80" w:name="_Toc189148950"/>
      <w:bookmarkStart w:id="81" w:name="_Toc190965677"/>
      <w:bookmarkStart w:id="82" w:name="_Toc191054561"/>
      <w:r w:rsidRPr="0078068E">
        <w:rPr>
          <w:b/>
          <w:bCs/>
        </w:rPr>
        <w:t>Общие сведения</w:t>
      </w:r>
      <w:bookmarkEnd w:id="80"/>
      <w:bookmarkEnd w:id="81"/>
      <w:bookmarkEnd w:id="82"/>
    </w:p>
    <w:p w:rsidR="0078068E" w:rsidRPr="0078068E" w:rsidRDefault="0078068E" w:rsidP="0078068E">
      <w:pPr>
        <w:numPr>
          <w:ilvl w:val="2"/>
          <w:numId w:val="37"/>
        </w:numPr>
      </w:pPr>
      <w:r w:rsidRPr="0078068E">
        <w:t xml:space="preserve">Настоящий раздел с контактными данными ответственных лиц от организаций (учреждений), связанных с ликвидацией аварийных ситуаций в системе теплоснабжения на территории муниципального образования </w:t>
      </w:r>
      <w:r w:rsidRPr="0078068E">
        <w:rPr>
          <w:iCs/>
        </w:rPr>
        <w:t>город Енисейск</w:t>
      </w:r>
      <w:r w:rsidRPr="0078068E">
        <w:t xml:space="preserve"> сформирован по состоянию на дату разработки документа и подлежит ежегодной корректировке указанных сведений (должностей, Ф.И.О., контактных данных ответственных лиц) при актуализации Плана действий, с учетом произошедших изменений.</w:t>
      </w:r>
    </w:p>
    <w:p w:rsidR="0078068E" w:rsidRPr="0078068E" w:rsidRDefault="0078068E" w:rsidP="0078068E">
      <w:bookmarkStart w:id="83" w:name="_Toc190965678"/>
    </w:p>
    <w:p w:rsidR="0078068E" w:rsidRPr="0078068E" w:rsidRDefault="0078068E" w:rsidP="0078068E">
      <w:pPr>
        <w:numPr>
          <w:ilvl w:val="1"/>
          <w:numId w:val="37"/>
        </w:numPr>
        <w:rPr>
          <w:b/>
          <w:bCs/>
        </w:rPr>
      </w:pPr>
      <w:bookmarkStart w:id="84" w:name="_Toc191054562"/>
      <w:r w:rsidRPr="0078068E">
        <w:rPr>
          <w:b/>
          <w:bCs/>
        </w:rPr>
        <w:t>Сведения об ответственных лицах</w:t>
      </w:r>
      <w:bookmarkEnd w:id="83"/>
      <w:bookmarkEnd w:id="84"/>
      <w:r w:rsidRPr="0078068E">
        <w:rPr>
          <w:b/>
          <w:bCs/>
        </w:rPr>
        <w:t xml:space="preserve"> </w:t>
      </w:r>
    </w:p>
    <w:p w:rsidR="0078068E" w:rsidRPr="0078068E" w:rsidRDefault="0078068E" w:rsidP="0078068E">
      <w:r w:rsidRPr="0078068E">
        <w:t xml:space="preserve">10.2.1. Перечень ответственных лиц по администрации </w:t>
      </w:r>
      <w:r w:rsidRPr="0078068E">
        <w:rPr>
          <w:bCs/>
        </w:rPr>
        <w:t xml:space="preserve">муниципального образования </w:t>
      </w:r>
      <w:r w:rsidRPr="0078068E">
        <w:rPr>
          <w:iCs/>
        </w:rPr>
        <w:t>город Енисейск</w:t>
      </w:r>
      <w:r w:rsidRPr="0078068E">
        <w:t xml:space="preserve"> связанным с функционированием систем теплоснабжения представлен в таблице </w:t>
      </w:r>
      <w:r w:rsidRPr="0078068E">
        <w:fldChar w:fldCharType="begin"/>
      </w:r>
      <w:r w:rsidRPr="0078068E">
        <w:instrText xml:space="preserve"> REF _Ref190965816 \h  \* MERGEFORMAT </w:instrText>
      </w:r>
      <w:r w:rsidRPr="0078068E">
        <w:fldChar w:fldCharType="separate"/>
      </w:r>
      <w:r w:rsidRPr="0078068E">
        <w:rPr>
          <w:vanish/>
        </w:rPr>
        <w:t xml:space="preserve">Таблица </w:t>
      </w:r>
      <w:r w:rsidRPr="0078068E">
        <w:t>10.2.1</w:t>
      </w:r>
      <w:r w:rsidRPr="0078068E">
        <w:fldChar w:fldCharType="end"/>
      </w:r>
      <w:r w:rsidRPr="0078068E">
        <w:t>.</w:t>
      </w:r>
    </w:p>
    <w:p w:rsidR="0078068E" w:rsidRPr="0078068E" w:rsidRDefault="0078068E" w:rsidP="0078068E">
      <w:pPr>
        <w:rPr>
          <w:b/>
          <w:i/>
        </w:rPr>
      </w:pPr>
      <w:bookmarkStart w:id="85" w:name="_Ref190965816"/>
      <w:bookmarkStart w:id="86" w:name="_Toc190965472"/>
      <w:bookmarkStart w:id="87" w:name="_Toc191049809"/>
      <w:r w:rsidRPr="0078068E">
        <w:rPr>
          <w:b/>
        </w:rPr>
        <w:t xml:space="preserve">Таблица </w:t>
      </w:r>
      <w:r w:rsidRPr="0078068E">
        <w:rPr>
          <w:b/>
          <w:bCs/>
        </w:rPr>
        <w:fldChar w:fldCharType="begin"/>
      </w:r>
      <w:r w:rsidRPr="0078068E">
        <w:rPr>
          <w:b/>
        </w:rPr>
        <w:instrText xml:space="preserve"> STYLEREF 1 \s </w:instrText>
      </w:r>
      <w:r w:rsidRPr="0078068E">
        <w:rPr>
          <w:b/>
          <w:bCs/>
        </w:rPr>
        <w:fldChar w:fldCharType="separate"/>
      </w:r>
      <w:r w:rsidRPr="0078068E">
        <w:rPr>
          <w:b/>
        </w:rPr>
        <w:t>10.2</w:t>
      </w:r>
      <w:r w:rsidRPr="0078068E">
        <w:fldChar w:fldCharType="end"/>
      </w:r>
      <w:r w:rsidRPr="0078068E">
        <w:rPr>
          <w:b/>
        </w:rPr>
        <w:t>.</w:t>
      </w:r>
      <w:r w:rsidRPr="0078068E">
        <w:rPr>
          <w:b/>
          <w:bCs/>
        </w:rPr>
        <w:fldChar w:fldCharType="begin"/>
      </w:r>
      <w:r w:rsidRPr="0078068E">
        <w:rPr>
          <w:b/>
        </w:rPr>
        <w:instrText xml:space="preserve"> SEQ Таблица \* ARABIC \s 1 </w:instrText>
      </w:r>
      <w:r w:rsidRPr="0078068E">
        <w:rPr>
          <w:b/>
          <w:bCs/>
        </w:rPr>
        <w:fldChar w:fldCharType="separate"/>
      </w:r>
      <w:r w:rsidRPr="0078068E">
        <w:rPr>
          <w:b/>
        </w:rPr>
        <w:t>1</w:t>
      </w:r>
      <w:r w:rsidRPr="0078068E">
        <w:fldChar w:fldCharType="end"/>
      </w:r>
      <w:bookmarkEnd w:id="85"/>
      <w:r w:rsidRPr="0078068E">
        <w:t xml:space="preserve"> - Перечень ответственных лиц по администрации муниципального образования </w:t>
      </w:r>
      <w:r w:rsidRPr="0078068E">
        <w:rPr>
          <w:iCs/>
        </w:rPr>
        <w:t>город Енисейск</w:t>
      </w:r>
      <w:r w:rsidRPr="0078068E">
        <w:t xml:space="preserve"> связанным с функционированием систем теплоснабжения</w:t>
      </w:r>
      <w:bookmarkEnd w:id="86"/>
      <w:bookmarkEnd w:id="87"/>
    </w:p>
    <w:tbl>
      <w:tblPr>
        <w:tblStyle w:val="afa"/>
        <w:tblW w:w="0" w:type="auto"/>
        <w:tblLook w:val="04A0" w:firstRow="1" w:lastRow="0" w:firstColumn="1" w:lastColumn="0" w:noHBand="0" w:noVBand="1"/>
      </w:tblPr>
      <w:tblGrid>
        <w:gridCol w:w="560"/>
        <w:gridCol w:w="3122"/>
        <w:gridCol w:w="3058"/>
        <w:gridCol w:w="2831"/>
      </w:tblGrid>
      <w:tr w:rsidR="0078068E" w:rsidRPr="0078068E" w:rsidTr="00926099">
        <w:trPr>
          <w:trHeight w:val="70"/>
        </w:trPr>
        <w:tc>
          <w:tcPr>
            <w:tcW w:w="0" w:type="auto"/>
            <w:vAlign w:val="center"/>
          </w:tcPr>
          <w:p w:rsidR="0078068E" w:rsidRPr="0078068E" w:rsidRDefault="0078068E" w:rsidP="0078068E">
            <w:pPr>
              <w:rPr>
                <w:b/>
              </w:rPr>
            </w:pPr>
            <w:r w:rsidRPr="0078068E">
              <w:rPr>
                <w:b/>
              </w:rPr>
              <w:t>№</w:t>
            </w:r>
          </w:p>
          <w:p w:rsidR="0078068E" w:rsidRPr="0078068E" w:rsidRDefault="0078068E" w:rsidP="0078068E">
            <w:pPr>
              <w:rPr>
                <w:b/>
              </w:rPr>
            </w:pPr>
            <w:r w:rsidRPr="0078068E">
              <w:rPr>
                <w:b/>
              </w:rPr>
              <w:t>п/п</w:t>
            </w:r>
          </w:p>
        </w:tc>
        <w:tc>
          <w:tcPr>
            <w:tcW w:w="3178" w:type="dxa"/>
            <w:vAlign w:val="center"/>
          </w:tcPr>
          <w:p w:rsidR="0078068E" w:rsidRPr="0078068E" w:rsidRDefault="0078068E" w:rsidP="0078068E">
            <w:pPr>
              <w:rPr>
                <w:b/>
              </w:rPr>
            </w:pPr>
            <w:r w:rsidRPr="0078068E">
              <w:rPr>
                <w:b/>
              </w:rPr>
              <w:t>Ф.И.О</w:t>
            </w:r>
          </w:p>
        </w:tc>
        <w:tc>
          <w:tcPr>
            <w:tcW w:w="3090" w:type="dxa"/>
            <w:vAlign w:val="center"/>
          </w:tcPr>
          <w:p w:rsidR="0078068E" w:rsidRPr="0078068E" w:rsidRDefault="0078068E" w:rsidP="0078068E">
            <w:pPr>
              <w:rPr>
                <w:b/>
              </w:rPr>
            </w:pPr>
            <w:r w:rsidRPr="0078068E">
              <w:rPr>
                <w:b/>
              </w:rPr>
              <w:t>Должность</w:t>
            </w:r>
          </w:p>
        </w:tc>
        <w:tc>
          <w:tcPr>
            <w:tcW w:w="2863" w:type="dxa"/>
            <w:vAlign w:val="center"/>
          </w:tcPr>
          <w:p w:rsidR="0078068E" w:rsidRPr="0078068E" w:rsidRDefault="0078068E" w:rsidP="0078068E">
            <w:pPr>
              <w:rPr>
                <w:b/>
              </w:rPr>
            </w:pPr>
            <w:r w:rsidRPr="0078068E">
              <w:rPr>
                <w:b/>
              </w:rPr>
              <w:t>Контактный номер телефона ответственного лица</w:t>
            </w:r>
          </w:p>
        </w:tc>
      </w:tr>
      <w:tr w:rsidR="0078068E" w:rsidRPr="0078068E" w:rsidTr="00926099">
        <w:tc>
          <w:tcPr>
            <w:tcW w:w="9634" w:type="dxa"/>
            <w:gridSpan w:val="4"/>
          </w:tcPr>
          <w:p w:rsidR="0078068E" w:rsidRPr="0078068E" w:rsidRDefault="0078068E" w:rsidP="0078068E">
            <w:r w:rsidRPr="0078068E">
              <w:t xml:space="preserve">Администрация муниципального образования </w:t>
            </w:r>
            <w:r w:rsidRPr="0078068E">
              <w:rPr>
                <w:iCs/>
              </w:rPr>
              <w:t>город Енисейск</w:t>
            </w:r>
            <w:r w:rsidRPr="0078068E">
              <w:t>, адрес места расположения</w:t>
            </w:r>
            <w:r w:rsidRPr="0078068E">
              <w:rPr>
                <w:iCs/>
              </w:rPr>
              <w:t xml:space="preserve"> г. Енисейск, ул. Ленина,113</w:t>
            </w:r>
          </w:p>
        </w:tc>
      </w:tr>
      <w:tr w:rsidR="0078068E" w:rsidRPr="0078068E" w:rsidTr="00926099">
        <w:trPr>
          <w:trHeight w:val="70"/>
        </w:trPr>
        <w:tc>
          <w:tcPr>
            <w:tcW w:w="0" w:type="auto"/>
            <w:vAlign w:val="center"/>
          </w:tcPr>
          <w:p w:rsidR="0078068E" w:rsidRPr="0078068E" w:rsidRDefault="0078068E" w:rsidP="0078068E">
            <w:r w:rsidRPr="0078068E">
              <w:t>1</w:t>
            </w:r>
          </w:p>
        </w:tc>
        <w:tc>
          <w:tcPr>
            <w:tcW w:w="3178" w:type="dxa"/>
            <w:vAlign w:val="center"/>
          </w:tcPr>
          <w:p w:rsidR="0078068E" w:rsidRPr="0078068E" w:rsidRDefault="0078068E" w:rsidP="0078068E">
            <w:r w:rsidRPr="0078068E">
              <w:t>Никольский В.В.</w:t>
            </w:r>
          </w:p>
        </w:tc>
        <w:tc>
          <w:tcPr>
            <w:tcW w:w="3090" w:type="dxa"/>
            <w:vAlign w:val="center"/>
          </w:tcPr>
          <w:p w:rsidR="0078068E" w:rsidRPr="0078068E" w:rsidRDefault="0078068E" w:rsidP="0078068E">
            <w:r w:rsidRPr="0078068E">
              <w:t xml:space="preserve">Глава  </w:t>
            </w:r>
            <w:r w:rsidRPr="0078068E">
              <w:rPr>
                <w:iCs/>
              </w:rPr>
              <w:t>города Енисейска</w:t>
            </w:r>
          </w:p>
        </w:tc>
        <w:tc>
          <w:tcPr>
            <w:tcW w:w="2863" w:type="dxa"/>
            <w:vAlign w:val="center"/>
          </w:tcPr>
          <w:p w:rsidR="0078068E" w:rsidRPr="0078068E" w:rsidRDefault="0078068E" w:rsidP="0078068E"/>
        </w:tc>
      </w:tr>
      <w:tr w:rsidR="0078068E" w:rsidRPr="0078068E" w:rsidTr="00926099">
        <w:tc>
          <w:tcPr>
            <w:tcW w:w="0" w:type="auto"/>
            <w:vAlign w:val="center"/>
          </w:tcPr>
          <w:p w:rsidR="0078068E" w:rsidRPr="0078068E" w:rsidRDefault="0078068E" w:rsidP="0078068E">
            <w:r w:rsidRPr="0078068E">
              <w:t>2</w:t>
            </w:r>
          </w:p>
        </w:tc>
        <w:tc>
          <w:tcPr>
            <w:tcW w:w="3178" w:type="dxa"/>
            <w:vAlign w:val="center"/>
          </w:tcPr>
          <w:p w:rsidR="0078068E" w:rsidRPr="0078068E" w:rsidRDefault="0078068E" w:rsidP="0078068E">
            <w:r w:rsidRPr="0078068E">
              <w:t>Козулина С.В.</w:t>
            </w:r>
          </w:p>
        </w:tc>
        <w:tc>
          <w:tcPr>
            <w:tcW w:w="3090" w:type="dxa"/>
            <w:vAlign w:val="center"/>
          </w:tcPr>
          <w:p w:rsidR="0078068E" w:rsidRPr="0078068E" w:rsidRDefault="0078068E" w:rsidP="0078068E">
            <w:r w:rsidRPr="0078068E">
              <w:t xml:space="preserve">Заместитель Главы </w:t>
            </w:r>
            <w:r w:rsidRPr="0078068E">
              <w:rPr>
                <w:iCs/>
              </w:rPr>
              <w:t xml:space="preserve">города Енисейска </w:t>
            </w:r>
            <w:r w:rsidRPr="0078068E">
              <w:t>по вопросам жизнеобеспечения</w:t>
            </w:r>
          </w:p>
        </w:tc>
        <w:tc>
          <w:tcPr>
            <w:tcW w:w="2863" w:type="dxa"/>
            <w:vAlign w:val="center"/>
          </w:tcPr>
          <w:p w:rsidR="0078068E" w:rsidRPr="0078068E" w:rsidRDefault="0078068E" w:rsidP="0078068E">
            <w:r w:rsidRPr="0078068E">
              <w:t>8 9135741004</w:t>
            </w:r>
          </w:p>
        </w:tc>
      </w:tr>
      <w:tr w:rsidR="0078068E" w:rsidRPr="0078068E" w:rsidTr="00926099">
        <w:tc>
          <w:tcPr>
            <w:tcW w:w="0" w:type="auto"/>
            <w:vAlign w:val="center"/>
          </w:tcPr>
          <w:p w:rsidR="0078068E" w:rsidRPr="0078068E" w:rsidRDefault="0078068E" w:rsidP="0078068E">
            <w:r w:rsidRPr="0078068E">
              <w:t>3</w:t>
            </w:r>
          </w:p>
        </w:tc>
        <w:tc>
          <w:tcPr>
            <w:tcW w:w="3178" w:type="dxa"/>
            <w:vAlign w:val="center"/>
          </w:tcPr>
          <w:p w:rsidR="0078068E" w:rsidRPr="0078068E" w:rsidRDefault="0078068E" w:rsidP="0078068E">
            <w:r w:rsidRPr="0078068E">
              <w:t>Юленкова О.Ю.</w:t>
            </w:r>
          </w:p>
        </w:tc>
        <w:tc>
          <w:tcPr>
            <w:tcW w:w="3090" w:type="dxa"/>
            <w:vAlign w:val="center"/>
          </w:tcPr>
          <w:p w:rsidR="0078068E" w:rsidRPr="0078068E" w:rsidRDefault="0078068E" w:rsidP="0078068E">
            <w:r w:rsidRPr="0078068E">
              <w:t xml:space="preserve">Начальник МКУ «УГХ г. </w:t>
            </w:r>
            <w:r w:rsidRPr="0078068E">
              <w:rPr>
                <w:iCs/>
              </w:rPr>
              <w:t>Енисейска»</w:t>
            </w:r>
            <w:r w:rsidRPr="0078068E">
              <w:rPr>
                <w:i/>
              </w:rPr>
              <w:t xml:space="preserve"> </w:t>
            </w:r>
          </w:p>
        </w:tc>
        <w:tc>
          <w:tcPr>
            <w:tcW w:w="2863" w:type="dxa"/>
            <w:vAlign w:val="center"/>
          </w:tcPr>
          <w:p w:rsidR="0078068E" w:rsidRPr="0078068E" w:rsidRDefault="0078068E" w:rsidP="0078068E">
            <w:r w:rsidRPr="0078068E">
              <w:t>89135602267</w:t>
            </w:r>
          </w:p>
        </w:tc>
      </w:tr>
      <w:tr w:rsidR="0078068E" w:rsidRPr="0078068E" w:rsidTr="00926099">
        <w:tc>
          <w:tcPr>
            <w:tcW w:w="0" w:type="auto"/>
            <w:vAlign w:val="center"/>
          </w:tcPr>
          <w:p w:rsidR="0078068E" w:rsidRPr="0078068E" w:rsidRDefault="0078068E" w:rsidP="0078068E">
            <w:r w:rsidRPr="0078068E">
              <w:t>4</w:t>
            </w:r>
          </w:p>
        </w:tc>
        <w:tc>
          <w:tcPr>
            <w:tcW w:w="3178" w:type="dxa"/>
            <w:vAlign w:val="center"/>
          </w:tcPr>
          <w:p w:rsidR="0078068E" w:rsidRPr="0078068E" w:rsidRDefault="0078068E" w:rsidP="0078068E">
            <w:r w:rsidRPr="0078068E">
              <w:t>Распуткин А.Е.</w:t>
            </w:r>
          </w:p>
        </w:tc>
        <w:tc>
          <w:tcPr>
            <w:tcW w:w="3090" w:type="dxa"/>
            <w:vAlign w:val="center"/>
          </w:tcPr>
          <w:p w:rsidR="0078068E" w:rsidRPr="0078068E" w:rsidRDefault="0078068E" w:rsidP="0078068E">
            <w:r w:rsidRPr="0078068E">
              <w:t xml:space="preserve">Заместитель начальника МКУ «УГХ г. </w:t>
            </w:r>
            <w:r w:rsidRPr="0078068E">
              <w:rPr>
                <w:iCs/>
              </w:rPr>
              <w:t>Енисейска»</w:t>
            </w:r>
          </w:p>
        </w:tc>
        <w:tc>
          <w:tcPr>
            <w:tcW w:w="2863" w:type="dxa"/>
            <w:vAlign w:val="center"/>
          </w:tcPr>
          <w:p w:rsidR="0078068E" w:rsidRPr="0078068E" w:rsidRDefault="0078068E" w:rsidP="0078068E">
            <w:r w:rsidRPr="0078068E">
              <w:t>89029601477</w:t>
            </w:r>
          </w:p>
        </w:tc>
      </w:tr>
    </w:tbl>
    <w:p w:rsidR="0078068E" w:rsidRPr="0078068E" w:rsidRDefault="0078068E" w:rsidP="0078068E">
      <w:r w:rsidRPr="0078068E">
        <w:t>10.2.2. Перечень ответственных лиц по региональным и муниципальным службам мониторинга технологических нарушений, координацию мер по их устранению, связанным с функционированием систем теплоснабжения м</w:t>
      </w:r>
      <w:r w:rsidRPr="0078068E">
        <w:rPr>
          <w:bCs/>
        </w:rPr>
        <w:t>униципального образования</w:t>
      </w:r>
      <w:r w:rsidRPr="0078068E">
        <w:rPr>
          <w:b/>
          <w:bCs/>
        </w:rPr>
        <w:t xml:space="preserve"> </w:t>
      </w:r>
      <w:r w:rsidRPr="0078068E">
        <w:t xml:space="preserve">город Енисейск представлен в таблице </w:t>
      </w:r>
      <w:r w:rsidRPr="0078068E">
        <w:fldChar w:fldCharType="begin"/>
      </w:r>
      <w:r w:rsidRPr="0078068E">
        <w:instrText xml:space="preserve"> REF _Ref190965856 \h  \* MERGEFORMAT </w:instrText>
      </w:r>
      <w:r w:rsidRPr="0078068E">
        <w:fldChar w:fldCharType="separate"/>
      </w:r>
      <w:r w:rsidRPr="0078068E">
        <w:t>Таблица 10.2</w:t>
      </w:r>
      <w:r w:rsidRPr="0078068E">
        <w:rPr>
          <w:b/>
        </w:rPr>
        <w:t>.2</w:t>
      </w:r>
      <w:r w:rsidRPr="0078068E">
        <w:fldChar w:fldCharType="end"/>
      </w:r>
      <w:r w:rsidRPr="0078068E">
        <w:t>.</w:t>
      </w:r>
    </w:p>
    <w:p w:rsidR="0078068E" w:rsidRPr="0078068E" w:rsidRDefault="0078068E" w:rsidP="0078068E">
      <w:pPr>
        <w:rPr>
          <w:b/>
          <w:i/>
        </w:rPr>
      </w:pPr>
      <w:bookmarkStart w:id="88" w:name="_Ref190965856"/>
      <w:bookmarkStart w:id="89" w:name="_Toc190965473"/>
      <w:bookmarkStart w:id="90" w:name="_Toc191049810"/>
      <w:r w:rsidRPr="0078068E">
        <w:rPr>
          <w:b/>
        </w:rPr>
        <w:t xml:space="preserve">Таблица </w:t>
      </w:r>
      <w:r w:rsidRPr="0078068E">
        <w:rPr>
          <w:b/>
          <w:bCs/>
        </w:rPr>
        <w:fldChar w:fldCharType="begin"/>
      </w:r>
      <w:r w:rsidRPr="0078068E">
        <w:rPr>
          <w:b/>
        </w:rPr>
        <w:instrText xml:space="preserve"> STYLEREF 1 \s </w:instrText>
      </w:r>
      <w:r w:rsidRPr="0078068E">
        <w:rPr>
          <w:b/>
          <w:bCs/>
        </w:rPr>
        <w:fldChar w:fldCharType="separate"/>
      </w:r>
      <w:r w:rsidRPr="0078068E">
        <w:rPr>
          <w:b/>
        </w:rPr>
        <w:t>10.2</w:t>
      </w:r>
      <w:r w:rsidRPr="0078068E">
        <w:fldChar w:fldCharType="end"/>
      </w:r>
      <w:r w:rsidRPr="0078068E">
        <w:rPr>
          <w:b/>
        </w:rPr>
        <w:t>.</w:t>
      </w:r>
      <w:r w:rsidRPr="0078068E">
        <w:rPr>
          <w:b/>
          <w:bCs/>
        </w:rPr>
        <w:fldChar w:fldCharType="begin"/>
      </w:r>
      <w:r w:rsidRPr="0078068E">
        <w:rPr>
          <w:b/>
        </w:rPr>
        <w:instrText xml:space="preserve"> SEQ Таблица \* ARABIC \s 1 </w:instrText>
      </w:r>
      <w:r w:rsidRPr="0078068E">
        <w:rPr>
          <w:b/>
          <w:bCs/>
        </w:rPr>
        <w:fldChar w:fldCharType="separate"/>
      </w:r>
      <w:r w:rsidRPr="0078068E">
        <w:rPr>
          <w:b/>
        </w:rPr>
        <w:t>2</w:t>
      </w:r>
      <w:r w:rsidRPr="0078068E">
        <w:fldChar w:fldCharType="end"/>
      </w:r>
      <w:bookmarkEnd w:id="88"/>
      <w:r w:rsidRPr="0078068E">
        <w:t xml:space="preserve"> - Перечень ответственных лиц по региональным                                          и муниципальным службам мониторинга технологических нарушений, координацию мер по их устранению, связанным с функционированием систем теплоснабжения муниципального образования </w:t>
      </w:r>
      <w:bookmarkEnd w:id="89"/>
      <w:bookmarkEnd w:id="90"/>
    </w:p>
    <w:tbl>
      <w:tblPr>
        <w:tblStyle w:val="afa"/>
        <w:tblW w:w="0" w:type="auto"/>
        <w:tblLook w:val="04A0" w:firstRow="1" w:lastRow="0" w:firstColumn="1" w:lastColumn="0" w:noHBand="0" w:noVBand="1"/>
      </w:tblPr>
      <w:tblGrid>
        <w:gridCol w:w="560"/>
        <w:gridCol w:w="3139"/>
        <w:gridCol w:w="2901"/>
        <w:gridCol w:w="2971"/>
      </w:tblGrid>
      <w:tr w:rsidR="0078068E" w:rsidRPr="0078068E" w:rsidTr="00926099">
        <w:trPr>
          <w:trHeight w:val="70"/>
          <w:tblHeader/>
        </w:trPr>
        <w:tc>
          <w:tcPr>
            <w:tcW w:w="0" w:type="auto"/>
            <w:vAlign w:val="center"/>
          </w:tcPr>
          <w:p w:rsidR="0078068E" w:rsidRPr="0078068E" w:rsidRDefault="0078068E" w:rsidP="0078068E">
            <w:pPr>
              <w:rPr>
                <w:b/>
              </w:rPr>
            </w:pPr>
            <w:r w:rsidRPr="0078068E">
              <w:rPr>
                <w:b/>
              </w:rPr>
              <w:t>№</w:t>
            </w:r>
          </w:p>
          <w:p w:rsidR="0078068E" w:rsidRPr="0078068E" w:rsidRDefault="0078068E" w:rsidP="0078068E">
            <w:pPr>
              <w:rPr>
                <w:b/>
              </w:rPr>
            </w:pPr>
            <w:r w:rsidRPr="0078068E">
              <w:rPr>
                <w:b/>
              </w:rPr>
              <w:t>п/п</w:t>
            </w:r>
          </w:p>
        </w:tc>
        <w:tc>
          <w:tcPr>
            <w:tcW w:w="3178" w:type="dxa"/>
            <w:vAlign w:val="center"/>
          </w:tcPr>
          <w:p w:rsidR="0078068E" w:rsidRPr="0078068E" w:rsidRDefault="0078068E" w:rsidP="0078068E">
            <w:pPr>
              <w:rPr>
                <w:b/>
              </w:rPr>
            </w:pPr>
            <w:r w:rsidRPr="0078068E">
              <w:rPr>
                <w:b/>
              </w:rPr>
              <w:t>Наименование службы</w:t>
            </w:r>
          </w:p>
        </w:tc>
        <w:tc>
          <w:tcPr>
            <w:tcW w:w="2948" w:type="dxa"/>
            <w:vAlign w:val="center"/>
          </w:tcPr>
          <w:p w:rsidR="0078068E" w:rsidRPr="0078068E" w:rsidRDefault="0078068E" w:rsidP="0078068E">
            <w:pPr>
              <w:rPr>
                <w:b/>
              </w:rPr>
            </w:pPr>
            <w:r w:rsidRPr="0078068E">
              <w:rPr>
                <w:b/>
              </w:rPr>
              <w:t>Должность</w:t>
            </w:r>
          </w:p>
        </w:tc>
        <w:tc>
          <w:tcPr>
            <w:tcW w:w="3005" w:type="dxa"/>
            <w:vAlign w:val="center"/>
          </w:tcPr>
          <w:p w:rsidR="0078068E" w:rsidRPr="0078068E" w:rsidRDefault="0078068E" w:rsidP="0078068E">
            <w:pPr>
              <w:rPr>
                <w:b/>
              </w:rPr>
            </w:pPr>
            <w:r w:rsidRPr="0078068E">
              <w:rPr>
                <w:b/>
              </w:rPr>
              <w:t>Контактный номер телефона ответственного лица</w:t>
            </w:r>
          </w:p>
        </w:tc>
      </w:tr>
      <w:tr w:rsidR="0078068E" w:rsidRPr="0078068E" w:rsidTr="00926099">
        <w:trPr>
          <w:trHeight w:val="170"/>
        </w:trPr>
        <w:tc>
          <w:tcPr>
            <w:tcW w:w="9691" w:type="dxa"/>
            <w:gridSpan w:val="4"/>
          </w:tcPr>
          <w:p w:rsidR="0078068E" w:rsidRPr="0078068E" w:rsidRDefault="0078068E" w:rsidP="0078068E">
            <w:r w:rsidRPr="0078068E">
              <w:t xml:space="preserve">Организация оперативно-дежурного управления в чрезвычайных ситуациях </w:t>
            </w:r>
            <w:r w:rsidRPr="0078068E">
              <w:rPr>
                <w:bCs/>
              </w:rPr>
              <w:t xml:space="preserve">муниципального образования </w:t>
            </w:r>
            <w:r w:rsidRPr="0078068E">
              <w:t xml:space="preserve">Начальник подразделения администрации муниципального образования </w:t>
            </w:r>
            <w:r w:rsidRPr="0078068E">
              <w:rPr>
                <w:iCs/>
              </w:rPr>
              <w:t>город Енисейск</w:t>
            </w:r>
            <w:r w:rsidRPr="0078068E">
              <w:rPr>
                <w:i/>
              </w:rPr>
              <w:t xml:space="preserve"> </w:t>
            </w:r>
            <w:r w:rsidRPr="0078068E">
              <w:t>курирующий</w:t>
            </w:r>
            <w:r w:rsidRPr="0078068E">
              <w:rPr>
                <w:i/>
              </w:rPr>
              <w:t xml:space="preserve"> </w:t>
            </w:r>
            <w:r w:rsidRPr="0078068E">
              <w:t>жилищно-коммунальное хозяйство.</w:t>
            </w:r>
          </w:p>
        </w:tc>
      </w:tr>
      <w:tr w:rsidR="0078068E" w:rsidRPr="0078068E" w:rsidTr="00926099">
        <w:trPr>
          <w:trHeight w:val="70"/>
        </w:trPr>
        <w:tc>
          <w:tcPr>
            <w:tcW w:w="0" w:type="auto"/>
            <w:vAlign w:val="center"/>
          </w:tcPr>
          <w:p w:rsidR="0078068E" w:rsidRPr="0078068E" w:rsidRDefault="0078068E" w:rsidP="0078068E">
            <w:r w:rsidRPr="0078068E">
              <w:t>1</w:t>
            </w:r>
          </w:p>
        </w:tc>
        <w:tc>
          <w:tcPr>
            <w:tcW w:w="3178" w:type="dxa"/>
            <w:vAlign w:val="center"/>
          </w:tcPr>
          <w:p w:rsidR="0078068E" w:rsidRPr="0078068E" w:rsidRDefault="0078068E" w:rsidP="0078068E">
            <w:r w:rsidRPr="0078068E">
              <w:t>Единая дежурная диспетчерская служба (ЕДДС)</w:t>
            </w:r>
            <w:r w:rsidRPr="0078068E">
              <w:rPr>
                <w:bCs/>
              </w:rPr>
              <w:t xml:space="preserve"> муниципального образования </w:t>
            </w:r>
            <w:r w:rsidRPr="0078068E">
              <w:rPr>
                <w:iCs/>
              </w:rPr>
              <w:t>город Енисейск</w:t>
            </w:r>
          </w:p>
        </w:tc>
        <w:tc>
          <w:tcPr>
            <w:tcW w:w="2948" w:type="dxa"/>
            <w:vAlign w:val="center"/>
          </w:tcPr>
          <w:p w:rsidR="0078068E" w:rsidRPr="0078068E" w:rsidRDefault="0078068E" w:rsidP="0078068E">
            <w:r w:rsidRPr="0078068E">
              <w:t>Оператор</w:t>
            </w:r>
          </w:p>
        </w:tc>
        <w:tc>
          <w:tcPr>
            <w:tcW w:w="3005" w:type="dxa"/>
            <w:vAlign w:val="center"/>
          </w:tcPr>
          <w:p w:rsidR="0078068E" w:rsidRPr="0078068E" w:rsidRDefault="0078068E" w:rsidP="0078068E">
            <w:r w:rsidRPr="0078068E">
              <w:t>(8391) 952-80-12</w:t>
            </w:r>
          </w:p>
        </w:tc>
      </w:tr>
    </w:tbl>
    <w:p w:rsidR="0078068E" w:rsidRPr="0078068E" w:rsidRDefault="0078068E" w:rsidP="0078068E">
      <w:r w:rsidRPr="0078068E">
        <w:lastRenderedPageBreak/>
        <w:t xml:space="preserve">10.2.3. Перечень ответственных лиц по региональным и муниципальным экстренным оперативным службам муниципального образования </w:t>
      </w:r>
      <w:r w:rsidRPr="0078068E">
        <w:rPr>
          <w:iCs/>
        </w:rPr>
        <w:t>город Енисейск</w:t>
      </w:r>
      <w:r w:rsidRPr="0078068E">
        <w:t xml:space="preserve"> связанным с функционированием систем теплоснабжения представлен в таблице </w:t>
      </w:r>
      <w:r w:rsidRPr="0078068E">
        <w:fldChar w:fldCharType="begin"/>
      </w:r>
      <w:r w:rsidRPr="0078068E">
        <w:instrText xml:space="preserve"> REF _Ref190965900 \h  \* MERGEFORMAT </w:instrText>
      </w:r>
      <w:r w:rsidRPr="0078068E">
        <w:fldChar w:fldCharType="separate"/>
      </w:r>
      <w:r w:rsidRPr="0078068E">
        <w:rPr>
          <w:vanish/>
        </w:rPr>
        <w:t xml:space="preserve">Таблица </w:t>
      </w:r>
      <w:r w:rsidRPr="0078068E">
        <w:t>10.2.3</w:t>
      </w:r>
      <w:r w:rsidRPr="0078068E">
        <w:fldChar w:fldCharType="end"/>
      </w:r>
      <w:r w:rsidRPr="0078068E">
        <w:t>.</w:t>
      </w:r>
    </w:p>
    <w:p w:rsidR="0078068E" w:rsidRPr="0078068E" w:rsidRDefault="0078068E" w:rsidP="0078068E">
      <w:pPr>
        <w:rPr>
          <w:b/>
          <w:i/>
        </w:rPr>
      </w:pPr>
      <w:bookmarkStart w:id="91" w:name="_Ref190965900"/>
      <w:bookmarkStart w:id="92" w:name="_Toc190965474"/>
      <w:bookmarkStart w:id="93" w:name="_Toc191049811"/>
      <w:r w:rsidRPr="0078068E">
        <w:rPr>
          <w:b/>
        </w:rPr>
        <w:t xml:space="preserve">Таблица </w:t>
      </w:r>
      <w:r w:rsidRPr="0078068E">
        <w:rPr>
          <w:b/>
          <w:bCs/>
        </w:rPr>
        <w:fldChar w:fldCharType="begin"/>
      </w:r>
      <w:r w:rsidRPr="0078068E">
        <w:rPr>
          <w:b/>
        </w:rPr>
        <w:instrText xml:space="preserve"> STYLEREF 1 \s </w:instrText>
      </w:r>
      <w:r w:rsidRPr="0078068E">
        <w:rPr>
          <w:b/>
          <w:bCs/>
        </w:rPr>
        <w:fldChar w:fldCharType="separate"/>
      </w:r>
      <w:r w:rsidRPr="0078068E">
        <w:rPr>
          <w:b/>
        </w:rPr>
        <w:t>10.2</w:t>
      </w:r>
      <w:r w:rsidRPr="0078068E">
        <w:fldChar w:fldCharType="end"/>
      </w:r>
      <w:r w:rsidRPr="0078068E">
        <w:rPr>
          <w:b/>
        </w:rPr>
        <w:t>.</w:t>
      </w:r>
      <w:r w:rsidRPr="0078068E">
        <w:rPr>
          <w:b/>
          <w:bCs/>
        </w:rPr>
        <w:fldChar w:fldCharType="begin"/>
      </w:r>
      <w:r w:rsidRPr="0078068E">
        <w:rPr>
          <w:b/>
        </w:rPr>
        <w:instrText xml:space="preserve"> SEQ Таблица \* ARABIC \s 1 </w:instrText>
      </w:r>
      <w:r w:rsidRPr="0078068E">
        <w:rPr>
          <w:b/>
          <w:bCs/>
        </w:rPr>
        <w:fldChar w:fldCharType="separate"/>
      </w:r>
      <w:r w:rsidRPr="0078068E">
        <w:rPr>
          <w:b/>
        </w:rPr>
        <w:t>3</w:t>
      </w:r>
      <w:r w:rsidRPr="0078068E">
        <w:fldChar w:fldCharType="end"/>
      </w:r>
      <w:bookmarkEnd w:id="91"/>
      <w:r w:rsidRPr="0078068E">
        <w:t xml:space="preserve"> - Перечень ответственных лиц по региональным и муниципальным экстренным оперативным службам муниципального образования </w:t>
      </w:r>
      <w:r w:rsidRPr="0078068E">
        <w:rPr>
          <w:iCs/>
        </w:rPr>
        <w:t>город Енисейск</w:t>
      </w:r>
      <w:r w:rsidRPr="0078068E">
        <w:t xml:space="preserve"> связанным с функционированием систем теплоснабжения</w:t>
      </w:r>
      <w:bookmarkEnd w:id="92"/>
      <w:bookmarkEnd w:id="93"/>
    </w:p>
    <w:tbl>
      <w:tblPr>
        <w:tblStyle w:val="afa"/>
        <w:tblW w:w="0" w:type="auto"/>
        <w:tblLook w:val="04A0" w:firstRow="1" w:lastRow="0" w:firstColumn="1" w:lastColumn="0" w:noHBand="0" w:noVBand="1"/>
      </w:tblPr>
      <w:tblGrid>
        <w:gridCol w:w="562"/>
        <w:gridCol w:w="4185"/>
        <w:gridCol w:w="1839"/>
        <w:gridCol w:w="2985"/>
      </w:tblGrid>
      <w:tr w:rsidR="0078068E" w:rsidRPr="0078068E" w:rsidTr="00926099">
        <w:trPr>
          <w:trHeight w:val="437"/>
        </w:trPr>
        <w:tc>
          <w:tcPr>
            <w:tcW w:w="562" w:type="dxa"/>
            <w:vAlign w:val="center"/>
          </w:tcPr>
          <w:p w:rsidR="0078068E" w:rsidRPr="0078068E" w:rsidRDefault="0078068E" w:rsidP="0078068E">
            <w:pPr>
              <w:rPr>
                <w:b/>
              </w:rPr>
            </w:pPr>
            <w:r w:rsidRPr="0078068E">
              <w:rPr>
                <w:b/>
              </w:rPr>
              <w:t>№</w:t>
            </w:r>
          </w:p>
          <w:p w:rsidR="0078068E" w:rsidRPr="0078068E" w:rsidRDefault="0078068E" w:rsidP="0078068E">
            <w:pPr>
              <w:rPr>
                <w:b/>
              </w:rPr>
            </w:pPr>
            <w:r w:rsidRPr="0078068E">
              <w:rPr>
                <w:b/>
              </w:rPr>
              <w:t>п/п</w:t>
            </w:r>
          </w:p>
        </w:tc>
        <w:tc>
          <w:tcPr>
            <w:tcW w:w="4224" w:type="dxa"/>
            <w:vAlign w:val="center"/>
          </w:tcPr>
          <w:p w:rsidR="0078068E" w:rsidRPr="0078068E" w:rsidRDefault="0078068E" w:rsidP="0078068E">
            <w:pPr>
              <w:rPr>
                <w:b/>
              </w:rPr>
            </w:pPr>
            <w:r w:rsidRPr="0078068E">
              <w:rPr>
                <w:b/>
              </w:rPr>
              <w:t>Наименование службы</w:t>
            </w:r>
          </w:p>
        </w:tc>
        <w:tc>
          <w:tcPr>
            <w:tcW w:w="1843" w:type="dxa"/>
            <w:vAlign w:val="center"/>
          </w:tcPr>
          <w:p w:rsidR="0078068E" w:rsidRPr="0078068E" w:rsidRDefault="0078068E" w:rsidP="0078068E">
            <w:pPr>
              <w:rPr>
                <w:b/>
              </w:rPr>
            </w:pPr>
            <w:r w:rsidRPr="0078068E">
              <w:rPr>
                <w:b/>
              </w:rPr>
              <w:t>Должность</w:t>
            </w:r>
          </w:p>
        </w:tc>
        <w:tc>
          <w:tcPr>
            <w:tcW w:w="3005" w:type="dxa"/>
            <w:vAlign w:val="center"/>
          </w:tcPr>
          <w:p w:rsidR="0078068E" w:rsidRPr="0078068E" w:rsidRDefault="0078068E" w:rsidP="0078068E">
            <w:pPr>
              <w:rPr>
                <w:b/>
              </w:rPr>
            </w:pPr>
            <w:r w:rsidRPr="0078068E">
              <w:rPr>
                <w:b/>
              </w:rPr>
              <w:t>Контактный номер телефона ответственного лица</w:t>
            </w:r>
          </w:p>
        </w:tc>
      </w:tr>
      <w:tr w:rsidR="0078068E" w:rsidRPr="0078068E" w:rsidTr="00926099">
        <w:trPr>
          <w:trHeight w:val="70"/>
        </w:trPr>
        <w:tc>
          <w:tcPr>
            <w:tcW w:w="562" w:type="dxa"/>
            <w:vAlign w:val="center"/>
          </w:tcPr>
          <w:p w:rsidR="0078068E" w:rsidRPr="0078068E" w:rsidRDefault="0078068E" w:rsidP="0078068E">
            <w:r w:rsidRPr="0078068E">
              <w:t>1</w:t>
            </w:r>
          </w:p>
        </w:tc>
        <w:tc>
          <w:tcPr>
            <w:tcW w:w="4224" w:type="dxa"/>
            <w:vAlign w:val="center"/>
          </w:tcPr>
          <w:p w:rsidR="0078068E" w:rsidRPr="0078068E" w:rsidRDefault="0078068E" w:rsidP="0078068E">
            <w:r w:rsidRPr="0078068E">
              <w:rPr>
                <w:bCs/>
              </w:rPr>
              <w:t>Территориальная противопожарная и спасательная служба МЧС России</w:t>
            </w:r>
          </w:p>
        </w:tc>
        <w:tc>
          <w:tcPr>
            <w:tcW w:w="1843" w:type="dxa"/>
            <w:vAlign w:val="center"/>
          </w:tcPr>
          <w:p w:rsidR="0078068E" w:rsidRPr="0078068E" w:rsidRDefault="0078068E" w:rsidP="0078068E">
            <w:r w:rsidRPr="0078068E">
              <w:t>Оперативный дежурный</w:t>
            </w:r>
          </w:p>
        </w:tc>
        <w:tc>
          <w:tcPr>
            <w:tcW w:w="3005" w:type="dxa"/>
            <w:vAlign w:val="center"/>
          </w:tcPr>
          <w:p w:rsidR="0078068E" w:rsidRPr="0078068E" w:rsidRDefault="0078068E" w:rsidP="0078068E">
            <w:r w:rsidRPr="0078068E">
              <w:t>8 (39195) 2-32-14</w:t>
            </w:r>
          </w:p>
          <w:p w:rsidR="0078068E" w:rsidRPr="0078068E" w:rsidRDefault="0078068E" w:rsidP="0078068E">
            <w:r w:rsidRPr="0078068E">
              <w:t>8 (39195) 2-30-63</w:t>
            </w:r>
          </w:p>
          <w:p w:rsidR="0078068E" w:rsidRPr="0078068E" w:rsidRDefault="0078068E" w:rsidP="0078068E">
            <w:r w:rsidRPr="0078068E">
              <w:t>01</w:t>
            </w:r>
          </w:p>
          <w:p w:rsidR="0078068E" w:rsidRPr="0078068E" w:rsidRDefault="0078068E" w:rsidP="0078068E"/>
        </w:tc>
      </w:tr>
      <w:tr w:rsidR="0078068E" w:rsidRPr="0078068E" w:rsidTr="00926099">
        <w:trPr>
          <w:trHeight w:val="70"/>
        </w:trPr>
        <w:tc>
          <w:tcPr>
            <w:tcW w:w="562" w:type="dxa"/>
            <w:vAlign w:val="center"/>
          </w:tcPr>
          <w:p w:rsidR="0078068E" w:rsidRPr="0078068E" w:rsidRDefault="0078068E" w:rsidP="0078068E">
            <w:r w:rsidRPr="0078068E">
              <w:t>2</w:t>
            </w:r>
          </w:p>
        </w:tc>
        <w:tc>
          <w:tcPr>
            <w:tcW w:w="4224" w:type="dxa"/>
            <w:vAlign w:val="center"/>
          </w:tcPr>
          <w:p w:rsidR="0078068E" w:rsidRPr="0078068E" w:rsidRDefault="0078068E" w:rsidP="0078068E">
            <w:r w:rsidRPr="0078068E">
              <w:t xml:space="preserve">Территориальный орган Управления по </w:t>
            </w:r>
            <w:r w:rsidRPr="0078068E">
              <w:rPr>
                <w:bCs/>
              </w:rPr>
              <w:t xml:space="preserve">муниципальному образованию </w:t>
            </w:r>
            <w:r w:rsidRPr="0078068E">
              <w:rPr>
                <w:iCs/>
              </w:rPr>
              <w:t>город Енисейск</w:t>
            </w:r>
            <w:r w:rsidRPr="0078068E">
              <w:t xml:space="preserve"> МВД Российской Федерации</w:t>
            </w:r>
          </w:p>
        </w:tc>
        <w:tc>
          <w:tcPr>
            <w:tcW w:w="1843" w:type="dxa"/>
            <w:vAlign w:val="center"/>
          </w:tcPr>
          <w:p w:rsidR="0078068E" w:rsidRPr="0078068E" w:rsidRDefault="0078068E" w:rsidP="0078068E">
            <w:r w:rsidRPr="0078068E">
              <w:t>Оперативный дежурный по УМВД</w:t>
            </w:r>
          </w:p>
        </w:tc>
        <w:tc>
          <w:tcPr>
            <w:tcW w:w="3005" w:type="dxa"/>
            <w:vAlign w:val="center"/>
          </w:tcPr>
          <w:p w:rsidR="0078068E" w:rsidRPr="0078068E" w:rsidRDefault="0078068E" w:rsidP="0078068E">
            <w:r w:rsidRPr="0078068E">
              <w:t>112, 02</w:t>
            </w:r>
          </w:p>
          <w:p w:rsidR="0078068E" w:rsidRPr="0078068E" w:rsidRDefault="0078068E" w:rsidP="0078068E">
            <w:r w:rsidRPr="0078068E">
              <w:t>(8391) 952-55-51</w:t>
            </w:r>
          </w:p>
          <w:p w:rsidR="0078068E" w:rsidRPr="0078068E" w:rsidRDefault="0078068E" w:rsidP="0078068E"/>
        </w:tc>
      </w:tr>
      <w:tr w:rsidR="0078068E" w:rsidRPr="0078068E" w:rsidTr="00926099">
        <w:trPr>
          <w:trHeight w:val="70"/>
        </w:trPr>
        <w:tc>
          <w:tcPr>
            <w:tcW w:w="562" w:type="dxa"/>
            <w:vAlign w:val="center"/>
          </w:tcPr>
          <w:p w:rsidR="0078068E" w:rsidRPr="0078068E" w:rsidRDefault="0078068E" w:rsidP="0078068E">
            <w:r w:rsidRPr="0078068E">
              <w:t>3</w:t>
            </w:r>
          </w:p>
        </w:tc>
        <w:tc>
          <w:tcPr>
            <w:tcW w:w="4224" w:type="dxa"/>
            <w:vAlign w:val="center"/>
          </w:tcPr>
          <w:p w:rsidR="0078068E" w:rsidRPr="0078068E" w:rsidRDefault="0078068E" w:rsidP="0078068E">
            <w:pPr>
              <w:rPr>
                <w:bCs/>
              </w:rPr>
            </w:pPr>
            <w:r w:rsidRPr="0078068E">
              <w:rPr>
                <w:bCs/>
              </w:rPr>
              <w:t>Территориальная служба Скорой медицинской помощи</w:t>
            </w:r>
          </w:p>
        </w:tc>
        <w:tc>
          <w:tcPr>
            <w:tcW w:w="1843" w:type="dxa"/>
            <w:vAlign w:val="center"/>
          </w:tcPr>
          <w:p w:rsidR="0078068E" w:rsidRPr="0078068E" w:rsidRDefault="0078068E" w:rsidP="0078068E">
            <w:r w:rsidRPr="0078068E">
              <w:t>Дежурная служба</w:t>
            </w:r>
          </w:p>
        </w:tc>
        <w:tc>
          <w:tcPr>
            <w:tcW w:w="3005" w:type="dxa"/>
            <w:vAlign w:val="center"/>
          </w:tcPr>
          <w:p w:rsidR="0078068E" w:rsidRPr="0078068E" w:rsidRDefault="0078068E" w:rsidP="0078068E">
            <w:r w:rsidRPr="0078068E">
              <w:t>03, 112,</w:t>
            </w:r>
          </w:p>
          <w:p w:rsidR="0078068E" w:rsidRPr="0078068E" w:rsidRDefault="0078068E" w:rsidP="0078068E">
            <w:r w:rsidRPr="0078068E">
              <w:t>(8391) 952-22-03</w:t>
            </w:r>
          </w:p>
        </w:tc>
      </w:tr>
      <w:tr w:rsidR="0078068E" w:rsidRPr="0078068E" w:rsidTr="00926099">
        <w:trPr>
          <w:trHeight w:val="80"/>
        </w:trPr>
        <w:tc>
          <w:tcPr>
            <w:tcW w:w="562" w:type="dxa"/>
            <w:vAlign w:val="center"/>
          </w:tcPr>
          <w:p w:rsidR="0078068E" w:rsidRPr="0078068E" w:rsidRDefault="0078068E" w:rsidP="0078068E">
            <w:r w:rsidRPr="0078068E">
              <w:t>5</w:t>
            </w:r>
          </w:p>
        </w:tc>
        <w:tc>
          <w:tcPr>
            <w:tcW w:w="4224" w:type="dxa"/>
            <w:vAlign w:val="center"/>
          </w:tcPr>
          <w:p w:rsidR="0078068E" w:rsidRPr="0078068E" w:rsidRDefault="0078068E" w:rsidP="0078068E">
            <w:pPr>
              <w:rPr>
                <w:bCs/>
              </w:rPr>
            </w:pPr>
            <w:r w:rsidRPr="0078068E">
              <w:rPr>
                <w:bCs/>
              </w:rPr>
              <w:t>Территориальный орган Росгвардии</w:t>
            </w:r>
          </w:p>
        </w:tc>
        <w:tc>
          <w:tcPr>
            <w:tcW w:w="1843" w:type="dxa"/>
            <w:vAlign w:val="center"/>
          </w:tcPr>
          <w:p w:rsidR="0078068E" w:rsidRPr="0078068E" w:rsidRDefault="0078068E" w:rsidP="0078068E">
            <w:r w:rsidRPr="0078068E">
              <w:t>Оперативный дежурный</w:t>
            </w:r>
            <w:r w:rsidRPr="0078068E">
              <w:rPr>
                <w:bCs/>
              </w:rPr>
              <w:t xml:space="preserve"> дежурной части</w:t>
            </w:r>
          </w:p>
        </w:tc>
        <w:tc>
          <w:tcPr>
            <w:tcW w:w="3005" w:type="dxa"/>
            <w:vAlign w:val="center"/>
          </w:tcPr>
          <w:p w:rsidR="0078068E" w:rsidRPr="0078068E" w:rsidRDefault="0078068E" w:rsidP="0078068E">
            <w:r w:rsidRPr="0078068E">
              <w:t>8 (800) 350-08-97</w:t>
            </w:r>
          </w:p>
        </w:tc>
      </w:tr>
    </w:tbl>
    <w:p w:rsidR="0078068E" w:rsidRPr="0078068E" w:rsidRDefault="0078068E" w:rsidP="0078068E">
      <w:r w:rsidRPr="0078068E">
        <w:t xml:space="preserve">10.2.4. Перечень ответственных лиц по теплоснабжающим (теплосетевым) организациям, функционирующим на территории муниципального образования </w:t>
      </w:r>
      <w:r w:rsidRPr="0078068E">
        <w:rPr>
          <w:iCs/>
        </w:rPr>
        <w:t>город Енисейск</w:t>
      </w:r>
      <w:r w:rsidRPr="0078068E">
        <w:rPr>
          <w:i/>
        </w:rPr>
        <w:t xml:space="preserve"> </w:t>
      </w:r>
      <w:r w:rsidRPr="0078068E">
        <w:t>представлен в таблице</w:t>
      </w:r>
      <w:r w:rsidRPr="0078068E">
        <w:fldChar w:fldCharType="begin"/>
      </w:r>
      <w:r w:rsidRPr="0078068E">
        <w:instrText xml:space="preserve"> REF _Ref190965946 \h  \* MERGEFORMAT </w:instrText>
      </w:r>
      <w:r w:rsidRPr="0078068E">
        <w:fldChar w:fldCharType="separate"/>
      </w:r>
      <w:r w:rsidRPr="0078068E">
        <w:t>Таблица 10.2.</w:t>
      </w:r>
      <w:r w:rsidRPr="0078068E">
        <w:rPr>
          <w:b/>
        </w:rPr>
        <w:t>4</w:t>
      </w:r>
      <w:r w:rsidRPr="0078068E">
        <w:fldChar w:fldCharType="end"/>
      </w:r>
      <w:r w:rsidRPr="0078068E">
        <w:t>.</w:t>
      </w:r>
    </w:p>
    <w:p w:rsidR="0078068E" w:rsidRPr="0078068E" w:rsidRDefault="0078068E" w:rsidP="0078068E">
      <w:pPr>
        <w:rPr>
          <w:b/>
        </w:rPr>
      </w:pPr>
      <w:bookmarkStart w:id="94" w:name="_Ref190965946"/>
      <w:bookmarkStart w:id="95" w:name="_Toc190965475"/>
      <w:bookmarkStart w:id="96" w:name="_Toc191049812"/>
      <w:r w:rsidRPr="0078068E">
        <w:rPr>
          <w:b/>
        </w:rPr>
        <w:t xml:space="preserve">Таблица </w:t>
      </w:r>
      <w:r w:rsidRPr="0078068E">
        <w:rPr>
          <w:b/>
          <w:bCs/>
        </w:rPr>
        <w:fldChar w:fldCharType="begin"/>
      </w:r>
      <w:r w:rsidRPr="0078068E">
        <w:rPr>
          <w:b/>
        </w:rPr>
        <w:instrText xml:space="preserve"> STYLEREF 1 \s </w:instrText>
      </w:r>
      <w:r w:rsidRPr="0078068E">
        <w:rPr>
          <w:b/>
          <w:bCs/>
        </w:rPr>
        <w:fldChar w:fldCharType="separate"/>
      </w:r>
      <w:r w:rsidRPr="0078068E">
        <w:rPr>
          <w:b/>
        </w:rPr>
        <w:t>10.2</w:t>
      </w:r>
      <w:r w:rsidRPr="0078068E">
        <w:fldChar w:fldCharType="end"/>
      </w:r>
      <w:r w:rsidRPr="0078068E">
        <w:rPr>
          <w:b/>
        </w:rPr>
        <w:t>.</w:t>
      </w:r>
      <w:r w:rsidRPr="0078068E">
        <w:rPr>
          <w:b/>
          <w:bCs/>
        </w:rPr>
        <w:fldChar w:fldCharType="begin"/>
      </w:r>
      <w:r w:rsidRPr="0078068E">
        <w:rPr>
          <w:b/>
        </w:rPr>
        <w:instrText xml:space="preserve"> SEQ Таблица \* ARABIC \s 1 </w:instrText>
      </w:r>
      <w:r w:rsidRPr="0078068E">
        <w:rPr>
          <w:b/>
          <w:bCs/>
        </w:rPr>
        <w:fldChar w:fldCharType="separate"/>
      </w:r>
      <w:r w:rsidRPr="0078068E">
        <w:rPr>
          <w:b/>
        </w:rPr>
        <w:t>4</w:t>
      </w:r>
      <w:r w:rsidRPr="0078068E">
        <w:fldChar w:fldCharType="end"/>
      </w:r>
      <w:bookmarkEnd w:id="94"/>
      <w:r w:rsidRPr="0078068E">
        <w:t xml:space="preserve"> - Перечень ответственных лиц по теплоснабжающим (теплосетевым) организациям, функционирующим на территории муниципального образования </w:t>
      </w:r>
      <w:bookmarkEnd w:id="95"/>
      <w:bookmarkEnd w:id="96"/>
      <w:r w:rsidRPr="0078068E">
        <w:rPr>
          <w:iCs/>
        </w:rPr>
        <w:t>город Енисейск</w:t>
      </w:r>
    </w:p>
    <w:tbl>
      <w:tblPr>
        <w:tblStyle w:val="afa"/>
        <w:tblW w:w="0" w:type="auto"/>
        <w:tblLook w:val="04A0" w:firstRow="1" w:lastRow="0" w:firstColumn="1" w:lastColumn="0" w:noHBand="0" w:noVBand="1"/>
      </w:tblPr>
      <w:tblGrid>
        <w:gridCol w:w="562"/>
        <w:gridCol w:w="3095"/>
        <w:gridCol w:w="2928"/>
        <w:gridCol w:w="2986"/>
      </w:tblGrid>
      <w:tr w:rsidR="0078068E" w:rsidRPr="0078068E" w:rsidTr="00926099">
        <w:trPr>
          <w:trHeight w:val="70"/>
          <w:tblHeader/>
        </w:trPr>
        <w:tc>
          <w:tcPr>
            <w:tcW w:w="562" w:type="dxa"/>
            <w:vAlign w:val="center"/>
          </w:tcPr>
          <w:p w:rsidR="0078068E" w:rsidRPr="0078068E" w:rsidRDefault="0078068E" w:rsidP="0078068E">
            <w:pPr>
              <w:rPr>
                <w:b/>
              </w:rPr>
            </w:pPr>
            <w:r w:rsidRPr="0078068E">
              <w:rPr>
                <w:b/>
              </w:rPr>
              <w:t>№</w:t>
            </w:r>
          </w:p>
          <w:p w:rsidR="0078068E" w:rsidRPr="0078068E" w:rsidRDefault="0078068E" w:rsidP="0078068E">
            <w:pPr>
              <w:rPr>
                <w:b/>
              </w:rPr>
            </w:pPr>
            <w:r w:rsidRPr="0078068E">
              <w:rPr>
                <w:b/>
              </w:rPr>
              <w:t>п/п</w:t>
            </w:r>
          </w:p>
        </w:tc>
        <w:tc>
          <w:tcPr>
            <w:tcW w:w="3119" w:type="dxa"/>
            <w:vAlign w:val="center"/>
          </w:tcPr>
          <w:p w:rsidR="0078068E" w:rsidRPr="0078068E" w:rsidRDefault="0078068E" w:rsidP="0078068E">
            <w:pPr>
              <w:rPr>
                <w:b/>
              </w:rPr>
            </w:pPr>
            <w:r w:rsidRPr="0078068E">
              <w:rPr>
                <w:b/>
              </w:rPr>
              <w:t>Ф.И.О</w:t>
            </w:r>
          </w:p>
        </w:tc>
        <w:tc>
          <w:tcPr>
            <w:tcW w:w="2948" w:type="dxa"/>
            <w:vAlign w:val="center"/>
          </w:tcPr>
          <w:p w:rsidR="0078068E" w:rsidRPr="0078068E" w:rsidRDefault="0078068E" w:rsidP="0078068E">
            <w:pPr>
              <w:rPr>
                <w:b/>
              </w:rPr>
            </w:pPr>
            <w:r w:rsidRPr="0078068E">
              <w:rPr>
                <w:b/>
              </w:rPr>
              <w:t>Должность</w:t>
            </w:r>
          </w:p>
        </w:tc>
        <w:tc>
          <w:tcPr>
            <w:tcW w:w="3005" w:type="dxa"/>
            <w:vAlign w:val="center"/>
          </w:tcPr>
          <w:p w:rsidR="0078068E" w:rsidRPr="0078068E" w:rsidRDefault="0078068E" w:rsidP="0078068E">
            <w:pPr>
              <w:rPr>
                <w:b/>
              </w:rPr>
            </w:pPr>
            <w:r w:rsidRPr="0078068E">
              <w:rPr>
                <w:b/>
              </w:rPr>
              <w:t>Контактный номер телефона ответственного лица</w:t>
            </w:r>
          </w:p>
        </w:tc>
      </w:tr>
      <w:tr w:rsidR="0078068E" w:rsidRPr="0078068E" w:rsidTr="00926099">
        <w:tc>
          <w:tcPr>
            <w:tcW w:w="9634" w:type="dxa"/>
            <w:gridSpan w:val="4"/>
          </w:tcPr>
          <w:p w:rsidR="0078068E" w:rsidRPr="0078068E" w:rsidRDefault="0078068E" w:rsidP="0078068E">
            <w:r w:rsidRPr="0078068E">
              <w:t>ООО «Енисейтеплоком», Красноярский край, Енисейский район, с. Верхнепашино, ул, Обручева, стр.2</w:t>
            </w:r>
          </w:p>
        </w:tc>
      </w:tr>
      <w:tr w:rsidR="0078068E" w:rsidRPr="0078068E" w:rsidTr="00926099">
        <w:trPr>
          <w:trHeight w:val="70"/>
        </w:trPr>
        <w:tc>
          <w:tcPr>
            <w:tcW w:w="562" w:type="dxa"/>
            <w:vAlign w:val="center"/>
          </w:tcPr>
          <w:p w:rsidR="0078068E" w:rsidRPr="0078068E" w:rsidRDefault="0078068E" w:rsidP="0078068E">
            <w:r w:rsidRPr="0078068E">
              <w:t>1</w:t>
            </w:r>
          </w:p>
        </w:tc>
        <w:tc>
          <w:tcPr>
            <w:tcW w:w="3119" w:type="dxa"/>
            <w:vAlign w:val="center"/>
          </w:tcPr>
          <w:p w:rsidR="0078068E" w:rsidRPr="0078068E" w:rsidRDefault="0078068E" w:rsidP="0078068E">
            <w:r w:rsidRPr="0078068E">
              <w:t>Левчук И.С.</w:t>
            </w:r>
          </w:p>
        </w:tc>
        <w:tc>
          <w:tcPr>
            <w:tcW w:w="2948" w:type="dxa"/>
            <w:vAlign w:val="center"/>
          </w:tcPr>
          <w:p w:rsidR="0078068E" w:rsidRPr="0078068E" w:rsidRDefault="0078068E" w:rsidP="0078068E">
            <w:r w:rsidRPr="0078068E">
              <w:t>Директор</w:t>
            </w:r>
          </w:p>
        </w:tc>
        <w:tc>
          <w:tcPr>
            <w:tcW w:w="3005" w:type="dxa"/>
            <w:vAlign w:val="center"/>
          </w:tcPr>
          <w:p w:rsidR="0078068E" w:rsidRPr="0078068E" w:rsidRDefault="0078068E" w:rsidP="0078068E">
            <w:r w:rsidRPr="0078068E">
              <w:t>89029772296</w:t>
            </w:r>
          </w:p>
        </w:tc>
      </w:tr>
      <w:tr w:rsidR="0078068E" w:rsidRPr="0078068E" w:rsidTr="00926099">
        <w:tc>
          <w:tcPr>
            <w:tcW w:w="562" w:type="dxa"/>
            <w:vAlign w:val="center"/>
          </w:tcPr>
          <w:p w:rsidR="0078068E" w:rsidRPr="0078068E" w:rsidRDefault="0078068E" w:rsidP="0078068E">
            <w:r w:rsidRPr="0078068E">
              <w:t>2</w:t>
            </w:r>
          </w:p>
        </w:tc>
        <w:tc>
          <w:tcPr>
            <w:tcW w:w="3119" w:type="dxa"/>
            <w:vAlign w:val="center"/>
          </w:tcPr>
          <w:p w:rsidR="0078068E" w:rsidRPr="0078068E" w:rsidRDefault="0078068E" w:rsidP="0078068E">
            <w:r w:rsidRPr="0078068E">
              <w:t>Орищук Р.В.</w:t>
            </w:r>
          </w:p>
        </w:tc>
        <w:tc>
          <w:tcPr>
            <w:tcW w:w="2948" w:type="dxa"/>
            <w:vAlign w:val="center"/>
          </w:tcPr>
          <w:p w:rsidR="0078068E" w:rsidRPr="0078068E" w:rsidRDefault="0078068E" w:rsidP="0078068E">
            <w:r w:rsidRPr="0078068E">
              <w:t>Главный инженер</w:t>
            </w:r>
          </w:p>
        </w:tc>
        <w:tc>
          <w:tcPr>
            <w:tcW w:w="3005" w:type="dxa"/>
            <w:vAlign w:val="center"/>
          </w:tcPr>
          <w:p w:rsidR="0078068E" w:rsidRPr="0078068E" w:rsidRDefault="0078068E" w:rsidP="0078068E">
            <w:r w:rsidRPr="0078068E">
              <w:t>89029625110</w:t>
            </w:r>
          </w:p>
        </w:tc>
      </w:tr>
      <w:tr w:rsidR="0078068E" w:rsidRPr="0078068E" w:rsidTr="00926099">
        <w:tc>
          <w:tcPr>
            <w:tcW w:w="562" w:type="dxa"/>
            <w:vAlign w:val="center"/>
          </w:tcPr>
          <w:p w:rsidR="0078068E" w:rsidRPr="0078068E" w:rsidRDefault="0078068E" w:rsidP="0078068E">
            <w:r w:rsidRPr="0078068E">
              <w:t>3</w:t>
            </w:r>
          </w:p>
        </w:tc>
        <w:tc>
          <w:tcPr>
            <w:tcW w:w="3119" w:type="dxa"/>
            <w:vAlign w:val="center"/>
          </w:tcPr>
          <w:p w:rsidR="0078068E" w:rsidRPr="0078068E" w:rsidRDefault="0078068E" w:rsidP="0078068E">
            <w:r w:rsidRPr="0078068E">
              <w:t>Балахнин О.В.</w:t>
            </w:r>
          </w:p>
        </w:tc>
        <w:tc>
          <w:tcPr>
            <w:tcW w:w="2948" w:type="dxa"/>
            <w:vAlign w:val="center"/>
          </w:tcPr>
          <w:p w:rsidR="0078068E" w:rsidRPr="0078068E" w:rsidRDefault="0078068E" w:rsidP="0078068E">
            <w:r w:rsidRPr="0078068E">
              <w:t>Начальник подразделения</w:t>
            </w:r>
          </w:p>
        </w:tc>
        <w:tc>
          <w:tcPr>
            <w:tcW w:w="3005" w:type="dxa"/>
            <w:vAlign w:val="center"/>
          </w:tcPr>
          <w:p w:rsidR="0078068E" w:rsidRPr="0078068E" w:rsidRDefault="0078068E" w:rsidP="0078068E">
            <w:r w:rsidRPr="0078068E">
              <w:t>89832099848</w:t>
            </w:r>
          </w:p>
        </w:tc>
      </w:tr>
      <w:tr w:rsidR="0078068E" w:rsidRPr="0078068E" w:rsidTr="00926099">
        <w:tc>
          <w:tcPr>
            <w:tcW w:w="562" w:type="dxa"/>
            <w:vAlign w:val="center"/>
          </w:tcPr>
          <w:p w:rsidR="0078068E" w:rsidRPr="0078068E" w:rsidRDefault="0078068E" w:rsidP="0078068E">
            <w:r w:rsidRPr="0078068E">
              <w:t>4</w:t>
            </w:r>
          </w:p>
        </w:tc>
        <w:tc>
          <w:tcPr>
            <w:tcW w:w="3119" w:type="dxa"/>
            <w:vAlign w:val="center"/>
          </w:tcPr>
          <w:p w:rsidR="0078068E" w:rsidRPr="0078068E" w:rsidRDefault="0078068E" w:rsidP="0078068E">
            <w:r w:rsidRPr="0078068E">
              <w:t>Аварийно-диспетчерская служба</w:t>
            </w:r>
          </w:p>
        </w:tc>
        <w:tc>
          <w:tcPr>
            <w:tcW w:w="2948" w:type="dxa"/>
            <w:vAlign w:val="center"/>
          </w:tcPr>
          <w:p w:rsidR="0078068E" w:rsidRPr="0078068E" w:rsidRDefault="0078068E" w:rsidP="0078068E">
            <w:r w:rsidRPr="0078068E">
              <w:t>Дежурный диспетчер</w:t>
            </w:r>
          </w:p>
        </w:tc>
        <w:tc>
          <w:tcPr>
            <w:tcW w:w="3005" w:type="dxa"/>
            <w:vAlign w:val="center"/>
          </w:tcPr>
          <w:p w:rsidR="0078068E" w:rsidRPr="0078068E" w:rsidRDefault="0078068E" w:rsidP="0078068E">
            <w:r w:rsidRPr="0078068E">
              <w:t>89048982624</w:t>
            </w:r>
          </w:p>
        </w:tc>
      </w:tr>
    </w:tbl>
    <w:p w:rsidR="0078068E" w:rsidRPr="0078068E" w:rsidRDefault="0078068E" w:rsidP="0078068E">
      <w:r w:rsidRPr="0078068E">
        <w:t xml:space="preserve">10.2.5. Перечень ответственных лиц по электросетевым организациям, связанным с функционированием систем теплоснабжения на территории муниципального образования </w:t>
      </w:r>
      <w:r w:rsidRPr="0078068E">
        <w:rPr>
          <w:iCs/>
        </w:rPr>
        <w:t>город Енисейск</w:t>
      </w:r>
      <w:r w:rsidRPr="0078068E">
        <w:t xml:space="preserve"> представлен в таблице</w:t>
      </w:r>
      <w:r w:rsidRPr="0078068E">
        <w:fldChar w:fldCharType="begin"/>
      </w:r>
      <w:r w:rsidRPr="0078068E">
        <w:instrText xml:space="preserve"> REF _Ref190965988 \h  \* MERGEFORMAT </w:instrText>
      </w:r>
      <w:r w:rsidRPr="0078068E">
        <w:fldChar w:fldCharType="separate"/>
      </w:r>
      <w:r w:rsidRPr="0078068E">
        <w:rPr>
          <w:vanish/>
        </w:rPr>
        <w:t>Таблица</w:t>
      </w:r>
      <w:r w:rsidRPr="0078068E">
        <w:t xml:space="preserve"> 10.2.</w:t>
      </w:r>
      <w:r w:rsidRPr="0078068E">
        <w:rPr>
          <w:b/>
        </w:rPr>
        <w:t>5</w:t>
      </w:r>
      <w:r w:rsidRPr="0078068E">
        <w:fldChar w:fldCharType="end"/>
      </w:r>
      <w:r w:rsidRPr="0078068E">
        <w:t>.</w:t>
      </w:r>
    </w:p>
    <w:p w:rsidR="0078068E" w:rsidRPr="0078068E" w:rsidRDefault="0078068E" w:rsidP="0078068E">
      <w:pPr>
        <w:rPr>
          <w:iCs/>
        </w:rPr>
      </w:pPr>
      <w:bookmarkStart w:id="97" w:name="_Ref190965988"/>
      <w:bookmarkStart w:id="98" w:name="_Toc190965476"/>
      <w:bookmarkStart w:id="99" w:name="_Toc191049813"/>
      <w:r w:rsidRPr="0078068E">
        <w:rPr>
          <w:b/>
        </w:rPr>
        <w:t xml:space="preserve">Таблица </w:t>
      </w:r>
      <w:r w:rsidRPr="0078068E">
        <w:rPr>
          <w:b/>
          <w:bCs/>
        </w:rPr>
        <w:fldChar w:fldCharType="begin"/>
      </w:r>
      <w:r w:rsidRPr="0078068E">
        <w:rPr>
          <w:b/>
        </w:rPr>
        <w:instrText xml:space="preserve"> STYLEREF 1 \s </w:instrText>
      </w:r>
      <w:r w:rsidRPr="0078068E">
        <w:rPr>
          <w:b/>
          <w:bCs/>
        </w:rPr>
        <w:fldChar w:fldCharType="separate"/>
      </w:r>
      <w:r w:rsidRPr="0078068E">
        <w:rPr>
          <w:b/>
        </w:rPr>
        <w:t>10.2</w:t>
      </w:r>
      <w:r w:rsidRPr="0078068E">
        <w:fldChar w:fldCharType="end"/>
      </w:r>
      <w:r w:rsidRPr="0078068E">
        <w:rPr>
          <w:b/>
        </w:rPr>
        <w:t>.</w:t>
      </w:r>
      <w:r w:rsidRPr="0078068E">
        <w:rPr>
          <w:b/>
          <w:bCs/>
        </w:rPr>
        <w:fldChar w:fldCharType="begin"/>
      </w:r>
      <w:r w:rsidRPr="0078068E">
        <w:rPr>
          <w:b/>
        </w:rPr>
        <w:instrText xml:space="preserve"> SEQ Таблица \* ARABIC \s 1 </w:instrText>
      </w:r>
      <w:r w:rsidRPr="0078068E">
        <w:rPr>
          <w:b/>
          <w:bCs/>
        </w:rPr>
        <w:fldChar w:fldCharType="separate"/>
      </w:r>
      <w:r w:rsidRPr="0078068E">
        <w:rPr>
          <w:b/>
        </w:rPr>
        <w:t>5</w:t>
      </w:r>
      <w:r w:rsidRPr="0078068E">
        <w:fldChar w:fldCharType="end"/>
      </w:r>
      <w:bookmarkEnd w:id="97"/>
      <w:r w:rsidRPr="0078068E">
        <w:t xml:space="preserve"> - Перечень ответственных лиц по электросетевым организациям, связанным с функционированием систем теплоснабжения на территории муниципального образования </w:t>
      </w:r>
      <w:bookmarkEnd w:id="98"/>
      <w:bookmarkEnd w:id="99"/>
      <w:r w:rsidRPr="0078068E">
        <w:rPr>
          <w:iCs/>
        </w:rPr>
        <w:t>город Енисейск</w:t>
      </w:r>
    </w:p>
    <w:p w:rsidR="0078068E" w:rsidRPr="0078068E" w:rsidRDefault="0078068E" w:rsidP="0078068E"/>
    <w:p w:rsidR="0078068E" w:rsidRPr="0078068E" w:rsidRDefault="0078068E" w:rsidP="0078068E"/>
    <w:tbl>
      <w:tblPr>
        <w:tblStyle w:val="afa"/>
        <w:tblW w:w="0" w:type="auto"/>
        <w:tblLook w:val="04A0" w:firstRow="1" w:lastRow="0" w:firstColumn="1" w:lastColumn="0" w:noHBand="0" w:noVBand="1"/>
      </w:tblPr>
      <w:tblGrid>
        <w:gridCol w:w="562"/>
        <w:gridCol w:w="2259"/>
        <w:gridCol w:w="3763"/>
        <w:gridCol w:w="2987"/>
      </w:tblGrid>
      <w:tr w:rsidR="0078068E" w:rsidRPr="0078068E" w:rsidTr="00926099">
        <w:trPr>
          <w:trHeight w:val="70"/>
        </w:trPr>
        <w:tc>
          <w:tcPr>
            <w:tcW w:w="562" w:type="dxa"/>
            <w:vAlign w:val="center"/>
          </w:tcPr>
          <w:p w:rsidR="0078068E" w:rsidRPr="0078068E" w:rsidRDefault="0078068E" w:rsidP="0078068E">
            <w:pPr>
              <w:rPr>
                <w:b/>
              </w:rPr>
            </w:pPr>
            <w:r w:rsidRPr="0078068E">
              <w:rPr>
                <w:b/>
              </w:rPr>
              <w:t>№</w:t>
            </w:r>
          </w:p>
          <w:p w:rsidR="0078068E" w:rsidRPr="0078068E" w:rsidRDefault="0078068E" w:rsidP="0078068E">
            <w:pPr>
              <w:rPr>
                <w:b/>
              </w:rPr>
            </w:pPr>
            <w:r w:rsidRPr="0078068E">
              <w:rPr>
                <w:b/>
              </w:rPr>
              <w:t>п/п</w:t>
            </w:r>
          </w:p>
        </w:tc>
        <w:tc>
          <w:tcPr>
            <w:tcW w:w="2268" w:type="dxa"/>
            <w:vAlign w:val="center"/>
          </w:tcPr>
          <w:p w:rsidR="0078068E" w:rsidRPr="0078068E" w:rsidRDefault="0078068E" w:rsidP="0078068E">
            <w:pPr>
              <w:rPr>
                <w:b/>
              </w:rPr>
            </w:pPr>
            <w:r w:rsidRPr="0078068E">
              <w:rPr>
                <w:b/>
              </w:rPr>
              <w:t>Ф.И.О</w:t>
            </w:r>
          </w:p>
        </w:tc>
        <w:tc>
          <w:tcPr>
            <w:tcW w:w="3799" w:type="dxa"/>
            <w:vAlign w:val="center"/>
          </w:tcPr>
          <w:p w:rsidR="0078068E" w:rsidRPr="0078068E" w:rsidRDefault="0078068E" w:rsidP="0078068E">
            <w:pPr>
              <w:rPr>
                <w:b/>
              </w:rPr>
            </w:pPr>
            <w:r w:rsidRPr="0078068E">
              <w:rPr>
                <w:b/>
              </w:rPr>
              <w:t>Должность</w:t>
            </w:r>
          </w:p>
        </w:tc>
        <w:tc>
          <w:tcPr>
            <w:tcW w:w="3005" w:type="dxa"/>
            <w:vAlign w:val="center"/>
          </w:tcPr>
          <w:p w:rsidR="0078068E" w:rsidRPr="0078068E" w:rsidRDefault="0078068E" w:rsidP="0078068E">
            <w:pPr>
              <w:rPr>
                <w:b/>
              </w:rPr>
            </w:pPr>
            <w:r w:rsidRPr="0078068E">
              <w:rPr>
                <w:b/>
              </w:rPr>
              <w:t>Контактный номер телефона ответственного лица</w:t>
            </w:r>
          </w:p>
        </w:tc>
      </w:tr>
      <w:tr w:rsidR="0078068E" w:rsidRPr="0078068E" w:rsidTr="00926099">
        <w:trPr>
          <w:trHeight w:val="400"/>
        </w:trPr>
        <w:tc>
          <w:tcPr>
            <w:tcW w:w="9634" w:type="dxa"/>
            <w:gridSpan w:val="4"/>
          </w:tcPr>
          <w:p w:rsidR="0078068E" w:rsidRPr="0078068E" w:rsidRDefault="0078068E" w:rsidP="0078068E">
            <w:r w:rsidRPr="0078068E">
              <w:t xml:space="preserve"> ОАО «КрасЭКо», г. Енисейск, ул. Доры Кваш,16</w:t>
            </w:r>
          </w:p>
        </w:tc>
      </w:tr>
      <w:tr w:rsidR="0078068E" w:rsidRPr="0078068E" w:rsidTr="00926099">
        <w:trPr>
          <w:trHeight w:val="70"/>
        </w:trPr>
        <w:tc>
          <w:tcPr>
            <w:tcW w:w="562" w:type="dxa"/>
            <w:vAlign w:val="center"/>
          </w:tcPr>
          <w:p w:rsidR="0078068E" w:rsidRPr="0078068E" w:rsidRDefault="0078068E" w:rsidP="0078068E">
            <w:r w:rsidRPr="0078068E">
              <w:lastRenderedPageBreak/>
              <w:t>1</w:t>
            </w:r>
          </w:p>
        </w:tc>
        <w:tc>
          <w:tcPr>
            <w:tcW w:w="2268" w:type="dxa"/>
            <w:vAlign w:val="center"/>
          </w:tcPr>
          <w:p w:rsidR="0078068E" w:rsidRPr="0078068E" w:rsidRDefault="0078068E" w:rsidP="0078068E">
            <w:r w:rsidRPr="0078068E">
              <w:t>Яковлев Д.А.</w:t>
            </w:r>
          </w:p>
        </w:tc>
        <w:tc>
          <w:tcPr>
            <w:tcW w:w="3799" w:type="dxa"/>
            <w:vAlign w:val="center"/>
          </w:tcPr>
          <w:p w:rsidR="0078068E" w:rsidRPr="0078068E" w:rsidRDefault="0078068E" w:rsidP="0078068E">
            <w:r w:rsidRPr="0078068E">
              <w:t>Начальник Северного филиала</w:t>
            </w:r>
          </w:p>
        </w:tc>
        <w:tc>
          <w:tcPr>
            <w:tcW w:w="3005" w:type="dxa"/>
            <w:vAlign w:val="center"/>
          </w:tcPr>
          <w:p w:rsidR="0078068E" w:rsidRPr="0078068E" w:rsidRDefault="0078068E" w:rsidP="0078068E">
            <w:r w:rsidRPr="0078068E">
              <w:t>89333376157</w:t>
            </w:r>
          </w:p>
        </w:tc>
      </w:tr>
      <w:tr w:rsidR="0078068E" w:rsidRPr="0078068E" w:rsidTr="00926099">
        <w:tc>
          <w:tcPr>
            <w:tcW w:w="562" w:type="dxa"/>
            <w:vAlign w:val="center"/>
          </w:tcPr>
          <w:p w:rsidR="0078068E" w:rsidRPr="0078068E" w:rsidRDefault="0078068E" w:rsidP="0078068E">
            <w:r w:rsidRPr="0078068E">
              <w:t>2</w:t>
            </w:r>
          </w:p>
        </w:tc>
        <w:tc>
          <w:tcPr>
            <w:tcW w:w="2268" w:type="dxa"/>
            <w:vAlign w:val="center"/>
          </w:tcPr>
          <w:p w:rsidR="0078068E" w:rsidRPr="0078068E" w:rsidRDefault="0078068E" w:rsidP="0078068E">
            <w:r w:rsidRPr="0078068E">
              <w:t>Топильский М.А.</w:t>
            </w:r>
          </w:p>
        </w:tc>
        <w:tc>
          <w:tcPr>
            <w:tcW w:w="3799" w:type="dxa"/>
            <w:vAlign w:val="center"/>
          </w:tcPr>
          <w:p w:rsidR="0078068E" w:rsidRPr="0078068E" w:rsidRDefault="0078068E" w:rsidP="0078068E">
            <w:r w:rsidRPr="0078068E">
              <w:t>Главный инженер Северного филиала</w:t>
            </w:r>
          </w:p>
        </w:tc>
        <w:tc>
          <w:tcPr>
            <w:tcW w:w="3005" w:type="dxa"/>
            <w:vAlign w:val="center"/>
          </w:tcPr>
          <w:p w:rsidR="0078068E" w:rsidRPr="0078068E" w:rsidRDefault="0078068E" w:rsidP="0078068E">
            <w:r w:rsidRPr="0078068E">
              <w:t>89233097775</w:t>
            </w:r>
          </w:p>
        </w:tc>
      </w:tr>
      <w:tr w:rsidR="0078068E" w:rsidRPr="0078068E" w:rsidTr="00926099">
        <w:tc>
          <w:tcPr>
            <w:tcW w:w="562" w:type="dxa"/>
            <w:vAlign w:val="center"/>
          </w:tcPr>
          <w:p w:rsidR="0078068E" w:rsidRPr="0078068E" w:rsidRDefault="0078068E" w:rsidP="0078068E">
            <w:r w:rsidRPr="0078068E">
              <w:t>3</w:t>
            </w:r>
          </w:p>
        </w:tc>
        <w:tc>
          <w:tcPr>
            <w:tcW w:w="2268" w:type="dxa"/>
            <w:vAlign w:val="center"/>
          </w:tcPr>
          <w:p w:rsidR="0078068E" w:rsidRPr="0078068E" w:rsidRDefault="0078068E" w:rsidP="0078068E">
            <w:r w:rsidRPr="0078068E">
              <w:t>Аварийно-диспетчерская служба</w:t>
            </w:r>
          </w:p>
        </w:tc>
        <w:tc>
          <w:tcPr>
            <w:tcW w:w="3799" w:type="dxa"/>
            <w:vAlign w:val="center"/>
          </w:tcPr>
          <w:p w:rsidR="0078068E" w:rsidRPr="0078068E" w:rsidRDefault="0078068E" w:rsidP="0078068E">
            <w:r w:rsidRPr="0078068E">
              <w:t>Оперативный дежурный</w:t>
            </w:r>
          </w:p>
        </w:tc>
        <w:tc>
          <w:tcPr>
            <w:tcW w:w="3005" w:type="dxa"/>
            <w:vAlign w:val="center"/>
          </w:tcPr>
          <w:p w:rsidR="0078068E" w:rsidRPr="0078068E" w:rsidRDefault="0078068E" w:rsidP="0078068E">
            <w:r w:rsidRPr="0078068E">
              <w:t>(8391) 952-25-25</w:t>
            </w:r>
          </w:p>
        </w:tc>
      </w:tr>
    </w:tbl>
    <w:p w:rsidR="0078068E" w:rsidRPr="0078068E" w:rsidRDefault="0078068E" w:rsidP="0078068E">
      <w:r w:rsidRPr="0078068E">
        <w:t xml:space="preserve">10.2.6.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муниципального образования </w:t>
      </w:r>
      <w:r w:rsidRPr="0078068E">
        <w:rPr>
          <w:iCs/>
        </w:rPr>
        <w:t>город Енисейск</w:t>
      </w:r>
      <w:r w:rsidRPr="0078068E">
        <w:t>) представлен в таблице</w:t>
      </w:r>
      <w:r w:rsidRPr="0078068E">
        <w:fldChar w:fldCharType="begin"/>
      </w:r>
      <w:r w:rsidRPr="0078068E">
        <w:instrText xml:space="preserve"> REF _Ref190966019 \h  \* MERGEFORMAT </w:instrText>
      </w:r>
      <w:r w:rsidRPr="0078068E">
        <w:fldChar w:fldCharType="separate"/>
      </w:r>
      <w:r w:rsidRPr="0078068E">
        <w:t>Таблица 10.2.</w:t>
      </w:r>
      <w:r w:rsidRPr="0078068E">
        <w:rPr>
          <w:b/>
        </w:rPr>
        <w:t>6</w:t>
      </w:r>
      <w:r w:rsidRPr="0078068E">
        <w:fldChar w:fldCharType="end"/>
      </w:r>
      <w:r w:rsidRPr="0078068E">
        <w:t>.</w:t>
      </w:r>
    </w:p>
    <w:p w:rsidR="0078068E" w:rsidRPr="0078068E" w:rsidRDefault="0078068E" w:rsidP="0078068E">
      <w:pPr>
        <w:rPr>
          <w:b/>
        </w:rPr>
      </w:pPr>
      <w:bookmarkStart w:id="100" w:name="_Ref190966019"/>
      <w:bookmarkStart w:id="101" w:name="_Toc190965477"/>
      <w:bookmarkStart w:id="102" w:name="_Toc191049814"/>
      <w:r w:rsidRPr="0078068E">
        <w:rPr>
          <w:b/>
        </w:rPr>
        <w:t xml:space="preserve">Таблица </w:t>
      </w:r>
      <w:r w:rsidRPr="0078068E">
        <w:rPr>
          <w:b/>
          <w:bCs/>
        </w:rPr>
        <w:fldChar w:fldCharType="begin"/>
      </w:r>
      <w:r w:rsidRPr="0078068E">
        <w:rPr>
          <w:b/>
        </w:rPr>
        <w:instrText xml:space="preserve"> STYLEREF 1 \s </w:instrText>
      </w:r>
      <w:r w:rsidRPr="0078068E">
        <w:rPr>
          <w:b/>
          <w:bCs/>
        </w:rPr>
        <w:fldChar w:fldCharType="separate"/>
      </w:r>
      <w:r w:rsidRPr="0078068E">
        <w:rPr>
          <w:b/>
        </w:rPr>
        <w:t>10.2</w:t>
      </w:r>
      <w:r w:rsidRPr="0078068E">
        <w:fldChar w:fldCharType="end"/>
      </w:r>
      <w:r w:rsidRPr="0078068E">
        <w:rPr>
          <w:b/>
        </w:rPr>
        <w:t>.</w:t>
      </w:r>
      <w:r w:rsidRPr="0078068E">
        <w:rPr>
          <w:b/>
          <w:bCs/>
        </w:rPr>
        <w:fldChar w:fldCharType="begin"/>
      </w:r>
      <w:r w:rsidRPr="0078068E">
        <w:rPr>
          <w:b/>
        </w:rPr>
        <w:instrText xml:space="preserve"> SEQ Таблица \* ARABIC \s 1 </w:instrText>
      </w:r>
      <w:r w:rsidRPr="0078068E">
        <w:rPr>
          <w:b/>
          <w:bCs/>
        </w:rPr>
        <w:fldChar w:fldCharType="separate"/>
      </w:r>
      <w:r w:rsidRPr="0078068E">
        <w:rPr>
          <w:b/>
        </w:rPr>
        <w:t>6</w:t>
      </w:r>
      <w:r w:rsidRPr="0078068E">
        <w:fldChar w:fldCharType="end"/>
      </w:r>
      <w:bookmarkEnd w:id="100"/>
      <w:r w:rsidRPr="0078068E">
        <w:t xml:space="preserve"> -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муниципального образования </w:t>
      </w:r>
      <w:bookmarkEnd w:id="101"/>
      <w:bookmarkEnd w:id="102"/>
      <w:r w:rsidRPr="0078068E">
        <w:rPr>
          <w:iCs/>
        </w:rPr>
        <w:t>город Енисейск</w:t>
      </w:r>
    </w:p>
    <w:tbl>
      <w:tblPr>
        <w:tblStyle w:val="afa"/>
        <w:tblW w:w="0" w:type="auto"/>
        <w:tblLook w:val="04A0" w:firstRow="1" w:lastRow="0" w:firstColumn="1" w:lastColumn="0" w:noHBand="0" w:noVBand="1"/>
      </w:tblPr>
      <w:tblGrid>
        <w:gridCol w:w="562"/>
        <w:gridCol w:w="2217"/>
        <w:gridCol w:w="3892"/>
        <w:gridCol w:w="2900"/>
      </w:tblGrid>
      <w:tr w:rsidR="0078068E" w:rsidRPr="0078068E" w:rsidTr="00926099">
        <w:trPr>
          <w:trHeight w:val="70"/>
          <w:tblHeader/>
        </w:trPr>
        <w:tc>
          <w:tcPr>
            <w:tcW w:w="562" w:type="dxa"/>
            <w:vAlign w:val="center"/>
          </w:tcPr>
          <w:p w:rsidR="0078068E" w:rsidRPr="0078068E" w:rsidRDefault="0078068E" w:rsidP="0078068E">
            <w:pPr>
              <w:rPr>
                <w:b/>
              </w:rPr>
            </w:pPr>
            <w:r w:rsidRPr="0078068E">
              <w:rPr>
                <w:b/>
              </w:rPr>
              <w:t>№</w:t>
            </w:r>
          </w:p>
          <w:p w:rsidR="0078068E" w:rsidRPr="0078068E" w:rsidRDefault="0078068E" w:rsidP="0078068E">
            <w:pPr>
              <w:rPr>
                <w:b/>
              </w:rPr>
            </w:pPr>
            <w:r w:rsidRPr="0078068E">
              <w:rPr>
                <w:b/>
              </w:rPr>
              <w:t>п/п</w:t>
            </w:r>
          </w:p>
        </w:tc>
        <w:tc>
          <w:tcPr>
            <w:tcW w:w="2260" w:type="dxa"/>
            <w:vAlign w:val="center"/>
          </w:tcPr>
          <w:p w:rsidR="0078068E" w:rsidRPr="0078068E" w:rsidRDefault="0078068E" w:rsidP="0078068E">
            <w:pPr>
              <w:rPr>
                <w:b/>
              </w:rPr>
            </w:pPr>
            <w:r w:rsidRPr="0078068E">
              <w:rPr>
                <w:b/>
              </w:rPr>
              <w:t>Ф.И.О</w:t>
            </w:r>
          </w:p>
        </w:tc>
        <w:tc>
          <w:tcPr>
            <w:tcW w:w="4049" w:type="dxa"/>
            <w:vAlign w:val="center"/>
          </w:tcPr>
          <w:p w:rsidR="0078068E" w:rsidRPr="0078068E" w:rsidRDefault="0078068E" w:rsidP="0078068E">
            <w:pPr>
              <w:rPr>
                <w:b/>
              </w:rPr>
            </w:pPr>
            <w:r w:rsidRPr="0078068E">
              <w:rPr>
                <w:b/>
              </w:rPr>
              <w:t>Должность</w:t>
            </w:r>
          </w:p>
        </w:tc>
        <w:tc>
          <w:tcPr>
            <w:tcW w:w="2983" w:type="dxa"/>
            <w:vAlign w:val="center"/>
          </w:tcPr>
          <w:p w:rsidR="0078068E" w:rsidRPr="0078068E" w:rsidRDefault="0078068E" w:rsidP="0078068E">
            <w:pPr>
              <w:rPr>
                <w:b/>
              </w:rPr>
            </w:pPr>
            <w:r w:rsidRPr="0078068E">
              <w:rPr>
                <w:b/>
              </w:rPr>
              <w:t>Контактный номер телефона ответственного лица</w:t>
            </w:r>
          </w:p>
        </w:tc>
      </w:tr>
      <w:tr w:rsidR="0078068E" w:rsidRPr="0078068E" w:rsidTr="00926099">
        <w:tc>
          <w:tcPr>
            <w:tcW w:w="9854" w:type="dxa"/>
            <w:gridSpan w:val="4"/>
          </w:tcPr>
          <w:p w:rsidR="0078068E" w:rsidRPr="0078068E" w:rsidRDefault="0078068E" w:rsidP="0078068E">
            <w:r w:rsidRPr="0078068E">
              <w:t>ООО «Коммунальные ресурсы», г. Енисейск, ул. Доры Кваш,16</w:t>
            </w:r>
          </w:p>
        </w:tc>
      </w:tr>
      <w:tr w:rsidR="0078068E" w:rsidRPr="0078068E" w:rsidTr="00926099">
        <w:trPr>
          <w:trHeight w:val="70"/>
        </w:trPr>
        <w:tc>
          <w:tcPr>
            <w:tcW w:w="562" w:type="dxa"/>
            <w:vAlign w:val="center"/>
          </w:tcPr>
          <w:p w:rsidR="0078068E" w:rsidRPr="0078068E" w:rsidRDefault="0078068E" w:rsidP="0078068E">
            <w:r w:rsidRPr="0078068E">
              <w:t>1</w:t>
            </w:r>
          </w:p>
        </w:tc>
        <w:tc>
          <w:tcPr>
            <w:tcW w:w="2260" w:type="dxa"/>
            <w:vAlign w:val="center"/>
          </w:tcPr>
          <w:p w:rsidR="0078068E" w:rsidRPr="0078068E" w:rsidRDefault="0078068E" w:rsidP="0078068E">
            <w:r w:rsidRPr="0078068E">
              <w:t>Постоев А.С.</w:t>
            </w:r>
          </w:p>
        </w:tc>
        <w:tc>
          <w:tcPr>
            <w:tcW w:w="4049" w:type="dxa"/>
            <w:vAlign w:val="center"/>
          </w:tcPr>
          <w:p w:rsidR="0078068E" w:rsidRPr="0078068E" w:rsidRDefault="0078068E" w:rsidP="0078068E">
            <w:r w:rsidRPr="0078068E">
              <w:t>Исполнительный  директор</w:t>
            </w:r>
          </w:p>
        </w:tc>
        <w:tc>
          <w:tcPr>
            <w:tcW w:w="2983" w:type="dxa"/>
            <w:vAlign w:val="center"/>
          </w:tcPr>
          <w:p w:rsidR="0078068E" w:rsidRPr="0078068E" w:rsidRDefault="0078068E" w:rsidP="0078068E">
            <w:r w:rsidRPr="0078068E">
              <w:t>83912286207</w:t>
            </w:r>
          </w:p>
        </w:tc>
      </w:tr>
      <w:tr w:rsidR="0078068E" w:rsidRPr="0078068E" w:rsidTr="00926099">
        <w:tc>
          <w:tcPr>
            <w:tcW w:w="562" w:type="dxa"/>
            <w:vAlign w:val="center"/>
          </w:tcPr>
          <w:p w:rsidR="0078068E" w:rsidRPr="0078068E" w:rsidRDefault="0078068E" w:rsidP="0078068E">
            <w:r w:rsidRPr="0078068E">
              <w:t>2</w:t>
            </w:r>
          </w:p>
        </w:tc>
        <w:tc>
          <w:tcPr>
            <w:tcW w:w="2260" w:type="dxa"/>
            <w:vAlign w:val="center"/>
          </w:tcPr>
          <w:p w:rsidR="0078068E" w:rsidRPr="0078068E" w:rsidRDefault="0078068E" w:rsidP="0078068E">
            <w:r w:rsidRPr="0078068E">
              <w:t>Карловский А.И.</w:t>
            </w:r>
          </w:p>
        </w:tc>
        <w:tc>
          <w:tcPr>
            <w:tcW w:w="4049" w:type="dxa"/>
            <w:vAlign w:val="center"/>
          </w:tcPr>
          <w:p w:rsidR="0078068E" w:rsidRPr="0078068E" w:rsidRDefault="0078068E" w:rsidP="0078068E">
            <w:r w:rsidRPr="0078068E">
              <w:t>Главный инженер</w:t>
            </w:r>
          </w:p>
        </w:tc>
        <w:tc>
          <w:tcPr>
            <w:tcW w:w="2983" w:type="dxa"/>
            <w:vAlign w:val="center"/>
          </w:tcPr>
          <w:p w:rsidR="0078068E" w:rsidRPr="0078068E" w:rsidRDefault="0078068E" w:rsidP="0078068E">
            <w:r w:rsidRPr="0078068E">
              <w:t>83912286207</w:t>
            </w:r>
          </w:p>
        </w:tc>
      </w:tr>
      <w:tr w:rsidR="0078068E" w:rsidRPr="0078068E" w:rsidTr="00926099">
        <w:tc>
          <w:tcPr>
            <w:tcW w:w="562" w:type="dxa"/>
            <w:vAlign w:val="center"/>
          </w:tcPr>
          <w:p w:rsidR="0078068E" w:rsidRPr="0078068E" w:rsidRDefault="0078068E" w:rsidP="0078068E">
            <w:r w:rsidRPr="0078068E">
              <w:t>3</w:t>
            </w:r>
          </w:p>
        </w:tc>
        <w:tc>
          <w:tcPr>
            <w:tcW w:w="2260" w:type="dxa"/>
            <w:vAlign w:val="center"/>
          </w:tcPr>
          <w:p w:rsidR="0078068E" w:rsidRPr="0078068E" w:rsidRDefault="0078068E" w:rsidP="0078068E">
            <w:r w:rsidRPr="0078068E">
              <w:t>Святских А.П.</w:t>
            </w:r>
          </w:p>
        </w:tc>
        <w:tc>
          <w:tcPr>
            <w:tcW w:w="4049" w:type="dxa"/>
            <w:vAlign w:val="center"/>
          </w:tcPr>
          <w:p w:rsidR="0078068E" w:rsidRPr="0078068E" w:rsidRDefault="0078068E" w:rsidP="0078068E">
            <w:r w:rsidRPr="0078068E">
              <w:t>И.о. директора ПО «Енисейское»</w:t>
            </w:r>
          </w:p>
        </w:tc>
        <w:tc>
          <w:tcPr>
            <w:tcW w:w="2983" w:type="dxa"/>
            <w:vAlign w:val="center"/>
          </w:tcPr>
          <w:p w:rsidR="0078068E" w:rsidRPr="0078068E" w:rsidRDefault="0078068E" w:rsidP="0078068E">
            <w:r w:rsidRPr="0078068E">
              <w:t>89964279645</w:t>
            </w:r>
          </w:p>
        </w:tc>
      </w:tr>
      <w:tr w:rsidR="0078068E" w:rsidRPr="0078068E" w:rsidTr="00926099">
        <w:tc>
          <w:tcPr>
            <w:tcW w:w="562" w:type="dxa"/>
            <w:vAlign w:val="center"/>
          </w:tcPr>
          <w:p w:rsidR="0078068E" w:rsidRPr="0078068E" w:rsidRDefault="0078068E" w:rsidP="0078068E">
            <w:r w:rsidRPr="0078068E">
              <w:t>4</w:t>
            </w:r>
          </w:p>
        </w:tc>
        <w:tc>
          <w:tcPr>
            <w:tcW w:w="2260" w:type="dxa"/>
            <w:vAlign w:val="center"/>
          </w:tcPr>
          <w:p w:rsidR="0078068E" w:rsidRPr="0078068E" w:rsidRDefault="0078068E" w:rsidP="0078068E">
            <w:r w:rsidRPr="0078068E">
              <w:t>Аварийно-диспетчерская служба</w:t>
            </w:r>
          </w:p>
        </w:tc>
        <w:tc>
          <w:tcPr>
            <w:tcW w:w="4049" w:type="dxa"/>
            <w:vAlign w:val="center"/>
          </w:tcPr>
          <w:p w:rsidR="0078068E" w:rsidRPr="0078068E" w:rsidRDefault="0078068E" w:rsidP="0078068E">
            <w:r w:rsidRPr="0078068E">
              <w:t>Оперативный дежурный</w:t>
            </w:r>
          </w:p>
        </w:tc>
        <w:tc>
          <w:tcPr>
            <w:tcW w:w="2983" w:type="dxa"/>
            <w:vAlign w:val="center"/>
          </w:tcPr>
          <w:p w:rsidR="0078068E" w:rsidRPr="0078068E" w:rsidRDefault="0078068E" w:rsidP="0078068E">
            <w:r w:rsidRPr="0078068E">
              <w:t>89080262937</w:t>
            </w:r>
          </w:p>
        </w:tc>
      </w:tr>
    </w:tbl>
    <w:p w:rsidR="0078068E" w:rsidRPr="0078068E" w:rsidRDefault="0078068E" w:rsidP="0078068E">
      <w:r w:rsidRPr="0078068E">
        <w:t xml:space="preserve">10.2.7. Перечень ответственных лиц по организациям, управляющим многоквартирными домами на территории муниципального образования город Енисейск представлен в таблице </w:t>
      </w:r>
      <w:r w:rsidRPr="0078068E">
        <w:fldChar w:fldCharType="begin"/>
      </w:r>
      <w:r w:rsidRPr="0078068E">
        <w:instrText xml:space="preserve"> REF _Ref190966138 \h  \* MERGEFORMAT </w:instrText>
      </w:r>
      <w:r w:rsidRPr="0078068E">
        <w:fldChar w:fldCharType="separate"/>
      </w:r>
      <w:r w:rsidRPr="0078068E">
        <w:t>Таблица 10.2</w:t>
      </w:r>
      <w:r w:rsidRPr="0078068E">
        <w:rPr>
          <w:b/>
        </w:rPr>
        <w:t>.7</w:t>
      </w:r>
      <w:r w:rsidRPr="0078068E">
        <w:fldChar w:fldCharType="end"/>
      </w:r>
      <w:r w:rsidRPr="0078068E">
        <w:t>.</w:t>
      </w:r>
    </w:p>
    <w:p w:rsidR="0078068E" w:rsidRPr="0078068E" w:rsidRDefault="0078068E" w:rsidP="0078068E">
      <w:pPr>
        <w:rPr>
          <w:b/>
        </w:rPr>
      </w:pPr>
      <w:bookmarkStart w:id="103" w:name="_Ref190966138"/>
      <w:bookmarkStart w:id="104" w:name="_Toc190965480"/>
      <w:bookmarkStart w:id="105" w:name="_Toc191049817"/>
      <w:r w:rsidRPr="0078068E">
        <w:rPr>
          <w:b/>
        </w:rPr>
        <w:t xml:space="preserve">Таблица </w:t>
      </w:r>
      <w:r w:rsidRPr="0078068E">
        <w:rPr>
          <w:b/>
          <w:bCs/>
        </w:rPr>
        <w:fldChar w:fldCharType="begin"/>
      </w:r>
      <w:r w:rsidRPr="0078068E">
        <w:rPr>
          <w:b/>
        </w:rPr>
        <w:instrText xml:space="preserve"> STYLEREF 1 \s </w:instrText>
      </w:r>
      <w:r w:rsidRPr="0078068E">
        <w:rPr>
          <w:b/>
          <w:bCs/>
        </w:rPr>
        <w:fldChar w:fldCharType="separate"/>
      </w:r>
      <w:r w:rsidRPr="0078068E">
        <w:rPr>
          <w:b/>
        </w:rPr>
        <w:t>10.2</w:t>
      </w:r>
      <w:r w:rsidRPr="0078068E">
        <w:fldChar w:fldCharType="end"/>
      </w:r>
      <w:r w:rsidRPr="0078068E">
        <w:rPr>
          <w:b/>
        </w:rPr>
        <w:t>.</w:t>
      </w:r>
      <w:r w:rsidRPr="0078068E">
        <w:rPr>
          <w:b/>
          <w:bCs/>
        </w:rPr>
        <w:fldChar w:fldCharType="begin"/>
      </w:r>
      <w:r w:rsidRPr="0078068E">
        <w:rPr>
          <w:b/>
        </w:rPr>
        <w:instrText xml:space="preserve"> SEQ Таблица \* ARABIC \s 1 </w:instrText>
      </w:r>
      <w:r w:rsidRPr="0078068E">
        <w:rPr>
          <w:b/>
          <w:bCs/>
        </w:rPr>
        <w:fldChar w:fldCharType="separate"/>
      </w:r>
      <w:r w:rsidRPr="0078068E">
        <w:rPr>
          <w:b/>
        </w:rPr>
        <w:t>7</w:t>
      </w:r>
      <w:r w:rsidRPr="0078068E">
        <w:fldChar w:fldCharType="end"/>
      </w:r>
      <w:bookmarkEnd w:id="103"/>
      <w:r w:rsidRPr="0078068E">
        <w:t xml:space="preserve"> - Перечень ответственных лиц по организациям, управляющим многоквартирными домами на территории муниципального образования </w:t>
      </w:r>
      <w:bookmarkEnd w:id="104"/>
      <w:bookmarkEnd w:id="105"/>
      <w:r w:rsidRPr="0078068E">
        <w:t>город Енисейск</w:t>
      </w:r>
    </w:p>
    <w:tbl>
      <w:tblPr>
        <w:tblStyle w:val="afa"/>
        <w:tblW w:w="0" w:type="auto"/>
        <w:tblLook w:val="04A0" w:firstRow="1" w:lastRow="0" w:firstColumn="1" w:lastColumn="0" w:noHBand="0" w:noVBand="1"/>
      </w:tblPr>
      <w:tblGrid>
        <w:gridCol w:w="562"/>
        <w:gridCol w:w="2222"/>
        <w:gridCol w:w="3878"/>
        <w:gridCol w:w="2909"/>
      </w:tblGrid>
      <w:tr w:rsidR="0078068E" w:rsidRPr="0078068E" w:rsidTr="00926099">
        <w:trPr>
          <w:trHeight w:val="70"/>
          <w:tblHeader/>
        </w:trPr>
        <w:tc>
          <w:tcPr>
            <w:tcW w:w="562" w:type="dxa"/>
            <w:vAlign w:val="center"/>
          </w:tcPr>
          <w:p w:rsidR="0078068E" w:rsidRPr="0078068E" w:rsidRDefault="0078068E" w:rsidP="0078068E">
            <w:pPr>
              <w:rPr>
                <w:b/>
              </w:rPr>
            </w:pPr>
            <w:r w:rsidRPr="0078068E">
              <w:rPr>
                <w:b/>
              </w:rPr>
              <w:t>№</w:t>
            </w:r>
          </w:p>
          <w:p w:rsidR="0078068E" w:rsidRPr="0078068E" w:rsidRDefault="0078068E" w:rsidP="0078068E">
            <w:pPr>
              <w:rPr>
                <w:b/>
              </w:rPr>
            </w:pPr>
            <w:r w:rsidRPr="0078068E">
              <w:rPr>
                <w:b/>
              </w:rPr>
              <w:t>п/п</w:t>
            </w:r>
          </w:p>
        </w:tc>
        <w:tc>
          <w:tcPr>
            <w:tcW w:w="2260" w:type="dxa"/>
            <w:vAlign w:val="center"/>
          </w:tcPr>
          <w:p w:rsidR="0078068E" w:rsidRPr="0078068E" w:rsidRDefault="0078068E" w:rsidP="0078068E">
            <w:pPr>
              <w:rPr>
                <w:b/>
              </w:rPr>
            </w:pPr>
            <w:r w:rsidRPr="0078068E">
              <w:rPr>
                <w:b/>
              </w:rPr>
              <w:t>Ф.И.О</w:t>
            </w:r>
          </w:p>
        </w:tc>
        <w:tc>
          <w:tcPr>
            <w:tcW w:w="4048" w:type="dxa"/>
            <w:vAlign w:val="center"/>
          </w:tcPr>
          <w:p w:rsidR="0078068E" w:rsidRPr="0078068E" w:rsidRDefault="0078068E" w:rsidP="0078068E">
            <w:pPr>
              <w:rPr>
                <w:b/>
              </w:rPr>
            </w:pPr>
            <w:r w:rsidRPr="0078068E">
              <w:rPr>
                <w:b/>
              </w:rPr>
              <w:t>Должность</w:t>
            </w:r>
          </w:p>
        </w:tc>
        <w:tc>
          <w:tcPr>
            <w:tcW w:w="2984" w:type="dxa"/>
            <w:vAlign w:val="center"/>
          </w:tcPr>
          <w:p w:rsidR="0078068E" w:rsidRPr="0078068E" w:rsidRDefault="0078068E" w:rsidP="0078068E">
            <w:pPr>
              <w:rPr>
                <w:b/>
              </w:rPr>
            </w:pPr>
            <w:r w:rsidRPr="0078068E">
              <w:rPr>
                <w:b/>
              </w:rPr>
              <w:t>Контактный номер телефона ответственного лица</w:t>
            </w:r>
          </w:p>
        </w:tc>
      </w:tr>
      <w:tr w:rsidR="0078068E" w:rsidRPr="0078068E" w:rsidTr="00926099">
        <w:trPr>
          <w:trHeight w:val="70"/>
        </w:trPr>
        <w:tc>
          <w:tcPr>
            <w:tcW w:w="9854" w:type="dxa"/>
            <w:gridSpan w:val="4"/>
          </w:tcPr>
          <w:p w:rsidR="0078068E" w:rsidRPr="0078068E" w:rsidRDefault="0078068E" w:rsidP="0078068E">
            <w:r w:rsidRPr="0078068E">
              <w:rPr>
                <w:bCs/>
              </w:rPr>
              <w:t>ООО «УК Гарант-Сервис», г. Енисейск, ул. Ленина,89</w:t>
            </w:r>
          </w:p>
        </w:tc>
      </w:tr>
      <w:tr w:rsidR="0078068E" w:rsidRPr="0078068E" w:rsidTr="00926099">
        <w:trPr>
          <w:trHeight w:val="70"/>
        </w:trPr>
        <w:tc>
          <w:tcPr>
            <w:tcW w:w="562" w:type="dxa"/>
            <w:vAlign w:val="center"/>
          </w:tcPr>
          <w:p w:rsidR="0078068E" w:rsidRPr="0078068E" w:rsidRDefault="0078068E" w:rsidP="0078068E">
            <w:r w:rsidRPr="0078068E">
              <w:t>1</w:t>
            </w:r>
          </w:p>
        </w:tc>
        <w:tc>
          <w:tcPr>
            <w:tcW w:w="2260" w:type="dxa"/>
            <w:vAlign w:val="center"/>
          </w:tcPr>
          <w:p w:rsidR="0078068E" w:rsidRPr="0078068E" w:rsidRDefault="0078068E" w:rsidP="0078068E">
            <w:r w:rsidRPr="0078068E">
              <w:t>Кашин Д.А.</w:t>
            </w:r>
          </w:p>
        </w:tc>
        <w:tc>
          <w:tcPr>
            <w:tcW w:w="4048" w:type="dxa"/>
            <w:vAlign w:val="center"/>
          </w:tcPr>
          <w:p w:rsidR="0078068E" w:rsidRPr="0078068E" w:rsidRDefault="0078068E" w:rsidP="0078068E">
            <w:r w:rsidRPr="0078068E">
              <w:t>Генеральный директор</w:t>
            </w:r>
          </w:p>
        </w:tc>
        <w:tc>
          <w:tcPr>
            <w:tcW w:w="2984" w:type="dxa"/>
            <w:vAlign w:val="center"/>
          </w:tcPr>
          <w:p w:rsidR="0078068E" w:rsidRPr="0078068E" w:rsidRDefault="0078068E" w:rsidP="0078068E">
            <w:r w:rsidRPr="0078068E">
              <w:t>89131982548</w:t>
            </w:r>
          </w:p>
        </w:tc>
      </w:tr>
      <w:tr w:rsidR="0078068E" w:rsidRPr="0078068E" w:rsidTr="00926099">
        <w:tc>
          <w:tcPr>
            <w:tcW w:w="562" w:type="dxa"/>
            <w:vAlign w:val="center"/>
          </w:tcPr>
          <w:p w:rsidR="0078068E" w:rsidRPr="0078068E" w:rsidRDefault="0078068E" w:rsidP="0078068E">
            <w:r w:rsidRPr="0078068E">
              <w:t>2</w:t>
            </w:r>
          </w:p>
        </w:tc>
        <w:tc>
          <w:tcPr>
            <w:tcW w:w="2260" w:type="dxa"/>
            <w:vAlign w:val="center"/>
          </w:tcPr>
          <w:p w:rsidR="0078068E" w:rsidRPr="0078068E" w:rsidRDefault="0078068E" w:rsidP="0078068E">
            <w:r w:rsidRPr="0078068E">
              <w:t>Лебедь О.Г.</w:t>
            </w:r>
          </w:p>
        </w:tc>
        <w:tc>
          <w:tcPr>
            <w:tcW w:w="4048" w:type="dxa"/>
            <w:vAlign w:val="center"/>
          </w:tcPr>
          <w:p w:rsidR="0078068E" w:rsidRPr="0078068E" w:rsidRDefault="0078068E" w:rsidP="0078068E">
            <w:r w:rsidRPr="0078068E">
              <w:t>Начальник участка</w:t>
            </w:r>
          </w:p>
        </w:tc>
        <w:tc>
          <w:tcPr>
            <w:tcW w:w="2984" w:type="dxa"/>
            <w:vAlign w:val="center"/>
          </w:tcPr>
          <w:p w:rsidR="0078068E" w:rsidRPr="0078068E" w:rsidRDefault="0078068E" w:rsidP="0078068E">
            <w:r w:rsidRPr="0078068E">
              <w:t>89135843397</w:t>
            </w:r>
          </w:p>
        </w:tc>
      </w:tr>
      <w:tr w:rsidR="0078068E" w:rsidRPr="0078068E" w:rsidTr="00926099">
        <w:tc>
          <w:tcPr>
            <w:tcW w:w="562" w:type="dxa"/>
            <w:vAlign w:val="center"/>
          </w:tcPr>
          <w:p w:rsidR="0078068E" w:rsidRPr="0078068E" w:rsidRDefault="0078068E" w:rsidP="0078068E">
            <w:r w:rsidRPr="0078068E">
              <w:t>3</w:t>
            </w:r>
          </w:p>
        </w:tc>
        <w:tc>
          <w:tcPr>
            <w:tcW w:w="2260" w:type="dxa"/>
            <w:vAlign w:val="center"/>
          </w:tcPr>
          <w:p w:rsidR="0078068E" w:rsidRPr="0078068E" w:rsidRDefault="0078068E" w:rsidP="0078068E">
            <w:r w:rsidRPr="0078068E">
              <w:t>Аварийно-диспетчерская служба</w:t>
            </w:r>
          </w:p>
        </w:tc>
        <w:tc>
          <w:tcPr>
            <w:tcW w:w="4048" w:type="dxa"/>
            <w:vAlign w:val="center"/>
          </w:tcPr>
          <w:p w:rsidR="0078068E" w:rsidRPr="0078068E" w:rsidRDefault="0078068E" w:rsidP="0078068E">
            <w:r w:rsidRPr="0078068E">
              <w:t>Дежурный диспетчер</w:t>
            </w:r>
          </w:p>
        </w:tc>
        <w:tc>
          <w:tcPr>
            <w:tcW w:w="2984" w:type="dxa"/>
            <w:vAlign w:val="center"/>
          </w:tcPr>
          <w:p w:rsidR="0078068E" w:rsidRPr="0078068E" w:rsidRDefault="0078068E" w:rsidP="0078068E">
            <w:r w:rsidRPr="0078068E">
              <w:t>(8391) 952-73-33</w:t>
            </w:r>
          </w:p>
          <w:p w:rsidR="0078068E" w:rsidRPr="0078068E" w:rsidRDefault="0078068E" w:rsidP="0078068E">
            <w:r w:rsidRPr="0078068E">
              <w:t>89080250072</w:t>
            </w:r>
          </w:p>
        </w:tc>
      </w:tr>
      <w:tr w:rsidR="0078068E" w:rsidRPr="0078068E" w:rsidTr="00926099">
        <w:trPr>
          <w:trHeight w:val="70"/>
        </w:trPr>
        <w:tc>
          <w:tcPr>
            <w:tcW w:w="9854" w:type="dxa"/>
            <w:gridSpan w:val="4"/>
          </w:tcPr>
          <w:p w:rsidR="0078068E" w:rsidRPr="0078068E" w:rsidRDefault="0078068E" w:rsidP="0078068E">
            <w:r w:rsidRPr="0078068E">
              <w:rPr>
                <w:bCs/>
              </w:rPr>
              <w:t>ООО УК «Наш Дом», г. Енисейск, ул. Гастелло,19</w:t>
            </w:r>
          </w:p>
        </w:tc>
      </w:tr>
      <w:tr w:rsidR="0078068E" w:rsidRPr="0078068E" w:rsidTr="00926099">
        <w:trPr>
          <w:trHeight w:val="70"/>
        </w:trPr>
        <w:tc>
          <w:tcPr>
            <w:tcW w:w="562" w:type="dxa"/>
            <w:vAlign w:val="center"/>
          </w:tcPr>
          <w:p w:rsidR="0078068E" w:rsidRPr="0078068E" w:rsidRDefault="0078068E" w:rsidP="0078068E">
            <w:r w:rsidRPr="0078068E">
              <w:t>1</w:t>
            </w:r>
          </w:p>
        </w:tc>
        <w:tc>
          <w:tcPr>
            <w:tcW w:w="2260" w:type="dxa"/>
            <w:vAlign w:val="center"/>
          </w:tcPr>
          <w:p w:rsidR="0078068E" w:rsidRPr="0078068E" w:rsidRDefault="0078068E" w:rsidP="0078068E">
            <w:r w:rsidRPr="0078068E">
              <w:t>Гриднева М.С.</w:t>
            </w:r>
          </w:p>
        </w:tc>
        <w:tc>
          <w:tcPr>
            <w:tcW w:w="4048" w:type="dxa"/>
            <w:vAlign w:val="center"/>
          </w:tcPr>
          <w:p w:rsidR="0078068E" w:rsidRPr="0078068E" w:rsidRDefault="0078068E" w:rsidP="0078068E">
            <w:r w:rsidRPr="0078068E">
              <w:t>Директор</w:t>
            </w:r>
          </w:p>
        </w:tc>
        <w:tc>
          <w:tcPr>
            <w:tcW w:w="2984" w:type="dxa"/>
            <w:vAlign w:val="center"/>
          </w:tcPr>
          <w:p w:rsidR="0078068E" w:rsidRPr="0078068E" w:rsidRDefault="0078068E" w:rsidP="0078068E">
            <w:r w:rsidRPr="0078068E">
              <w:t>89914393943</w:t>
            </w:r>
          </w:p>
        </w:tc>
      </w:tr>
      <w:tr w:rsidR="0078068E" w:rsidRPr="0078068E" w:rsidTr="00926099">
        <w:tc>
          <w:tcPr>
            <w:tcW w:w="562" w:type="dxa"/>
            <w:vAlign w:val="center"/>
          </w:tcPr>
          <w:p w:rsidR="0078068E" w:rsidRPr="0078068E" w:rsidRDefault="0078068E" w:rsidP="0078068E">
            <w:r w:rsidRPr="0078068E">
              <w:t>2</w:t>
            </w:r>
          </w:p>
        </w:tc>
        <w:tc>
          <w:tcPr>
            <w:tcW w:w="2260" w:type="dxa"/>
            <w:vAlign w:val="center"/>
          </w:tcPr>
          <w:p w:rsidR="0078068E" w:rsidRPr="0078068E" w:rsidRDefault="0078068E" w:rsidP="0078068E">
            <w:r w:rsidRPr="0078068E">
              <w:t>Гриднев Д.О.</w:t>
            </w:r>
          </w:p>
        </w:tc>
        <w:tc>
          <w:tcPr>
            <w:tcW w:w="4048" w:type="dxa"/>
            <w:vAlign w:val="center"/>
          </w:tcPr>
          <w:p w:rsidR="0078068E" w:rsidRPr="0078068E" w:rsidRDefault="0078068E" w:rsidP="0078068E">
            <w:r w:rsidRPr="0078068E">
              <w:t xml:space="preserve">Начальник участка </w:t>
            </w:r>
          </w:p>
        </w:tc>
        <w:tc>
          <w:tcPr>
            <w:tcW w:w="2984" w:type="dxa"/>
            <w:vAlign w:val="center"/>
          </w:tcPr>
          <w:p w:rsidR="0078068E" w:rsidRPr="0078068E" w:rsidRDefault="0078068E" w:rsidP="0078068E">
            <w:r w:rsidRPr="0078068E">
              <w:t>89832954373</w:t>
            </w:r>
          </w:p>
        </w:tc>
      </w:tr>
      <w:tr w:rsidR="0078068E" w:rsidRPr="0078068E" w:rsidTr="00926099">
        <w:tc>
          <w:tcPr>
            <w:tcW w:w="562" w:type="dxa"/>
            <w:vAlign w:val="center"/>
          </w:tcPr>
          <w:p w:rsidR="0078068E" w:rsidRPr="0078068E" w:rsidRDefault="0078068E" w:rsidP="0078068E">
            <w:r w:rsidRPr="0078068E">
              <w:t>3</w:t>
            </w:r>
          </w:p>
        </w:tc>
        <w:tc>
          <w:tcPr>
            <w:tcW w:w="2260" w:type="dxa"/>
            <w:vAlign w:val="center"/>
          </w:tcPr>
          <w:p w:rsidR="0078068E" w:rsidRPr="0078068E" w:rsidRDefault="0078068E" w:rsidP="0078068E">
            <w:r w:rsidRPr="0078068E">
              <w:t>Аварийно-диспетчерская служба</w:t>
            </w:r>
          </w:p>
        </w:tc>
        <w:tc>
          <w:tcPr>
            <w:tcW w:w="4048" w:type="dxa"/>
            <w:vAlign w:val="center"/>
          </w:tcPr>
          <w:p w:rsidR="0078068E" w:rsidRPr="0078068E" w:rsidRDefault="0078068E" w:rsidP="0078068E">
            <w:r w:rsidRPr="0078068E">
              <w:t>Дежурный диспетчер</w:t>
            </w:r>
          </w:p>
        </w:tc>
        <w:tc>
          <w:tcPr>
            <w:tcW w:w="2984" w:type="dxa"/>
            <w:vAlign w:val="center"/>
          </w:tcPr>
          <w:p w:rsidR="0078068E" w:rsidRPr="0078068E" w:rsidRDefault="0078068E" w:rsidP="0078068E">
            <w:r w:rsidRPr="0078068E">
              <w:t>(8391) 952-26-10</w:t>
            </w:r>
          </w:p>
        </w:tc>
      </w:tr>
      <w:tr w:rsidR="0078068E" w:rsidRPr="0078068E" w:rsidTr="00926099">
        <w:tc>
          <w:tcPr>
            <w:tcW w:w="9854" w:type="dxa"/>
            <w:gridSpan w:val="4"/>
          </w:tcPr>
          <w:p w:rsidR="0078068E" w:rsidRPr="0078068E" w:rsidRDefault="0078068E" w:rsidP="0078068E">
            <w:r w:rsidRPr="0078068E">
              <w:rPr>
                <w:bCs/>
              </w:rPr>
              <w:t>ООО УК «Удача Енисейск», г. Енисейск, ул. Кирова,87</w:t>
            </w:r>
          </w:p>
        </w:tc>
      </w:tr>
      <w:tr w:rsidR="0078068E" w:rsidRPr="0078068E" w:rsidTr="00926099">
        <w:trPr>
          <w:trHeight w:val="70"/>
        </w:trPr>
        <w:tc>
          <w:tcPr>
            <w:tcW w:w="562" w:type="dxa"/>
            <w:vAlign w:val="center"/>
          </w:tcPr>
          <w:p w:rsidR="0078068E" w:rsidRPr="0078068E" w:rsidRDefault="0078068E" w:rsidP="0078068E">
            <w:r w:rsidRPr="0078068E">
              <w:t>1</w:t>
            </w:r>
          </w:p>
        </w:tc>
        <w:tc>
          <w:tcPr>
            <w:tcW w:w="2260" w:type="dxa"/>
            <w:vAlign w:val="center"/>
          </w:tcPr>
          <w:p w:rsidR="0078068E" w:rsidRPr="0078068E" w:rsidRDefault="0078068E" w:rsidP="0078068E">
            <w:r w:rsidRPr="0078068E">
              <w:t>Соболева В.В.</w:t>
            </w:r>
          </w:p>
        </w:tc>
        <w:tc>
          <w:tcPr>
            <w:tcW w:w="4048" w:type="dxa"/>
            <w:vAlign w:val="center"/>
          </w:tcPr>
          <w:p w:rsidR="0078068E" w:rsidRPr="0078068E" w:rsidRDefault="0078068E" w:rsidP="0078068E">
            <w:r w:rsidRPr="0078068E">
              <w:t>Генеральный директор</w:t>
            </w:r>
          </w:p>
        </w:tc>
        <w:tc>
          <w:tcPr>
            <w:tcW w:w="2984" w:type="dxa"/>
            <w:vAlign w:val="center"/>
          </w:tcPr>
          <w:p w:rsidR="0078068E" w:rsidRPr="0078068E" w:rsidRDefault="0078068E" w:rsidP="0078068E">
            <w:r w:rsidRPr="0078068E">
              <w:t>89535957577</w:t>
            </w:r>
          </w:p>
        </w:tc>
      </w:tr>
      <w:tr w:rsidR="0078068E" w:rsidRPr="0078068E" w:rsidTr="00926099">
        <w:tc>
          <w:tcPr>
            <w:tcW w:w="562" w:type="dxa"/>
            <w:vAlign w:val="center"/>
          </w:tcPr>
          <w:p w:rsidR="0078068E" w:rsidRPr="0078068E" w:rsidRDefault="0078068E" w:rsidP="0078068E">
            <w:r w:rsidRPr="0078068E">
              <w:t>2</w:t>
            </w:r>
          </w:p>
        </w:tc>
        <w:tc>
          <w:tcPr>
            <w:tcW w:w="2260" w:type="dxa"/>
            <w:vAlign w:val="center"/>
          </w:tcPr>
          <w:p w:rsidR="0078068E" w:rsidRPr="0078068E" w:rsidRDefault="0078068E" w:rsidP="0078068E">
            <w:r w:rsidRPr="0078068E">
              <w:t>Аварийно-диспетчерская служба</w:t>
            </w:r>
          </w:p>
        </w:tc>
        <w:tc>
          <w:tcPr>
            <w:tcW w:w="4048" w:type="dxa"/>
            <w:vAlign w:val="center"/>
          </w:tcPr>
          <w:p w:rsidR="0078068E" w:rsidRPr="0078068E" w:rsidRDefault="0078068E" w:rsidP="0078068E">
            <w:r w:rsidRPr="0078068E">
              <w:t>Дежурный диспетчер</w:t>
            </w:r>
          </w:p>
        </w:tc>
        <w:tc>
          <w:tcPr>
            <w:tcW w:w="2984" w:type="dxa"/>
            <w:vAlign w:val="center"/>
          </w:tcPr>
          <w:p w:rsidR="0078068E" w:rsidRPr="0078068E" w:rsidRDefault="0078068E" w:rsidP="0078068E">
            <w:r w:rsidRPr="0078068E">
              <w:t>89233157552</w:t>
            </w:r>
          </w:p>
        </w:tc>
      </w:tr>
    </w:tbl>
    <w:p w:rsidR="0078068E" w:rsidRPr="0078068E" w:rsidRDefault="0078068E" w:rsidP="0078068E"/>
    <w:p w:rsidR="0078068E" w:rsidRPr="0078068E" w:rsidRDefault="0078068E" w:rsidP="0078068E"/>
    <w:p w:rsidR="0078068E" w:rsidRPr="0078068E" w:rsidRDefault="0078068E" w:rsidP="0078068E"/>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p w:rsidR="00B17199" w:rsidRDefault="00B17199"/>
    <w:sectPr w:rsidR="00B17199" w:rsidSect="009E4E7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ED3" w:rsidRDefault="004B0ED3" w:rsidP="00B17199">
      <w:r>
        <w:separator/>
      </w:r>
    </w:p>
  </w:endnote>
  <w:endnote w:type="continuationSeparator" w:id="0">
    <w:p w:rsidR="004B0ED3" w:rsidRDefault="004B0ED3" w:rsidP="00B1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78703"/>
      <w:docPartObj>
        <w:docPartGallery w:val="Page Numbers (Bottom of Page)"/>
        <w:docPartUnique/>
      </w:docPartObj>
    </w:sdtPr>
    <w:sdtEndPr/>
    <w:sdtContent>
      <w:p w:rsidR="0078068E" w:rsidRDefault="004B0ED3">
        <w:pPr>
          <w:pStyle w:val="ae"/>
          <w:jc w:val="right"/>
        </w:pPr>
      </w:p>
    </w:sdtContent>
  </w:sdt>
  <w:p w:rsidR="0078068E" w:rsidRDefault="0078068E" w:rsidP="0015346D">
    <w:pPr>
      <w:pStyle w:val="ae"/>
      <w:tabs>
        <w:tab w:val="clear" w:pos="4677"/>
        <w:tab w:val="clear" w:pos="9355"/>
        <w:tab w:val="left" w:pos="891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8E" w:rsidRDefault="0078068E" w:rsidP="0007446D">
    <w:pPr>
      <w:pStyle w:val="a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ED3" w:rsidRDefault="004B0ED3" w:rsidP="00B17199">
      <w:r>
        <w:separator/>
      </w:r>
    </w:p>
  </w:footnote>
  <w:footnote w:type="continuationSeparator" w:id="0">
    <w:p w:rsidR="004B0ED3" w:rsidRDefault="004B0ED3" w:rsidP="00B17199">
      <w:r>
        <w:continuationSeparator/>
      </w:r>
    </w:p>
  </w:footnote>
  <w:footnote w:id="1">
    <w:p w:rsidR="0078068E" w:rsidRPr="00872179" w:rsidRDefault="0078068E" w:rsidP="0078068E">
      <w:pPr>
        <w:pStyle w:val="af5"/>
        <w:rPr>
          <w:rFonts w:ascii="Times New Roman" w:hAnsi="Times New Roman" w:cs="Times New Roman"/>
          <w:sz w:val="16"/>
          <w:szCs w:val="16"/>
        </w:rPr>
      </w:pPr>
      <w:r w:rsidRPr="00872179">
        <w:rPr>
          <w:rStyle w:val="af7"/>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rsidR="0078068E" w:rsidRDefault="0078068E" w:rsidP="0078068E">
      <w:pPr>
        <w:pStyle w:val="af5"/>
      </w:pPr>
      <w:r>
        <w:rPr>
          <w:rStyle w:val="af7"/>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5496FE7"/>
    <w:multiLevelType w:val="multilevel"/>
    <w:tmpl w:val="6CA0CCA4"/>
    <w:lvl w:ilvl="0">
      <w:start w:val="5"/>
      <w:numFmt w:val="decimal"/>
      <w:lvlText w:val="%1"/>
      <w:lvlJc w:val="left"/>
      <w:pPr>
        <w:ind w:left="600" w:hanging="600"/>
      </w:pPr>
      <w:rPr>
        <w:rFonts w:hint="default"/>
      </w:rPr>
    </w:lvl>
    <w:lvl w:ilvl="1">
      <w:start w:val="3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1250" w:hanging="54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8AC55D3"/>
    <w:multiLevelType w:val="multilevel"/>
    <w:tmpl w:val="96E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D5A6F19"/>
    <w:multiLevelType w:val="multilevel"/>
    <w:tmpl w:val="22184BF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A7FCA"/>
    <w:multiLevelType w:val="multilevel"/>
    <w:tmpl w:val="87788D28"/>
    <w:lvl w:ilvl="0">
      <w:start w:val="1"/>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15:restartNumberingAfterBreak="0">
    <w:nsid w:val="15DA775F"/>
    <w:multiLevelType w:val="multilevel"/>
    <w:tmpl w:val="8FC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1A3E6B5D"/>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DC53C79"/>
    <w:multiLevelType w:val="multilevel"/>
    <w:tmpl w:val="57BC306C"/>
    <w:lvl w:ilvl="0">
      <w:start w:val="1"/>
      <w:numFmt w:val="decimal"/>
      <w:lvlText w:val="%1"/>
      <w:lvlJc w:val="left"/>
      <w:pPr>
        <w:ind w:left="660" w:hanging="660"/>
      </w:pPr>
      <w:rPr>
        <w:rFonts w:hint="default"/>
      </w:rPr>
    </w:lvl>
    <w:lvl w:ilvl="1">
      <w:start w:val="1"/>
      <w:numFmt w:val="decimal"/>
      <w:lvlText w:val="%1.%2"/>
      <w:lvlJc w:val="left"/>
      <w:pPr>
        <w:ind w:left="848" w:hanging="660"/>
      </w:pPr>
      <w:rPr>
        <w:rFonts w:hint="default"/>
      </w:rPr>
    </w:lvl>
    <w:lvl w:ilvl="2">
      <w:start w:val="3"/>
      <w:numFmt w:val="decimal"/>
      <w:lvlText w:val="%1.%2.%3"/>
      <w:lvlJc w:val="left"/>
      <w:pPr>
        <w:ind w:left="1713" w:hanging="720"/>
      </w:pPr>
      <w:rPr>
        <w:rFonts w:hint="default"/>
      </w:rPr>
    </w:lvl>
    <w:lvl w:ilvl="3">
      <w:start w:val="7"/>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5" w15:restartNumberingAfterBreak="0">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6" w15:restartNumberingAfterBreak="0">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248665B8"/>
    <w:multiLevelType w:val="multilevel"/>
    <w:tmpl w:val="0C2EC0C6"/>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9"/>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8" w15:restartNumberingAfterBreak="0">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573C3D"/>
    <w:multiLevelType w:val="multilevel"/>
    <w:tmpl w:val="819CB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D2289F"/>
    <w:multiLevelType w:val="multilevel"/>
    <w:tmpl w:val="29AAB9B4"/>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833" w:hanging="840"/>
      </w:pPr>
      <w:rPr>
        <w:rFonts w:hint="default"/>
      </w:rPr>
    </w:lvl>
    <w:lvl w:ilvl="3">
      <w:start w:val="14"/>
      <w:numFmt w:val="decimal"/>
      <w:lvlText w:val="%1.%2.%3.%4."/>
      <w:lvlJc w:val="left"/>
      <w:pPr>
        <w:ind w:left="211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43FD15CF"/>
    <w:multiLevelType w:val="multilevel"/>
    <w:tmpl w:val="D2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284CFC"/>
    <w:multiLevelType w:val="hybridMultilevel"/>
    <w:tmpl w:val="87961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B6F11"/>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D6323D9"/>
    <w:multiLevelType w:val="multilevel"/>
    <w:tmpl w:val="EF866C4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27617D1"/>
    <w:multiLevelType w:val="multilevel"/>
    <w:tmpl w:val="A202C6E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8BA7864"/>
    <w:multiLevelType w:val="multilevel"/>
    <w:tmpl w:val="AD8C6AFE"/>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32" w15:restartNumberingAfterBreak="0">
    <w:nsid w:val="6D1C0D85"/>
    <w:multiLevelType w:val="multilevel"/>
    <w:tmpl w:val="B2C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5" w15:restartNumberingAfterBreak="0">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36" w15:restartNumberingAfterBreak="0">
    <w:nsid w:val="77234C17"/>
    <w:multiLevelType w:val="multilevel"/>
    <w:tmpl w:val="B3BA75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B8449DB"/>
    <w:multiLevelType w:val="multilevel"/>
    <w:tmpl w:val="1F1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3"/>
  </w:num>
  <w:num w:numId="3">
    <w:abstractNumId w:val="21"/>
  </w:num>
  <w:num w:numId="4">
    <w:abstractNumId w:val="28"/>
  </w:num>
  <w:num w:numId="5">
    <w:abstractNumId w:val="10"/>
  </w:num>
  <w:num w:numId="6">
    <w:abstractNumId w:val="36"/>
  </w:num>
  <w:num w:numId="7">
    <w:abstractNumId w:val="13"/>
  </w:num>
  <w:num w:numId="8">
    <w:abstractNumId w:val="31"/>
  </w:num>
  <w:num w:numId="9">
    <w:abstractNumId w:val="29"/>
  </w:num>
  <w:num w:numId="10">
    <w:abstractNumId w:val="24"/>
  </w:num>
  <w:num w:numId="11">
    <w:abstractNumId w:val="18"/>
  </w:num>
  <w:num w:numId="12">
    <w:abstractNumId w:val="6"/>
  </w:num>
  <w:num w:numId="13">
    <w:abstractNumId w:val="30"/>
  </w:num>
  <w:num w:numId="14">
    <w:abstractNumId w:val="23"/>
  </w:num>
  <w:num w:numId="15">
    <w:abstractNumId w:val="7"/>
  </w:num>
  <w:num w:numId="16">
    <w:abstractNumId w:val="16"/>
  </w:num>
  <w:num w:numId="17">
    <w:abstractNumId w:val="9"/>
  </w:num>
  <w:num w:numId="18">
    <w:abstractNumId w:val="5"/>
  </w:num>
  <w:num w:numId="19">
    <w:abstractNumId w:val="19"/>
  </w:num>
  <w:num w:numId="20">
    <w:abstractNumId w:val="11"/>
  </w:num>
  <w:num w:numId="21">
    <w:abstractNumId w:val="37"/>
  </w:num>
  <w:num w:numId="22">
    <w:abstractNumId w:val="27"/>
  </w:num>
  <w:num w:numId="23">
    <w:abstractNumId w:val="4"/>
  </w:num>
  <w:num w:numId="24">
    <w:abstractNumId w:val="1"/>
  </w:num>
  <w:num w:numId="25">
    <w:abstractNumId w:val="32"/>
  </w:num>
  <w:num w:numId="26">
    <w:abstractNumId w:val="25"/>
  </w:num>
  <w:num w:numId="27">
    <w:abstractNumId w:val="20"/>
  </w:num>
  <w:num w:numId="28">
    <w:abstractNumId w:val="8"/>
  </w:num>
  <w:num w:numId="29">
    <w:abstractNumId w:val="15"/>
  </w:num>
  <w:num w:numId="30">
    <w:abstractNumId w:val="14"/>
  </w:num>
  <w:num w:numId="31">
    <w:abstractNumId w:val="17"/>
  </w:num>
  <w:num w:numId="32">
    <w:abstractNumId w:val="35"/>
  </w:num>
  <w:num w:numId="33">
    <w:abstractNumId w:val="22"/>
  </w:num>
  <w:num w:numId="34">
    <w:abstractNumId w:val="3"/>
  </w:num>
  <w:num w:numId="35">
    <w:abstractNumId w:val="12"/>
  </w:num>
  <w:num w:numId="36">
    <w:abstractNumId w:val="34"/>
  </w:num>
  <w:num w:numId="37">
    <w:abstractNumId w:val="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4B"/>
    <w:rsid w:val="000645A9"/>
    <w:rsid w:val="00076677"/>
    <w:rsid w:val="001A2B69"/>
    <w:rsid w:val="001E273C"/>
    <w:rsid w:val="00487539"/>
    <w:rsid w:val="004B0ED3"/>
    <w:rsid w:val="0078068E"/>
    <w:rsid w:val="007A664B"/>
    <w:rsid w:val="009E4E77"/>
    <w:rsid w:val="00A37189"/>
    <w:rsid w:val="00B17199"/>
    <w:rsid w:val="00B74142"/>
    <w:rsid w:val="00C85DED"/>
    <w:rsid w:val="00CB2DDE"/>
    <w:rsid w:val="00EE2EA0"/>
    <w:rsid w:val="00F5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1210"/>
  <w15:docId w15:val="{A4E28482-C02F-4B52-B6E7-2DF6058A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64B"/>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78068E"/>
    <w:pPr>
      <w:widowControl w:val="0"/>
      <w:autoSpaceDE w:val="0"/>
      <w:autoSpaceDN w:val="0"/>
      <w:outlineLvl w:val="0"/>
    </w:pPr>
    <w:rPr>
      <w:b/>
      <w:bCs/>
      <w:sz w:val="26"/>
      <w:szCs w:val="26"/>
      <w:lang w:eastAsia="en-US"/>
    </w:rPr>
  </w:style>
  <w:style w:type="paragraph" w:styleId="2">
    <w:name w:val="heading 2"/>
    <w:aliases w:val="Заг 2,Знак2,Знак2 Знак, Знак2, Знак2 Знак"/>
    <w:basedOn w:val="a"/>
    <w:next w:val="a"/>
    <w:link w:val="20"/>
    <w:uiPriority w:val="99"/>
    <w:unhideWhenUsed/>
    <w:qFormat/>
    <w:rsid w:val="0078068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78068E"/>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64B"/>
    <w:rPr>
      <w:rFonts w:ascii="Tahoma" w:hAnsi="Tahoma" w:cs="Tahoma"/>
      <w:sz w:val="16"/>
      <w:szCs w:val="16"/>
    </w:rPr>
  </w:style>
  <w:style w:type="character" w:customStyle="1" w:styleId="a4">
    <w:name w:val="Текст выноски Знак"/>
    <w:basedOn w:val="a0"/>
    <w:link w:val="a3"/>
    <w:uiPriority w:val="99"/>
    <w:semiHidden/>
    <w:rsid w:val="007A664B"/>
    <w:rPr>
      <w:rFonts w:ascii="Tahoma" w:eastAsia="Times New Roman" w:hAnsi="Tahoma" w:cs="Tahoma"/>
      <w:sz w:val="16"/>
      <w:szCs w:val="16"/>
      <w:lang w:eastAsia="ru-RU"/>
    </w:rPr>
  </w:style>
  <w:style w:type="character" w:styleId="a5">
    <w:name w:val="Hyperlink"/>
    <w:basedOn w:val="a0"/>
    <w:uiPriority w:val="99"/>
    <w:unhideWhenUsed/>
    <w:rsid w:val="009E4E77"/>
    <w:rPr>
      <w:color w:val="0000FF" w:themeColor="hyperlink"/>
      <w:u w:val="single"/>
    </w:rPr>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78068E"/>
    <w:rPr>
      <w:rFonts w:ascii="Times New Roman" w:eastAsia="Times New Roman" w:hAnsi="Times New Roman" w:cs="Times New Roman"/>
      <w:b/>
      <w:bCs/>
      <w:sz w:val="26"/>
      <w:szCs w:val="26"/>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78068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78068E"/>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7806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8068E"/>
    <w:pPr>
      <w:widowControl w:val="0"/>
      <w:autoSpaceDE w:val="0"/>
      <w:autoSpaceDN w:val="0"/>
    </w:pPr>
    <w:rPr>
      <w:sz w:val="26"/>
      <w:szCs w:val="26"/>
      <w:lang w:eastAsia="en-US"/>
    </w:rPr>
  </w:style>
  <w:style w:type="character" w:customStyle="1" w:styleId="a7">
    <w:name w:val="Основной текст Знак"/>
    <w:basedOn w:val="a0"/>
    <w:link w:val="a6"/>
    <w:uiPriority w:val="1"/>
    <w:rsid w:val="0078068E"/>
    <w:rPr>
      <w:rFonts w:ascii="Times New Roman" w:eastAsia="Times New Roman" w:hAnsi="Times New Roman" w:cs="Times New Roman"/>
      <w:sz w:val="26"/>
      <w:szCs w:val="26"/>
    </w:rPr>
  </w:style>
  <w:style w:type="paragraph" w:styleId="a8">
    <w:name w:val="List Paragraph"/>
    <w:aliases w:val="Введение,3_Абзац списка,СПИСКИ,List Paragraph,Bullet List,FooterText,numbered,Галочки,Текст 2-й уровень,ПАРАГРАФ,Абзац списка11,Абзац вправо-1"/>
    <w:basedOn w:val="a"/>
    <w:link w:val="a9"/>
    <w:uiPriority w:val="1"/>
    <w:qFormat/>
    <w:rsid w:val="0078068E"/>
    <w:pPr>
      <w:widowControl w:val="0"/>
      <w:autoSpaceDE w:val="0"/>
      <w:autoSpaceDN w:val="0"/>
      <w:ind w:left="480" w:firstLine="141"/>
    </w:pPr>
    <w:rPr>
      <w:sz w:val="22"/>
      <w:szCs w:val="22"/>
      <w:lang w:eastAsia="en-US"/>
    </w:rPr>
  </w:style>
  <w:style w:type="paragraph" w:customStyle="1" w:styleId="TableParagraph">
    <w:name w:val="Table Paragraph"/>
    <w:basedOn w:val="a"/>
    <w:uiPriority w:val="1"/>
    <w:qFormat/>
    <w:rsid w:val="0078068E"/>
    <w:pPr>
      <w:widowControl w:val="0"/>
      <w:autoSpaceDE w:val="0"/>
      <w:autoSpaceDN w:val="0"/>
      <w:ind w:left="107"/>
    </w:pPr>
    <w:rPr>
      <w:sz w:val="22"/>
      <w:szCs w:val="22"/>
      <w:lang w:eastAsia="en-US"/>
    </w:rPr>
  </w:style>
  <w:style w:type="paragraph" w:styleId="aa">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78068E"/>
    <w:pPr>
      <w:widowControl w:val="0"/>
      <w:shd w:val="clear" w:color="auto" w:fill="FFFFFF"/>
      <w:autoSpaceDE w:val="0"/>
      <w:autoSpaceDN w:val="0"/>
      <w:adjustRightInd w:val="0"/>
      <w:spacing w:before="346" w:line="360" w:lineRule="exact"/>
      <w:ind w:right="3118"/>
      <w:jc w:val="center"/>
    </w:pPr>
    <w:rPr>
      <w:rFonts w:cs="Arial"/>
      <w:color w:val="000000"/>
      <w:spacing w:val="8"/>
      <w:sz w:val="32"/>
      <w:szCs w:val="34"/>
    </w:rPr>
  </w:style>
  <w:style w:type="paragraph" w:styleId="ab">
    <w:name w:val="No Spacing"/>
    <w:uiPriority w:val="1"/>
    <w:qFormat/>
    <w:rsid w:val="0078068E"/>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78068E"/>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78068E"/>
  </w:style>
  <w:style w:type="paragraph" w:styleId="ae">
    <w:name w:val="footer"/>
    <w:basedOn w:val="a"/>
    <w:link w:val="af"/>
    <w:uiPriority w:val="99"/>
    <w:unhideWhenUsed/>
    <w:rsid w:val="0078068E"/>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78068E"/>
  </w:style>
  <w:style w:type="table" w:customStyle="1" w:styleId="TableNormal1">
    <w:name w:val="Table Normal1"/>
    <w:uiPriority w:val="2"/>
    <w:semiHidden/>
    <w:unhideWhenUsed/>
    <w:qFormat/>
    <w:rsid w:val="007806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Normal (Web)"/>
    <w:basedOn w:val="a"/>
    <w:uiPriority w:val="99"/>
    <w:qFormat/>
    <w:rsid w:val="0078068E"/>
    <w:pPr>
      <w:widowControl w:val="0"/>
      <w:suppressAutoHyphens/>
      <w:spacing w:beforeAutospacing="1" w:after="160" w:afterAutospacing="1" w:line="259" w:lineRule="auto"/>
      <w:jc w:val="both"/>
    </w:pPr>
  </w:style>
  <w:style w:type="paragraph" w:styleId="af1">
    <w:name w:val="Title"/>
    <w:basedOn w:val="a"/>
    <w:next w:val="a6"/>
    <w:link w:val="af2"/>
    <w:uiPriority w:val="10"/>
    <w:qFormat/>
    <w:rsid w:val="0078068E"/>
    <w:pPr>
      <w:suppressAutoHyphens/>
      <w:spacing w:before="300" w:after="200" w:line="259" w:lineRule="auto"/>
      <w:contextualSpacing/>
    </w:pPr>
    <w:rPr>
      <w:rFonts w:asciiTheme="minorHAnsi" w:eastAsiaTheme="minorHAnsi" w:hAnsiTheme="minorHAnsi" w:cstheme="minorBidi"/>
      <w:sz w:val="48"/>
      <w:szCs w:val="48"/>
      <w:lang w:eastAsia="en-US"/>
    </w:rPr>
  </w:style>
  <w:style w:type="character" w:customStyle="1" w:styleId="af2">
    <w:name w:val="Заголовок Знак"/>
    <w:basedOn w:val="a0"/>
    <w:link w:val="af1"/>
    <w:uiPriority w:val="10"/>
    <w:rsid w:val="0078068E"/>
    <w:rPr>
      <w:sz w:val="48"/>
      <w:szCs w:val="48"/>
    </w:rPr>
  </w:style>
  <w:style w:type="paragraph" w:customStyle="1" w:styleId="futurismarkdown-paragraph">
    <w:name w:val="futurismarkdown-paragraph"/>
    <w:basedOn w:val="a"/>
    <w:rsid w:val="0078068E"/>
    <w:pPr>
      <w:spacing w:before="100" w:beforeAutospacing="1" w:after="100" w:afterAutospacing="1"/>
    </w:pPr>
  </w:style>
  <w:style w:type="character" w:styleId="af3">
    <w:name w:val="Strong"/>
    <w:basedOn w:val="a0"/>
    <w:uiPriority w:val="22"/>
    <w:qFormat/>
    <w:rsid w:val="0078068E"/>
    <w:rPr>
      <w:b/>
      <w:bCs/>
    </w:rPr>
  </w:style>
  <w:style w:type="paragraph" w:customStyle="1" w:styleId="futurismarkdown-listitem">
    <w:name w:val="futurismarkdown-listitem"/>
    <w:basedOn w:val="a"/>
    <w:rsid w:val="0078068E"/>
    <w:pPr>
      <w:spacing w:before="100" w:beforeAutospacing="1" w:after="100" w:afterAutospacing="1"/>
    </w:pPr>
  </w:style>
  <w:style w:type="paragraph" w:styleId="af4">
    <w:name w:val="TOC Heading"/>
    <w:basedOn w:val="1"/>
    <w:next w:val="a"/>
    <w:uiPriority w:val="39"/>
    <w:unhideWhenUsed/>
    <w:qFormat/>
    <w:rsid w:val="0078068E"/>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78068E"/>
    <w:pPr>
      <w:tabs>
        <w:tab w:val="left" w:pos="426"/>
        <w:tab w:val="left" w:pos="709"/>
        <w:tab w:val="left" w:pos="851"/>
        <w:tab w:val="left" w:pos="1100"/>
        <w:tab w:val="right" w:leader="dot" w:pos="9487"/>
      </w:tabs>
      <w:spacing w:line="276" w:lineRule="auto"/>
      <w:jc w:val="both"/>
    </w:pPr>
    <w:rPr>
      <w:noProof/>
      <w:sz w:val="22"/>
      <w:szCs w:val="22"/>
      <w:lang w:eastAsia="en-US"/>
    </w:rPr>
  </w:style>
  <w:style w:type="paragraph" w:styleId="22">
    <w:name w:val="toc 2"/>
    <w:basedOn w:val="a"/>
    <w:next w:val="a"/>
    <w:autoRedefine/>
    <w:uiPriority w:val="39"/>
    <w:unhideWhenUsed/>
    <w:rsid w:val="0078068E"/>
    <w:pPr>
      <w:spacing w:after="100" w:line="259" w:lineRule="auto"/>
      <w:ind w:left="220"/>
    </w:pPr>
    <w:rPr>
      <w:rFonts w:asciiTheme="minorHAnsi" w:eastAsiaTheme="minorEastAsia" w:hAnsiTheme="minorHAnsi"/>
      <w:sz w:val="22"/>
      <w:szCs w:val="22"/>
    </w:rPr>
  </w:style>
  <w:style w:type="paragraph" w:styleId="31">
    <w:name w:val="toc 3"/>
    <w:basedOn w:val="a"/>
    <w:next w:val="a"/>
    <w:autoRedefine/>
    <w:uiPriority w:val="39"/>
    <w:unhideWhenUsed/>
    <w:rsid w:val="0078068E"/>
    <w:pPr>
      <w:spacing w:after="100" w:line="259" w:lineRule="auto"/>
      <w:ind w:left="440"/>
    </w:pPr>
    <w:rPr>
      <w:rFonts w:asciiTheme="minorHAnsi" w:eastAsiaTheme="minorEastAsia" w:hAnsiTheme="minorHAnsi"/>
      <w:sz w:val="22"/>
      <w:szCs w:val="22"/>
    </w:rPr>
  </w:style>
  <w:style w:type="paragraph" w:styleId="af5">
    <w:name w:val="footnote text"/>
    <w:basedOn w:val="a"/>
    <w:link w:val="af6"/>
    <w:unhideWhenUsed/>
    <w:rsid w:val="0078068E"/>
    <w:rPr>
      <w:rFonts w:asciiTheme="minorHAnsi" w:eastAsiaTheme="minorHAnsi" w:hAnsiTheme="minorHAnsi" w:cstheme="minorBidi"/>
      <w:sz w:val="20"/>
      <w:szCs w:val="20"/>
      <w:lang w:eastAsia="en-US"/>
    </w:rPr>
  </w:style>
  <w:style w:type="character" w:customStyle="1" w:styleId="af6">
    <w:name w:val="Текст сноски Знак"/>
    <w:basedOn w:val="a0"/>
    <w:link w:val="af5"/>
    <w:rsid w:val="0078068E"/>
    <w:rPr>
      <w:sz w:val="20"/>
      <w:szCs w:val="20"/>
    </w:rPr>
  </w:style>
  <w:style w:type="character" w:styleId="af7">
    <w:name w:val="footnote reference"/>
    <w:basedOn w:val="a0"/>
    <w:unhideWhenUsed/>
    <w:rsid w:val="0078068E"/>
    <w:rPr>
      <w:vertAlign w:val="superscript"/>
    </w:rPr>
  </w:style>
  <w:style w:type="paragraph" w:customStyle="1" w:styleId="af8">
    <w:name w:val="_Перечень"/>
    <w:basedOn w:val="a"/>
    <w:rsid w:val="0078068E"/>
    <w:pPr>
      <w:tabs>
        <w:tab w:val="left" w:pos="1418"/>
      </w:tabs>
      <w:ind w:left="1418" w:hanging="709"/>
      <w:jc w:val="both"/>
    </w:pPr>
  </w:style>
  <w:style w:type="paragraph" w:customStyle="1" w:styleId="formattext">
    <w:name w:val="formattext"/>
    <w:basedOn w:val="a"/>
    <w:rsid w:val="0078068E"/>
    <w:pPr>
      <w:spacing w:before="100" w:beforeAutospacing="1" w:after="100" w:afterAutospacing="1"/>
    </w:p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a"/>
    <w:locked/>
    <w:rsid w:val="0078068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8068E"/>
    <w:pPr>
      <w:widowControl w:val="0"/>
      <w:spacing w:line="276" w:lineRule="auto"/>
      <w:ind w:firstLine="709"/>
      <w:jc w:val="both"/>
    </w:pPr>
    <w:rPr>
      <w:szCs w:val="22"/>
    </w:rPr>
  </w:style>
  <w:style w:type="table" w:styleId="afa">
    <w:name w:val="Table Grid"/>
    <w:basedOn w:val="a1"/>
    <w:uiPriority w:val="59"/>
    <w:rsid w:val="0078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бычный (веб) Знак"/>
    <w:uiPriority w:val="99"/>
    <w:qFormat/>
    <w:rsid w:val="0078068E"/>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78068E"/>
    <w:rPr>
      <w:rFonts w:ascii="Times New Roman" w:eastAsia="Times New Roman" w:hAnsi="Times New Roman" w:cs="Times New Roman"/>
      <w:b/>
      <w:bCs/>
      <w:sz w:val="24"/>
      <w:szCs w:val="24"/>
      <w:lang w:eastAsia="ru-RU"/>
    </w:rPr>
  </w:style>
  <w:style w:type="paragraph" w:customStyle="1" w:styleId="s1">
    <w:name w:val="s_1"/>
    <w:basedOn w:val="a"/>
    <w:rsid w:val="0078068E"/>
    <w:pPr>
      <w:spacing w:before="100" w:beforeAutospacing="1" w:after="100" w:afterAutospacing="1"/>
    </w:pPr>
  </w:style>
  <w:style w:type="paragraph" w:customStyle="1" w:styleId="afd">
    <w:name w:val="ДЛЯ ТАБЛ"/>
    <w:basedOn w:val="a"/>
    <w:qFormat/>
    <w:rsid w:val="0078068E"/>
    <w:pPr>
      <w:jc w:val="center"/>
    </w:pPr>
    <w:rPr>
      <w:sz w:val="20"/>
      <w:szCs w:val="20"/>
    </w:rPr>
  </w:style>
  <w:style w:type="character" w:customStyle="1" w:styleId="a9">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8"/>
    <w:uiPriority w:val="1"/>
    <w:locked/>
    <w:rsid w:val="0078068E"/>
    <w:rPr>
      <w:rFonts w:ascii="Times New Roman" w:eastAsia="Times New Roman" w:hAnsi="Times New Roman" w:cs="Times New Roman"/>
    </w:rPr>
  </w:style>
  <w:style w:type="paragraph" w:styleId="23">
    <w:name w:val="Body Text Indent 2"/>
    <w:basedOn w:val="a"/>
    <w:link w:val="24"/>
    <w:unhideWhenUsed/>
    <w:rsid w:val="0078068E"/>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rsid w:val="0078068E"/>
  </w:style>
  <w:style w:type="paragraph" w:customStyle="1" w:styleId="pboth">
    <w:name w:val="pboth"/>
    <w:basedOn w:val="a"/>
    <w:rsid w:val="0078068E"/>
    <w:pPr>
      <w:spacing w:before="100" w:beforeAutospacing="1" w:after="100" w:afterAutospacing="1"/>
    </w:pPr>
  </w:style>
  <w:style w:type="paragraph" w:customStyle="1" w:styleId="ConsPlusNormal">
    <w:name w:val="ConsPlusNormal"/>
    <w:rsid w:val="007806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8068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8068E"/>
    <w:pPr>
      <w:spacing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seysk.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sultant.ru/document/cons_doc_LAW_488463/77b0c2d75274f47a7396678ca3ddf4d8d45b03d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86043/b9d52d72c6678bfbda4081949f4687d8/" TargetMode="External"/><Relationship Id="rId5" Type="http://schemas.openxmlformats.org/officeDocument/2006/relationships/footnotes" Target="footnotes.xml"/><Relationship Id="rId15" Type="http://schemas.openxmlformats.org/officeDocument/2006/relationships/hyperlink" Target="https://xn--b1ae4ad.xn--p1ai/enc/avariyno-spasatelnye-rabot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n--b1ae4ad.xn--p1ai/enc/ava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45</Pages>
  <Words>16737</Words>
  <Characters>95402</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Svetlana</cp:lastModifiedBy>
  <cp:revision>23</cp:revision>
  <cp:lastPrinted>2025-03-31T04:08:00Z</cp:lastPrinted>
  <dcterms:created xsi:type="dcterms:W3CDTF">2025-03-31T03:54:00Z</dcterms:created>
  <dcterms:modified xsi:type="dcterms:W3CDTF">2025-04-01T08:56:00Z</dcterms:modified>
</cp:coreProperties>
</file>