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EB" w:rsidRPr="001B10EB" w:rsidRDefault="001B10EB" w:rsidP="001B10EB">
      <w:pPr>
        <w:tabs>
          <w:tab w:val="left" w:pos="6380"/>
        </w:tabs>
        <w:overflowPunct w:val="0"/>
        <w:autoSpaceDE w:val="0"/>
        <w:autoSpaceDN w:val="0"/>
        <w:adjustRightInd w:val="0"/>
        <w:spacing w:after="0" w:line="240" w:lineRule="auto"/>
        <w:textAlignment w:val="baseline"/>
        <w:rPr>
          <w:rFonts w:ascii="Times New Roman" w:hAnsi="Times New Roman" w:cs="Times New Roman"/>
          <w:lang w:eastAsia="ru-RU"/>
        </w:rPr>
      </w:pPr>
    </w:p>
    <w:p w:rsidR="001B10EB" w:rsidRPr="001B10EB" w:rsidRDefault="001B10EB" w:rsidP="001B10EB">
      <w:pPr>
        <w:spacing w:after="0" w:line="240" w:lineRule="auto"/>
        <w:jc w:val="center"/>
        <w:rPr>
          <w:rFonts w:ascii="Times New Roman" w:eastAsia="Times New Roman" w:hAnsi="Times New Roman" w:cs="Times New Roman"/>
          <w:b/>
          <w:bCs/>
          <w:spacing w:val="1"/>
          <w:sz w:val="32"/>
          <w:szCs w:val="32"/>
          <w:lang w:eastAsia="ru-RU"/>
        </w:rPr>
      </w:pPr>
      <w:r w:rsidRPr="001B10EB">
        <w:rPr>
          <w:rFonts w:ascii="Times New Roman" w:eastAsia="Times New Roman" w:hAnsi="Times New Roman" w:cs="Times New Roman"/>
          <w:b/>
          <w:bCs/>
          <w:noProof/>
          <w:spacing w:val="1"/>
          <w:sz w:val="32"/>
          <w:szCs w:val="32"/>
          <w:lang w:eastAsia="ru-RU"/>
        </w:rPr>
        <w:drawing>
          <wp:anchor distT="0" distB="0" distL="114300" distR="114300" simplePos="0" relativeHeight="251659264" behindDoc="0" locked="0" layoutInCell="1" allowOverlap="1" wp14:anchorId="5812C615" wp14:editId="63460525">
            <wp:simplePos x="0" y="0"/>
            <wp:positionH relativeFrom="column">
              <wp:posOffset>2719705</wp:posOffset>
            </wp:positionH>
            <wp:positionV relativeFrom="paragraph">
              <wp:posOffset>0</wp:posOffset>
            </wp:positionV>
            <wp:extent cx="527685" cy="651510"/>
            <wp:effectExtent l="0" t="0" r="571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sidRPr="001B10EB">
        <w:rPr>
          <w:rFonts w:ascii="Times New Roman" w:eastAsia="Times New Roman" w:hAnsi="Times New Roman" w:cs="Times New Roman"/>
          <w:b/>
          <w:bCs/>
          <w:spacing w:val="1"/>
          <w:sz w:val="32"/>
          <w:szCs w:val="32"/>
          <w:lang w:eastAsia="ru-RU"/>
        </w:rPr>
        <w:t>АДМИНИСТРАЦИЯ ГОРОДА ЕНИСЕЙСКА</w:t>
      </w:r>
    </w:p>
    <w:p w:rsidR="001B10EB" w:rsidRPr="001B10EB" w:rsidRDefault="001B10EB" w:rsidP="001B10EB">
      <w:pPr>
        <w:spacing w:after="0" w:line="240" w:lineRule="auto"/>
        <w:jc w:val="center"/>
        <w:rPr>
          <w:rFonts w:ascii="Times New Roman" w:eastAsia="Times New Roman" w:hAnsi="Times New Roman" w:cs="Times New Roman"/>
          <w:bCs/>
          <w:sz w:val="32"/>
          <w:szCs w:val="32"/>
          <w:lang w:eastAsia="ru-RU"/>
        </w:rPr>
      </w:pPr>
      <w:r w:rsidRPr="001B10EB">
        <w:rPr>
          <w:rFonts w:ascii="Times New Roman" w:eastAsia="Times New Roman" w:hAnsi="Times New Roman" w:cs="Times New Roman"/>
          <w:bCs/>
          <w:spacing w:val="1"/>
          <w:sz w:val="32"/>
          <w:szCs w:val="32"/>
          <w:lang w:eastAsia="ru-RU"/>
        </w:rPr>
        <w:t>Красноярского края</w:t>
      </w:r>
    </w:p>
    <w:p w:rsidR="001B10EB" w:rsidRPr="001B10EB" w:rsidRDefault="001B10EB" w:rsidP="001B10EB">
      <w:pPr>
        <w:spacing w:after="0" w:line="240" w:lineRule="auto"/>
        <w:jc w:val="center"/>
        <w:rPr>
          <w:rFonts w:ascii="Times New Roman" w:eastAsia="Times New Roman" w:hAnsi="Times New Roman" w:cs="Times New Roman"/>
          <w:b/>
          <w:bCs/>
          <w:spacing w:val="-1"/>
          <w:sz w:val="32"/>
          <w:szCs w:val="32"/>
          <w:lang w:eastAsia="ru-RU"/>
        </w:rPr>
      </w:pPr>
    </w:p>
    <w:p w:rsidR="001B10EB" w:rsidRPr="001B10EB" w:rsidRDefault="001B10EB" w:rsidP="001B10EB">
      <w:pPr>
        <w:spacing w:after="0" w:line="240" w:lineRule="auto"/>
        <w:jc w:val="center"/>
        <w:rPr>
          <w:rFonts w:ascii="Times New Roman" w:eastAsia="Times New Roman" w:hAnsi="Times New Roman" w:cs="Times New Roman"/>
          <w:b/>
          <w:bCs/>
          <w:spacing w:val="-1"/>
          <w:sz w:val="44"/>
          <w:szCs w:val="44"/>
          <w:lang w:eastAsia="ru-RU"/>
        </w:rPr>
      </w:pPr>
      <w:r w:rsidRPr="001B10EB">
        <w:rPr>
          <w:rFonts w:ascii="Times New Roman" w:eastAsia="Times New Roman" w:hAnsi="Times New Roman" w:cs="Times New Roman"/>
          <w:b/>
          <w:bCs/>
          <w:spacing w:val="-1"/>
          <w:sz w:val="44"/>
          <w:szCs w:val="44"/>
          <w:lang w:eastAsia="ru-RU"/>
        </w:rPr>
        <w:t>ПОСТАНОВЛЕНИЕ</w:t>
      </w:r>
    </w:p>
    <w:p w:rsidR="001B10EB" w:rsidRPr="001B10EB" w:rsidRDefault="001B10EB" w:rsidP="001B10EB">
      <w:pPr>
        <w:spacing w:after="0" w:line="240" w:lineRule="auto"/>
        <w:jc w:val="center"/>
        <w:rPr>
          <w:rFonts w:ascii="Times New Roman" w:eastAsia="Times New Roman" w:hAnsi="Times New Roman" w:cs="Times New Roman"/>
          <w:b/>
          <w:bCs/>
          <w:spacing w:val="-1"/>
          <w:sz w:val="44"/>
          <w:szCs w:val="44"/>
          <w:lang w:eastAsia="ru-RU"/>
        </w:rPr>
      </w:pPr>
    </w:p>
    <w:p w:rsidR="001B10EB" w:rsidRPr="001B10EB" w:rsidRDefault="001B10EB" w:rsidP="001B10EB">
      <w:pPr>
        <w:spacing w:after="0" w:line="240" w:lineRule="auto"/>
        <w:jc w:val="both"/>
        <w:rPr>
          <w:rFonts w:ascii="Times New Roman" w:eastAsia="Times New Roman" w:hAnsi="Times New Roman" w:cs="Times New Roman"/>
          <w:sz w:val="28"/>
          <w:szCs w:val="28"/>
          <w:lang w:eastAsia="ru-RU"/>
        </w:rPr>
      </w:pPr>
      <w:r w:rsidRPr="001B10EB">
        <w:rPr>
          <w:rFonts w:ascii="Times New Roman" w:eastAsia="Times New Roman" w:hAnsi="Times New Roman" w:cs="Times New Roman"/>
          <w:sz w:val="28"/>
          <w:szCs w:val="28"/>
          <w:lang w:eastAsia="ru-RU"/>
        </w:rPr>
        <w:t>«</w:t>
      </w:r>
      <w:r w:rsidR="001412AD">
        <w:rPr>
          <w:rFonts w:ascii="Times New Roman" w:eastAsia="Times New Roman" w:hAnsi="Times New Roman" w:cs="Times New Roman"/>
          <w:sz w:val="28"/>
          <w:szCs w:val="28"/>
          <w:lang w:eastAsia="ru-RU"/>
        </w:rPr>
        <w:t>25</w:t>
      </w:r>
      <w:r w:rsidR="000D137A">
        <w:rPr>
          <w:rFonts w:ascii="Times New Roman" w:eastAsia="Times New Roman" w:hAnsi="Times New Roman" w:cs="Times New Roman"/>
          <w:sz w:val="28"/>
          <w:szCs w:val="28"/>
          <w:lang w:eastAsia="ru-RU"/>
        </w:rPr>
        <w:t xml:space="preserve"> </w:t>
      </w:r>
      <w:r w:rsidRPr="001B10EB">
        <w:rPr>
          <w:rFonts w:ascii="Times New Roman" w:eastAsia="Times New Roman" w:hAnsi="Times New Roman" w:cs="Times New Roman"/>
          <w:sz w:val="28"/>
          <w:szCs w:val="28"/>
          <w:lang w:eastAsia="ru-RU"/>
        </w:rPr>
        <w:t xml:space="preserve">»  </w:t>
      </w:r>
      <w:r w:rsidR="003950B4">
        <w:rPr>
          <w:rFonts w:ascii="Times New Roman" w:eastAsia="Times New Roman" w:hAnsi="Times New Roman" w:cs="Times New Roman"/>
          <w:sz w:val="28"/>
          <w:szCs w:val="28"/>
          <w:lang w:eastAsia="ru-RU"/>
        </w:rPr>
        <w:t xml:space="preserve">июня </w:t>
      </w:r>
      <w:r w:rsidRPr="001B10EB">
        <w:rPr>
          <w:rFonts w:ascii="Times New Roman" w:eastAsia="Times New Roman" w:hAnsi="Times New Roman" w:cs="Times New Roman"/>
          <w:sz w:val="28"/>
          <w:szCs w:val="28"/>
          <w:lang w:eastAsia="ru-RU"/>
        </w:rPr>
        <w:t xml:space="preserve"> 202</w:t>
      </w:r>
      <w:r w:rsidR="000D137A">
        <w:rPr>
          <w:rFonts w:ascii="Times New Roman" w:eastAsia="Times New Roman" w:hAnsi="Times New Roman" w:cs="Times New Roman"/>
          <w:sz w:val="28"/>
          <w:szCs w:val="28"/>
          <w:lang w:eastAsia="ru-RU"/>
        </w:rPr>
        <w:t>5</w:t>
      </w:r>
      <w:r w:rsidRPr="001B10EB">
        <w:rPr>
          <w:rFonts w:ascii="Times New Roman" w:eastAsia="Times New Roman" w:hAnsi="Times New Roman" w:cs="Times New Roman"/>
          <w:sz w:val="28"/>
          <w:szCs w:val="28"/>
          <w:lang w:eastAsia="ru-RU"/>
        </w:rPr>
        <w:t>г.                        г. Енисейск                                      №</w:t>
      </w:r>
      <w:r w:rsidR="001412AD">
        <w:rPr>
          <w:rFonts w:ascii="Times New Roman" w:eastAsia="Times New Roman" w:hAnsi="Times New Roman" w:cs="Times New Roman"/>
          <w:sz w:val="28"/>
          <w:szCs w:val="28"/>
          <w:lang w:eastAsia="ru-RU"/>
        </w:rPr>
        <w:t xml:space="preserve">  159</w:t>
      </w:r>
      <w:r w:rsidRPr="001B10EB">
        <w:rPr>
          <w:rFonts w:ascii="Times New Roman" w:eastAsia="Times New Roman" w:hAnsi="Times New Roman" w:cs="Times New Roman"/>
          <w:sz w:val="28"/>
          <w:szCs w:val="28"/>
          <w:lang w:eastAsia="ru-RU"/>
        </w:rPr>
        <w:t>-п</w:t>
      </w:r>
    </w:p>
    <w:p w:rsidR="001B10EB" w:rsidRPr="001B10EB" w:rsidRDefault="001B10EB" w:rsidP="001B10EB">
      <w:pPr>
        <w:spacing w:after="0" w:line="240" w:lineRule="auto"/>
        <w:jc w:val="both"/>
        <w:rPr>
          <w:rFonts w:ascii="Times New Roman" w:eastAsia="Times New Roman" w:hAnsi="Times New Roman" w:cs="Times New Roman"/>
          <w:sz w:val="28"/>
          <w:szCs w:val="28"/>
          <w:lang w:eastAsia="ru-RU"/>
        </w:rPr>
      </w:pPr>
    </w:p>
    <w:p w:rsidR="001B10EB" w:rsidRPr="001B10EB" w:rsidRDefault="001B10EB" w:rsidP="001B10EB">
      <w:pPr>
        <w:spacing w:after="0" w:line="240" w:lineRule="auto"/>
        <w:jc w:val="both"/>
        <w:rPr>
          <w:rFonts w:ascii="Times New Roman" w:eastAsia="Times New Roman" w:hAnsi="Times New Roman" w:cs="Times New Roman"/>
          <w:sz w:val="24"/>
          <w:szCs w:val="24"/>
          <w:lang w:eastAsia="ru-RU"/>
        </w:rPr>
      </w:pPr>
    </w:p>
    <w:p w:rsidR="001B10EB" w:rsidRPr="001B10EB" w:rsidRDefault="00253739" w:rsidP="00C12F1F">
      <w:pPr>
        <w:widowControl w:val="0"/>
        <w:suppressAutoHyphens/>
        <w:spacing w:after="236" w:line="317" w:lineRule="exact"/>
        <w:jc w:val="both"/>
        <w:rPr>
          <w:rFonts w:ascii="Times New Roman" w:eastAsia="Times New Roman" w:hAnsi="Times New Roman" w:cs="Times New Roman"/>
          <w:sz w:val="28"/>
          <w:szCs w:val="28"/>
        </w:rPr>
      </w:pPr>
      <w:r w:rsidRPr="00253739">
        <w:rPr>
          <w:rFonts w:ascii="Times New Roman" w:hAnsi="Times New Roman" w:cs="Times New Roman"/>
          <w:sz w:val="28"/>
          <w:szCs w:val="28"/>
        </w:rPr>
        <w:t xml:space="preserve">О внесении изменений в постановление администрации города  от 30.08.2023 № </w:t>
      </w:r>
      <w:r>
        <w:rPr>
          <w:rFonts w:ascii="Times New Roman" w:hAnsi="Times New Roman" w:cs="Times New Roman"/>
          <w:sz w:val="28"/>
          <w:szCs w:val="28"/>
        </w:rPr>
        <w:t>333</w:t>
      </w:r>
      <w:r w:rsidRPr="00253739">
        <w:rPr>
          <w:rFonts w:ascii="Times New Roman" w:hAnsi="Times New Roman" w:cs="Times New Roman"/>
          <w:sz w:val="28"/>
          <w:szCs w:val="28"/>
        </w:rPr>
        <w:t>-п</w:t>
      </w:r>
      <w:r>
        <w:rPr>
          <w:sz w:val="28"/>
          <w:szCs w:val="28"/>
        </w:rPr>
        <w:t xml:space="preserve">  «</w:t>
      </w:r>
      <w:r w:rsidR="001B10EB" w:rsidRPr="001B10EB">
        <w:rPr>
          <w:rFonts w:ascii="Times New Roman" w:hAnsi="Times New Roman" w:cs="Times New Roman"/>
          <w:sz w:val="28"/>
          <w:szCs w:val="28"/>
        </w:rPr>
        <w:t>Об утверждении муниципальной программы «Формирование современной городской среды на т</w:t>
      </w:r>
      <w:r w:rsidR="008D61D8">
        <w:rPr>
          <w:rFonts w:ascii="Times New Roman" w:hAnsi="Times New Roman" w:cs="Times New Roman"/>
          <w:sz w:val="28"/>
          <w:szCs w:val="28"/>
        </w:rPr>
        <w:t>ерритории города Енисейска</w:t>
      </w:r>
      <w:r w:rsidR="001B10EB" w:rsidRPr="001B10EB">
        <w:rPr>
          <w:rFonts w:ascii="Times New Roman" w:hAnsi="Times New Roman" w:cs="Times New Roman"/>
          <w:sz w:val="28"/>
          <w:szCs w:val="28"/>
        </w:rPr>
        <w:t>»</w:t>
      </w:r>
    </w:p>
    <w:p w:rsidR="001B10EB" w:rsidRDefault="001B10EB" w:rsidP="00C12F1F">
      <w:pPr>
        <w:widowControl w:val="0"/>
        <w:suppressAutoHyphens/>
        <w:spacing w:after="0" w:line="322" w:lineRule="exact"/>
        <w:ind w:firstLine="760"/>
        <w:jc w:val="both"/>
        <w:rPr>
          <w:rFonts w:ascii="Times New Roman" w:hAnsi="Times New Roman" w:cs="Times New Roman"/>
          <w:sz w:val="28"/>
          <w:szCs w:val="28"/>
        </w:rPr>
      </w:pPr>
      <w:r w:rsidRPr="001B10EB">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города Енисейска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5,8,39,46 Устава города Енисейска, ПОСТАНОВЛЯЮ:</w:t>
      </w:r>
    </w:p>
    <w:p w:rsidR="00253739" w:rsidRDefault="00253739" w:rsidP="00C12F1F">
      <w:pPr>
        <w:widowControl w:val="0"/>
        <w:suppressAutoHyphens/>
        <w:spacing w:after="0" w:line="322" w:lineRule="exact"/>
        <w:ind w:firstLine="760"/>
        <w:jc w:val="both"/>
        <w:rPr>
          <w:rFonts w:ascii="Times New Roman" w:hAnsi="Times New Roman" w:cs="Times New Roman"/>
          <w:sz w:val="28"/>
          <w:szCs w:val="28"/>
        </w:rPr>
      </w:pPr>
    </w:p>
    <w:p w:rsidR="00AA167B" w:rsidRPr="00AA167B" w:rsidRDefault="00AA167B" w:rsidP="00C12F1F">
      <w:pPr>
        <w:pStyle w:val="a8"/>
        <w:widowControl w:val="0"/>
        <w:numPr>
          <w:ilvl w:val="0"/>
          <w:numId w:val="45"/>
        </w:numPr>
        <w:suppressAutoHyphens/>
        <w:spacing w:after="0" w:line="317" w:lineRule="exact"/>
        <w:ind w:left="0" w:firstLine="720"/>
        <w:jc w:val="both"/>
        <w:rPr>
          <w:rFonts w:ascii="Times New Roman" w:eastAsia="Times New Roman" w:hAnsi="Times New Roman" w:cs="Times New Roman"/>
          <w:sz w:val="28"/>
          <w:szCs w:val="28"/>
        </w:rPr>
      </w:pPr>
      <w:r w:rsidRPr="00AA167B">
        <w:rPr>
          <w:rFonts w:ascii="Times New Roman" w:hAnsi="Times New Roman" w:cs="Times New Roman"/>
          <w:sz w:val="28"/>
          <w:szCs w:val="28"/>
        </w:rPr>
        <w:t>Приложение к постановлению администрации города Енисейска от  30.08.2023 № 333-п «Об утверждении муниципальной программы «Формирование современной городской среды на территории города Енисейска» изложить в  редакции согласно Приложению к настоящему постановлению</w:t>
      </w:r>
    </w:p>
    <w:p w:rsidR="00253739" w:rsidRPr="00AA167B" w:rsidRDefault="00AA167B" w:rsidP="00C12F1F">
      <w:pPr>
        <w:pStyle w:val="a8"/>
        <w:tabs>
          <w:tab w:val="left" w:pos="1035"/>
        </w:tabs>
        <w:suppressAutoHyphens/>
        <w:spacing w:after="0"/>
        <w:ind w:left="0" w:firstLine="720"/>
        <w:jc w:val="both"/>
        <w:rPr>
          <w:rFonts w:ascii="Times New Roman" w:hAnsi="Times New Roman" w:cs="Times New Roman"/>
          <w:sz w:val="28"/>
          <w:szCs w:val="28"/>
        </w:rPr>
      </w:pPr>
      <w:r w:rsidRPr="00AA167B">
        <w:rPr>
          <w:rFonts w:ascii="Times New Roman" w:hAnsi="Times New Roman" w:cs="Times New Roman"/>
          <w:sz w:val="28"/>
          <w:szCs w:val="28"/>
        </w:rPr>
        <w:t>2</w:t>
      </w:r>
      <w:r w:rsidR="00253739" w:rsidRPr="00AA167B">
        <w:rPr>
          <w:rFonts w:ascii="Times New Roman" w:hAnsi="Times New Roman" w:cs="Times New Roman"/>
          <w:sz w:val="28"/>
          <w:szCs w:val="28"/>
        </w:rPr>
        <w:t>.     Контроль за выполнением настоящего постановления оставляю за собой.</w:t>
      </w:r>
    </w:p>
    <w:p w:rsidR="00253739" w:rsidRPr="00AA167B" w:rsidRDefault="00AA167B" w:rsidP="00C12F1F">
      <w:pPr>
        <w:pStyle w:val="a8"/>
        <w:tabs>
          <w:tab w:val="left" w:pos="1035"/>
        </w:tabs>
        <w:suppressAutoHyphens/>
        <w:spacing w:after="0"/>
        <w:ind w:left="0" w:firstLine="720"/>
        <w:jc w:val="both"/>
        <w:rPr>
          <w:rFonts w:ascii="Times New Roman" w:hAnsi="Times New Roman" w:cs="Times New Roman"/>
          <w:sz w:val="28"/>
          <w:szCs w:val="28"/>
        </w:rPr>
      </w:pPr>
      <w:r w:rsidRPr="00AA167B">
        <w:rPr>
          <w:rFonts w:ascii="Times New Roman" w:hAnsi="Times New Roman" w:cs="Times New Roman"/>
          <w:sz w:val="28"/>
          <w:szCs w:val="28"/>
        </w:rPr>
        <w:t>3</w:t>
      </w:r>
      <w:r w:rsidR="00253739" w:rsidRPr="00AA167B">
        <w:rPr>
          <w:rFonts w:ascii="Times New Roman" w:hAnsi="Times New Roman" w:cs="Times New Roman"/>
          <w:sz w:val="28"/>
          <w:szCs w:val="28"/>
        </w:rPr>
        <w:t>.    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w:t>
      </w:r>
      <w:r w:rsidR="00253739" w:rsidRPr="00AA167B">
        <w:rPr>
          <w:rFonts w:ascii="Times New Roman" w:eastAsiaTheme="minorHAnsi" w:hAnsi="Times New Roman" w:cs="Times New Roman"/>
          <w:sz w:val="28"/>
          <w:szCs w:val="28"/>
        </w:rPr>
        <w:t xml:space="preserve"> </w:t>
      </w:r>
      <w:r w:rsidR="00253739" w:rsidRPr="00AA167B">
        <w:rPr>
          <w:rFonts w:ascii="Times New Roman" w:hAnsi="Times New Roman" w:cs="Times New Roman"/>
          <w:sz w:val="28"/>
          <w:szCs w:val="28"/>
        </w:rPr>
        <w:t>муниципального образования – город Енисейск </w:t>
      </w:r>
      <w:r w:rsidR="00253739" w:rsidRPr="00AA167B">
        <w:rPr>
          <w:rFonts w:ascii="Times New Roman" w:hAnsi="Times New Roman" w:cs="Times New Roman"/>
          <w:sz w:val="28"/>
          <w:szCs w:val="28"/>
          <w:lang w:val="en-US"/>
        </w:rPr>
        <w:t>eniseysk</w:t>
      </w:r>
      <w:r w:rsidR="00253739" w:rsidRPr="00AA167B">
        <w:rPr>
          <w:rFonts w:ascii="Times New Roman" w:hAnsi="Times New Roman" w:cs="Times New Roman"/>
          <w:sz w:val="28"/>
          <w:szCs w:val="28"/>
        </w:rPr>
        <w:t>.</w:t>
      </w:r>
      <w:r w:rsidR="00253739" w:rsidRPr="00AA167B">
        <w:rPr>
          <w:rFonts w:ascii="Times New Roman" w:hAnsi="Times New Roman" w:cs="Times New Roman"/>
          <w:sz w:val="28"/>
          <w:szCs w:val="28"/>
          <w:lang w:val="en-US"/>
        </w:rPr>
        <w:t>gosuslugi</w:t>
      </w:r>
      <w:r w:rsidR="00253739" w:rsidRPr="00AA167B">
        <w:rPr>
          <w:rFonts w:ascii="Times New Roman" w:hAnsi="Times New Roman" w:cs="Times New Roman"/>
          <w:sz w:val="28"/>
          <w:szCs w:val="28"/>
        </w:rPr>
        <w:t>.</w:t>
      </w:r>
      <w:r w:rsidR="00253739" w:rsidRPr="00AA167B">
        <w:rPr>
          <w:rFonts w:ascii="Times New Roman" w:hAnsi="Times New Roman" w:cs="Times New Roman"/>
          <w:sz w:val="28"/>
          <w:szCs w:val="28"/>
          <w:lang w:val="en-US"/>
        </w:rPr>
        <w:t>ru</w:t>
      </w:r>
      <w:r w:rsidR="00253739" w:rsidRPr="00AA167B">
        <w:rPr>
          <w:rFonts w:ascii="Times New Roman" w:hAnsi="Times New Roman" w:cs="Times New Roman"/>
          <w:sz w:val="28"/>
          <w:szCs w:val="28"/>
        </w:rPr>
        <w:t>. </w:t>
      </w:r>
    </w:p>
    <w:p w:rsidR="00253739" w:rsidRPr="00AA167B" w:rsidRDefault="00AA167B" w:rsidP="00C12F1F">
      <w:pPr>
        <w:pStyle w:val="a8"/>
        <w:tabs>
          <w:tab w:val="left" w:pos="1035"/>
        </w:tabs>
        <w:suppressAutoHyphens/>
        <w:spacing w:after="0"/>
        <w:jc w:val="both"/>
        <w:rPr>
          <w:rFonts w:ascii="Times New Roman" w:hAnsi="Times New Roman" w:cs="Times New Roman"/>
          <w:sz w:val="28"/>
          <w:szCs w:val="28"/>
        </w:rPr>
      </w:pPr>
      <w:r w:rsidRPr="00AA167B">
        <w:rPr>
          <w:rFonts w:ascii="Times New Roman" w:hAnsi="Times New Roman" w:cs="Times New Roman"/>
          <w:sz w:val="28"/>
          <w:szCs w:val="28"/>
        </w:rPr>
        <w:t>4</w:t>
      </w:r>
      <w:r w:rsidR="00253739" w:rsidRPr="00AA167B">
        <w:rPr>
          <w:rFonts w:ascii="Times New Roman" w:hAnsi="Times New Roman" w:cs="Times New Roman"/>
          <w:sz w:val="28"/>
          <w:szCs w:val="28"/>
        </w:rPr>
        <w:t xml:space="preserve">.      Постановление вступает в силу с </w:t>
      </w:r>
      <w:r w:rsidR="000D137A">
        <w:rPr>
          <w:rFonts w:ascii="Times New Roman" w:hAnsi="Times New Roman" w:cs="Times New Roman"/>
          <w:sz w:val="28"/>
          <w:szCs w:val="28"/>
        </w:rPr>
        <w:t>момента подписания</w:t>
      </w:r>
      <w:r w:rsidR="00253739" w:rsidRPr="00AA167B">
        <w:rPr>
          <w:rFonts w:ascii="Times New Roman" w:hAnsi="Times New Roman" w:cs="Times New Roman"/>
          <w:sz w:val="28"/>
          <w:szCs w:val="28"/>
        </w:rPr>
        <w:t>.</w:t>
      </w:r>
    </w:p>
    <w:p w:rsidR="001B10EB" w:rsidRDefault="001B10EB" w:rsidP="001B10EB">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bidi="ru-RU"/>
        </w:rPr>
      </w:pPr>
    </w:p>
    <w:p w:rsidR="00AA167B" w:rsidRPr="001B10EB" w:rsidRDefault="00AA167B" w:rsidP="001B10EB">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bidi="ru-RU"/>
        </w:rPr>
      </w:pPr>
    </w:p>
    <w:p w:rsidR="001B10EB" w:rsidRDefault="003950B4" w:rsidP="00924973">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001B10EB" w:rsidRPr="001B10EB">
        <w:rPr>
          <w:rFonts w:ascii="Times New Roman" w:hAnsi="Times New Roman" w:cs="Times New Roman"/>
          <w:sz w:val="28"/>
          <w:szCs w:val="28"/>
        </w:rPr>
        <w:t xml:space="preserve"> города                                                                                      </w:t>
      </w:r>
      <w:r w:rsidR="00924973">
        <w:rPr>
          <w:rFonts w:ascii="Times New Roman" w:hAnsi="Times New Roman" w:cs="Times New Roman"/>
          <w:sz w:val="28"/>
          <w:szCs w:val="28"/>
        </w:rPr>
        <w:t xml:space="preserve">     </w:t>
      </w:r>
      <w:r>
        <w:rPr>
          <w:rFonts w:ascii="Times New Roman" w:hAnsi="Times New Roman" w:cs="Times New Roman"/>
          <w:sz w:val="28"/>
          <w:szCs w:val="28"/>
        </w:rPr>
        <w:t>В.В. Никольский</w:t>
      </w:r>
    </w:p>
    <w:p w:rsidR="00AA167B" w:rsidRDefault="00AA167B" w:rsidP="00924973">
      <w:pPr>
        <w:spacing w:after="0"/>
        <w:jc w:val="both"/>
        <w:rPr>
          <w:rFonts w:ascii="Times New Roman" w:hAnsi="Times New Roman" w:cs="Times New Roman"/>
          <w:sz w:val="28"/>
          <w:szCs w:val="28"/>
        </w:rPr>
      </w:pPr>
    </w:p>
    <w:p w:rsidR="00AA167B" w:rsidRDefault="00AA167B" w:rsidP="00924973">
      <w:pPr>
        <w:spacing w:after="0"/>
        <w:jc w:val="both"/>
        <w:rPr>
          <w:rFonts w:ascii="Times New Roman" w:hAnsi="Times New Roman" w:cs="Times New Roman"/>
          <w:sz w:val="28"/>
          <w:szCs w:val="28"/>
        </w:rPr>
      </w:pPr>
    </w:p>
    <w:p w:rsidR="00AA167B" w:rsidRDefault="00AA167B" w:rsidP="00924973">
      <w:pPr>
        <w:spacing w:after="0"/>
        <w:jc w:val="both"/>
        <w:rPr>
          <w:rFonts w:ascii="Times New Roman" w:hAnsi="Times New Roman" w:cs="Times New Roman"/>
          <w:sz w:val="28"/>
          <w:szCs w:val="28"/>
        </w:rPr>
      </w:pPr>
    </w:p>
    <w:p w:rsidR="00AA167B" w:rsidRDefault="00AA167B" w:rsidP="00924973">
      <w:pPr>
        <w:spacing w:after="0"/>
        <w:jc w:val="both"/>
        <w:rPr>
          <w:rFonts w:ascii="Times New Roman" w:hAnsi="Times New Roman" w:cs="Times New Roman"/>
          <w:sz w:val="28"/>
          <w:szCs w:val="28"/>
        </w:rPr>
      </w:pPr>
    </w:p>
    <w:p w:rsidR="001B10EB" w:rsidRPr="001B10EB" w:rsidRDefault="001B10EB" w:rsidP="00924973">
      <w:pPr>
        <w:spacing w:after="0" w:line="240" w:lineRule="auto"/>
        <w:jc w:val="both"/>
        <w:rPr>
          <w:rFonts w:ascii="Times New Roman" w:eastAsia="Times New Roman" w:hAnsi="Times New Roman" w:cs="Times New Roman"/>
          <w:spacing w:val="-2"/>
          <w:sz w:val="20"/>
          <w:szCs w:val="20"/>
          <w:lang w:eastAsia="ru-RU"/>
        </w:rPr>
      </w:pPr>
      <w:r w:rsidRPr="001B10EB">
        <w:rPr>
          <w:rFonts w:ascii="Times New Roman" w:eastAsia="Times New Roman" w:hAnsi="Times New Roman" w:cs="Times New Roman"/>
          <w:spacing w:val="-2"/>
          <w:sz w:val="20"/>
          <w:szCs w:val="20"/>
          <w:lang w:eastAsia="ru-RU"/>
        </w:rPr>
        <w:t>Рупосова Анастасия Борисовна</w:t>
      </w:r>
    </w:p>
    <w:p w:rsidR="00184117" w:rsidRDefault="001B10EB" w:rsidP="001B10EB">
      <w:pPr>
        <w:tabs>
          <w:tab w:val="left" w:pos="6380"/>
        </w:tab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lang w:eastAsia="ru-RU"/>
        </w:rPr>
      </w:pPr>
      <w:r w:rsidRPr="001B10EB">
        <w:rPr>
          <w:rFonts w:ascii="Times New Roman" w:eastAsia="Times New Roman" w:hAnsi="Times New Roman" w:cs="Times New Roman"/>
          <w:spacing w:val="-2"/>
          <w:sz w:val="20"/>
          <w:szCs w:val="20"/>
          <w:lang w:eastAsia="ru-RU"/>
        </w:rPr>
        <w:t>8-39195-2-42-99</w:t>
      </w:r>
    </w:p>
    <w:p w:rsidR="001B10EB" w:rsidRDefault="001B10EB" w:rsidP="001B10EB">
      <w:pPr>
        <w:tabs>
          <w:tab w:val="left" w:pos="6380"/>
        </w:tabs>
        <w:overflowPunct w:val="0"/>
        <w:autoSpaceDE w:val="0"/>
        <w:autoSpaceDN w:val="0"/>
        <w:adjustRightInd w:val="0"/>
        <w:spacing w:after="0" w:line="240" w:lineRule="auto"/>
        <w:jc w:val="right"/>
        <w:textAlignment w:val="baseline"/>
        <w:rPr>
          <w:rFonts w:ascii="Times New Roman" w:eastAsia="Times New Roman" w:hAnsi="Times New Roman" w:cs="Times New Roman"/>
          <w:spacing w:val="-2"/>
          <w:sz w:val="20"/>
          <w:szCs w:val="20"/>
          <w:lang w:eastAsia="ru-RU"/>
        </w:rPr>
      </w:pPr>
    </w:p>
    <w:p w:rsidR="001B10EB" w:rsidRDefault="001B10EB" w:rsidP="001B10EB">
      <w:pPr>
        <w:tabs>
          <w:tab w:val="left" w:pos="6380"/>
        </w:tabs>
        <w:overflowPunct w:val="0"/>
        <w:autoSpaceDE w:val="0"/>
        <w:autoSpaceDN w:val="0"/>
        <w:adjustRightInd w:val="0"/>
        <w:spacing w:after="0" w:line="240" w:lineRule="auto"/>
        <w:jc w:val="right"/>
        <w:textAlignment w:val="baseline"/>
        <w:rPr>
          <w:rFonts w:ascii="Times New Roman" w:eastAsia="Times New Roman" w:hAnsi="Times New Roman" w:cs="Times New Roman"/>
          <w:spacing w:val="-2"/>
          <w:sz w:val="20"/>
          <w:szCs w:val="20"/>
          <w:lang w:eastAsia="ru-RU"/>
        </w:rPr>
      </w:pPr>
    </w:p>
    <w:p w:rsidR="0080542A" w:rsidRDefault="0080542A" w:rsidP="0080542A">
      <w:pPr>
        <w:tabs>
          <w:tab w:val="left" w:pos="6380"/>
        </w:tabs>
        <w:overflowPunct w:val="0"/>
        <w:autoSpaceDE w:val="0"/>
        <w:autoSpaceDN w:val="0"/>
        <w:adjustRightInd w:val="0"/>
        <w:spacing w:after="0" w:line="240" w:lineRule="auto"/>
        <w:textAlignment w:val="baseline"/>
        <w:rPr>
          <w:rFonts w:ascii="Times New Roman" w:hAnsi="Times New Roman" w:cs="Times New Roman"/>
          <w:lang w:eastAsia="ru-RU"/>
        </w:rPr>
      </w:pPr>
    </w:p>
    <w:p w:rsidR="00924973" w:rsidRDefault="00924973"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824901" w:rsidRDefault="00824901"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824901" w:rsidRDefault="00824901"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824901" w:rsidRDefault="00824901"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80542A" w:rsidRDefault="0080542A"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r>
        <w:rPr>
          <w:rFonts w:ascii="Times New Roman" w:hAnsi="Times New Roman" w:cs="Times New Roman"/>
          <w:lang w:eastAsia="ru-RU"/>
        </w:rPr>
        <w:t xml:space="preserve">Приложение к постановлению </w:t>
      </w:r>
    </w:p>
    <w:p w:rsidR="0080542A" w:rsidRDefault="0080542A"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r>
        <w:rPr>
          <w:rFonts w:ascii="Times New Roman" w:hAnsi="Times New Roman" w:cs="Times New Roman"/>
          <w:lang w:eastAsia="ru-RU"/>
        </w:rPr>
        <w:t>администрации города Енисейска</w:t>
      </w:r>
    </w:p>
    <w:p w:rsidR="0080542A" w:rsidRDefault="0080542A" w:rsidP="0080542A">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r>
        <w:rPr>
          <w:rFonts w:ascii="Times New Roman" w:hAnsi="Times New Roman" w:cs="Times New Roman"/>
          <w:lang w:eastAsia="ru-RU"/>
        </w:rPr>
        <w:t>от «</w:t>
      </w:r>
      <w:r w:rsidR="001412AD">
        <w:rPr>
          <w:rFonts w:ascii="Times New Roman" w:hAnsi="Times New Roman" w:cs="Times New Roman"/>
          <w:lang w:eastAsia="ru-RU"/>
        </w:rPr>
        <w:t xml:space="preserve">  25 </w:t>
      </w:r>
      <w:r>
        <w:rPr>
          <w:rFonts w:ascii="Times New Roman" w:hAnsi="Times New Roman" w:cs="Times New Roman"/>
          <w:lang w:eastAsia="ru-RU"/>
        </w:rPr>
        <w:t>»</w:t>
      </w:r>
      <w:r w:rsidR="00485E07">
        <w:rPr>
          <w:rFonts w:ascii="Times New Roman" w:hAnsi="Times New Roman" w:cs="Times New Roman"/>
          <w:lang w:eastAsia="ru-RU"/>
        </w:rPr>
        <w:t xml:space="preserve"> </w:t>
      </w:r>
      <w:r w:rsidR="001412AD">
        <w:rPr>
          <w:rFonts w:ascii="Times New Roman" w:hAnsi="Times New Roman" w:cs="Times New Roman"/>
          <w:lang w:eastAsia="ru-RU"/>
        </w:rPr>
        <w:t xml:space="preserve">   06</w:t>
      </w:r>
      <w:r w:rsidR="000D137A">
        <w:rPr>
          <w:rFonts w:ascii="Times New Roman" w:hAnsi="Times New Roman" w:cs="Times New Roman"/>
          <w:lang w:eastAsia="ru-RU"/>
        </w:rPr>
        <w:t xml:space="preserve">  </w:t>
      </w:r>
      <w:r w:rsidR="00485E07">
        <w:rPr>
          <w:rFonts w:ascii="Times New Roman" w:hAnsi="Times New Roman" w:cs="Times New Roman"/>
          <w:lang w:eastAsia="ru-RU"/>
        </w:rPr>
        <w:t xml:space="preserve"> </w:t>
      </w:r>
      <w:r>
        <w:rPr>
          <w:rFonts w:ascii="Times New Roman" w:hAnsi="Times New Roman" w:cs="Times New Roman"/>
          <w:lang w:eastAsia="ru-RU"/>
        </w:rPr>
        <w:t>202</w:t>
      </w:r>
      <w:r w:rsidR="000D137A">
        <w:rPr>
          <w:rFonts w:ascii="Times New Roman" w:hAnsi="Times New Roman" w:cs="Times New Roman"/>
          <w:lang w:eastAsia="ru-RU"/>
        </w:rPr>
        <w:t>5</w:t>
      </w:r>
      <w:r>
        <w:rPr>
          <w:rFonts w:ascii="Times New Roman" w:hAnsi="Times New Roman" w:cs="Times New Roman"/>
          <w:lang w:eastAsia="ru-RU"/>
        </w:rPr>
        <w:t xml:space="preserve"> года №</w:t>
      </w:r>
      <w:r w:rsidR="001412AD">
        <w:rPr>
          <w:rFonts w:ascii="Times New Roman" w:hAnsi="Times New Roman" w:cs="Times New Roman"/>
          <w:lang w:eastAsia="ru-RU"/>
        </w:rPr>
        <w:t xml:space="preserve">    159</w:t>
      </w:r>
      <w:bookmarkStart w:id="0" w:name="_GoBack"/>
      <w:bookmarkEnd w:id="0"/>
      <w:r w:rsidR="00C3346C">
        <w:rPr>
          <w:rFonts w:ascii="Times New Roman" w:hAnsi="Times New Roman" w:cs="Times New Roman"/>
          <w:lang w:eastAsia="ru-RU"/>
        </w:rPr>
        <w:t xml:space="preserve"> </w:t>
      </w:r>
      <w:r>
        <w:rPr>
          <w:rFonts w:ascii="Times New Roman" w:hAnsi="Times New Roman" w:cs="Times New Roman"/>
          <w:lang w:eastAsia="ru-RU"/>
        </w:rPr>
        <w:t>-п</w:t>
      </w:r>
    </w:p>
    <w:p w:rsidR="0080542A" w:rsidRDefault="0080542A" w:rsidP="0080542A">
      <w:pPr>
        <w:tabs>
          <w:tab w:val="left" w:pos="6380"/>
        </w:tabs>
        <w:overflowPunct w:val="0"/>
        <w:autoSpaceDE w:val="0"/>
        <w:autoSpaceDN w:val="0"/>
        <w:adjustRightInd w:val="0"/>
        <w:spacing w:after="0" w:line="240" w:lineRule="auto"/>
        <w:jc w:val="center"/>
        <w:textAlignment w:val="baseline"/>
        <w:rPr>
          <w:rFonts w:ascii="Times New Roman" w:hAnsi="Times New Roman" w:cs="Times New Roman"/>
          <w:lang w:eastAsia="ru-RU"/>
        </w:rPr>
      </w:pPr>
    </w:p>
    <w:p w:rsidR="0080542A" w:rsidRDefault="0080542A" w:rsidP="0080542A">
      <w:pPr>
        <w:tabs>
          <w:tab w:val="left" w:pos="6380"/>
        </w:tabs>
        <w:overflowPunct w:val="0"/>
        <w:autoSpaceDE w:val="0"/>
        <w:autoSpaceDN w:val="0"/>
        <w:adjustRightInd w:val="0"/>
        <w:spacing w:after="0" w:line="240" w:lineRule="auto"/>
        <w:textAlignment w:val="baseline"/>
        <w:rPr>
          <w:rFonts w:ascii="Times New Roman" w:hAnsi="Times New Roman" w:cs="Times New Roman"/>
          <w:lang w:eastAsia="ru-RU"/>
        </w:rPr>
      </w:pPr>
    </w:p>
    <w:p w:rsidR="0080542A" w:rsidRDefault="0080542A" w:rsidP="001B10EB">
      <w:pPr>
        <w:tabs>
          <w:tab w:val="left" w:pos="6380"/>
        </w:tabs>
        <w:overflowPunct w:val="0"/>
        <w:autoSpaceDE w:val="0"/>
        <w:autoSpaceDN w:val="0"/>
        <w:adjustRightInd w:val="0"/>
        <w:spacing w:after="0" w:line="240" w:lineRule="auto"/>
        <w:jc w:val="right"/>
        <w:textAlignment w:val="baseline"/>
        <w:rPr>
          <w:rFonts w:ascii="Times New Roman" w:hAnsi="Times New Roman" w:cs="Times New Roman"/>
          <w:lang w:eastAsia="ru-RU"/>
        </w:rPr>
      </w:pPr>
    </w:p>
    <w:p w:rsidR="005F781A" w:rsidRPr="002250AD" w:rsidRDefault="005F781A" w:rsidP="005F781A">
      <w:pPr>
        <w:pStyle w:val="a8"/>
        <w:tabs>
          <w:tab w:val="left" w:pos="0"/>
        </w:tabs>
        <w:overflowPunct w:val="0"/>
        <w:autoSpaceDE w:val="0"/>
        <w:autoSpaceDN w:val="0"/>
        <w:adjustRightInd w:val="0"/>
        <w:spacing w:after="0" w:line="240" w:lineRule="auto"/>
        <w:jc w:val="center"/>
        <w:textAlignment w:val="baseline"/>
        <w:rPr>
          <w:rFonts w:ascii="Times New Roman" w:hAnsi="Times New Roman" w:cs="Times New Roman"/>
          <w:lang w:eastAsia="ru-RU"/>
        </w:rPr>
      </w:pPr>
      <w:r w:rsidRPr="002250AD">
        <w:rPr>
          <w:rFonts w:ascii="Times New Roman" w:hAnsi="Times New Roman" w:cs="Times New Roman"/>
          <w:lang w:eastAsia="ru-RU"/>
        </w:rPr>
        <w:t>Муниципальная программа города Енисейска</w:t>
      </w:r>
    </w:p>
    <w:p w:rsidR="005F781A" w:rsidRPr="00FE2309" w:rsidRDefault="005F781A" w:rsidP="009C2898">
      <w:pPr>
        <w:pStyle w:val="a8"/>
        <w:tabs>
          <w:tab w:val="left" w:pos="0"/>
        </w:tabs>
        <w:overflowPunct w:val="0"/>
        <w:autoSpaceDE w:val="0"/>
        <w:autoSpaceDN w:val="0"/>
        <w:adjustRightInd w:val="0"/>
        <w:spacing w:after="0" w:line="240" w:lineRule="auto"/>
        <w:jc w:val="center"/>
        <w:textAlignment w:val="baseline"/>
        <w:rPr>
          <w:rFonts w:ascii="Times New Roman" w:hAnsi="Times New Roman" w:cs="Times New Roman"/>
          <w:color w:val="000000" w:themeColor="text1"/>
          <w:lang w:eastAsia="ru-RU"/>
        </w:rPr>
      </w:pPr>
      <w:r w:rsidRPr="002250AD">
        <w:rPr>
          <w:rFonts w:ascii="Times New Roman" w:hAnsi="Times New Roman" w:cs="Times New Roman"/>
          <w:lang w:eastAsia="ru-RU"/>
        </w:rPr>
        <w:t>«Формирование современной</w:t>
      </w:r>
      <w:r w:rsidR="008550D5">
        <w:rPr>
          <w:rFonts w:ascii="Times New Roman" w:hAnsi="Times New Roman" w:cs="Times New Roman"/>
          <w:lang w:eastAsia="ru-RU"/>
        </w:rPr>
        <w:t xml:space="preserve"> городской среды на территории </w:t>
      </w:r>
      <w:r w:rsidR="008550D5" w:rsidRPr="00FE2309">
        <w:rPr>
          <w:rFonts w:ascii="Times New Roman" w:hAnsi="Times New Roman" w:cs="Times New Roman"/>
          <w:color w:val="000000" w:themeColor="text1"/>
          <w:lang w:eastAsia="ru-RU"/>
        </w:rPr>
        <w:t xml:space="preserve">города </w:t>
      </w:r>
      <w:r w:rsidR="00857840">
        <w:rPr>
          <w:rFonts w:ascii="Times New Roman" w:hAnsi="Times New Roman" w:cs="Times New Roman"/>
          <w:color w:val="000000" w:themeColor="text1"/>
          <w:lang w:eastAsia="ru-RU"/>
        </w:rPr>
        <w:t>Енисейска.</w:t>
      </w:r>
    </w:p>
    <w:p w:rsidR="00103544" w:rsidRPr="00FE2309" w:rsidRDefault="00103544" w:rsidP="00463F49">
      <w:pPr>
        <w:pStyle w:val="a8"/>
        <w:widowControl w:val="0"/>
        <w:numPr>
          <w:ilvl w:val="0"/>
          <w:numId w:val="15"/>
        </w:numPr>
        <w:tabs>
          <w:tab w:val="left" w:pos="3119"/>
        </w:tabs>
        <w:suppressAutoHyphens/>
        <w:spacing w:after="0" w:line="100" w:lineRule="atLeast"/>
        <w:jc w:val="center"/>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Паспорт муниципальной программы</w:t>
      </w:r>
    </w:p>
    <w:p w:rsidR="00103544" w:rsidRPr="00FE2309" w:rsidRDefault="00103544" w:rsidP="00103544">
      <w:pPr>
        <w:spacing w:after="0" w:line="240" w:lineRule="auto"/>
        <w:jc w:val="center"/>
        <w:rPr>
          <w:rFonts w:ascii="Times New Roman" w:eastAsia="SimSun" w:hAnsi="Times New Roman" w:cs="Times New Roman"/>
          <w:color w:val="000000" w:themeColor="text1"/>
          <w:kern w:val="2"/>
          <w:lang w:eastAsia="ar-SA"/>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2"/>
        <w:gridCol w:w="5528"/>
      </w:tblGrid>
      <w:tr w:rsidR="00FE2309" w:rsidRPr="00FE2309" w:rsidTr="00AB0401">
        <w:trPr>
          <w:trHeight w:val="595"/>
        </w:trPr>
        <w:tc>
          <w:tcPr>
            <w:tcW w:w="4212" w:type="dxa"/>
            <w:tcBorders>
              <w:top w:val="single" w:sz="4" w:space="0" w:color="auto"/>
              <w:left w:val="single" w:sz="4" w:space="0" w:color="auto"/>
              <w:bottom w:val="single" w:sz="4" w:space="0" w:color="auto"/>
              <w:right w:val="single" w:sz="4" w:space="0" w:color="auto"/>
            </w:tcBorders>
          </w:tcPr>
          <w:p w:rsidR="00103544" w:rsidRPr="00FE2309" w:rsidRDefault="00103544" w:rsidP="00A2617C">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Наименование муниципальной программы</w:t>
            </w:r>
          </w:p>
          <w:p w:rsidR="00103544" w:rsidRPr="00FE2309" w:rsidRDefault="00103544" w:rsidP="00A2617C">
            <w:pPr>
              <w:spacing w:after="0" w:line="240" w:lineRule="auto"/>
              <w:rPr>
                <w:rFonts w:ascii="Times New Roman" w:eastAsia="SimSun" w:hAnsi="Times New Roman" w:cs="Times New Roman"/>
                <w:color w:val="000000" w:themeColor="text1"/>
                <w:kern w:val="2"/>
                <w:lang w:eastAsia="ar-SA"/>
              </w:rPr>
            </w:pPr>
          </w:p>
        </w:tc>
        <w:tc>
          <w:tcPr>
            <w:tcW w:w="5528" w:type="dxa"/>
            <w:tcBorders>
              <w:top w:val="single" w:sz="4" w:space="0" w:color="auto"/>
              <w:left w:val="single" w:sz="4" w:space="0" w:color="auto"/>
              <w:bottom w:val="single" w:sz="4" w:space="0" w:color="auto"/>
              <w:right w:val="single" w:sz="4" w:space="0" w:color="auto"/>
            </w:tcBorders>
            <w:hideMark/>
          </w:tcPr>
          <w:p w:rsidR="00103544" w:rsidRPr="00FE2309" w:rsidRDefault="00A43017" w:rsidP="00E217C7">
            <w:pPr>
              <w:spacing w:after="0" w:line="240" w:lineRule="auto"/>
              <w:ind w:hanging="103"/>
              <w:jc w:val="both"/>
              <w:rPr>
                <w:rFonts w:ascii="Times New Roman" w:eastAsia="SimSun" w:hAnsi="Times New Roman" w:cs="Times New Roman"/>
                <w:color w:val="000000" w:themeColor="text1"/>
                <w:kern w:val="2"/>
                <w:lang w:eastAsia="ar-SA"/>
              </w:rPr>
            </w:pPr>
            <w:r>
              <w:rPr>
                <w:rFonts w:ascii="Times New Roman" w:eastAsia="SimSun" w:hAnsi="Times New Roman" w:cs="Times New Roman"/>
                <w:color w:val="000000" w:themeColor="text1"/>
                <w:kern w:val="2"/>
                <w:lang w:eastAsia="ar-SA"/>
              </w:rPr>
              <w:t xml:space="preserve">  </w:t>
            </w:r>
            <w:r w:rsidR="0089531F">
              <w:rPr>
                <w:rFonts w:ascii="Times New Roman" w:eastAsia="SimSun" w:hAnsi="Times New Roman" w:cs="Times New Roman"/>
                <w:color w:val="000000" w:themeColor="text1"/>
                <w:kern w:val="2"/>
                <w:lang w:eastAsia="ar-SA"/>
              </w:rPr>
              <w:t xml:space="preserve"> </w:t>
            </w:r>
            <w:r w:rsidR="00103544" w:rsidRPr="00FE2309">
              <w:rPr>
                <w:rFonts w:ascii="Times New Roman" w:eastAsia="SimSun" w:hAnsi="Times New Roman" w:cs="Times New Roman"/>
                <w:color w:val="000000" w:themeColor="text1"/>
                <w:kern w:val="2"/>
                <w:lang w:eastAsia="ar-SA"/>
              </w:rPr>
              <w:t xml:space="preserve">Формирование </w:t>
            </w:r>
            <w:r w:rsidR="00E140D9" w:rsidRPr="00FE2309">
              <w:rPr>
                <w:rFonts w:ascii="Times New Roman" w:eastAsia="SimSun" w:hAnsi="Times New Roman" w:cs="Times New Roman"/>
                <w:color w:val="000000" w:themeColor="text1"/>
                <w:kern w:val="2"/>
                <w:lang w:eastAsia="ar-SA"/>
              </w:rPr>
              <w:t>современной</w:t>
            </w:r>
            <w:r w:rsidR="00103544" w:rsidRPr="00FE2309">
              <w:rPr>
                <w:rFonts w:ascii="Times New Roman" w:eastAsia="SimSun" w:hAnsi="Times New Roman" w:cs="Times New Roman"/>
                <w:color w:val="000000" w:themeColor="text1"/>
                <w:kern w:val="2"/>
                <w:lang w:eastAsia="ar-SA"/>
              </w:rPr>
              <w:t xml:space="preserve"> город</w:t>
            </w:r>
            <w:r w:rsidR="008550D5" w:rsidRPr="00FE2309">
              <w:rPr>
                <w:rFonts w:ascii="Times New Roman" w:eastAsia="SimSun" w:hAnsi="Times New Roman" w:cs="Times New Roman"/>
                <w:color w:val="000000" w:themeColor="text1"/>
                <w:kern w:val="2"/>
                <w:lang w:eastAsia="ar-SA"/>
              </w:rPr>
              <w:t>ской среды на территории города</w:t>
            </w:r>
            <w:r w:rsidR="000D3AED" w:rsidRPr="00FE2309">
              <w:rPr>
                <w:rFonts w:ascii="Times New Roman" w:eastAsia="SimSun" w:hAnsi="Times New Roman" w:cs="Times New Roman"/>
                <w:color w:val="000000" w:themeColor="text1"/>
                <w:kern w:val="2"/>
                <w:lang w:eastAsia="ar-SA"/>
              </w:rPr>
              <w:t xml:space="preserve"> </w:t>
            </w:r>
            <w:r w:rsidR="00103544" w:rsidRPr="00FE2309">
              <w:rPr>
                <w:rFonts w:ascii="Times New Roman" w:eastAsia="SimSun" w:hAnsi="Times New Roman" w:cs="Times New Roman"/>
                <w:color w:val="000000" w:themeColor="text1"/>
                <w:kern w:val="2"/>
                <w:shd w:val="clear" w:color="auto" w:fill="FFFFFF" w:themeFill="background1"/>
                <w:lang w:eastAsia="ar-SA"/>
              </w:rPr>
              <w:t>Енисейска</w:t>
            </w:r>
          </w:p>
        </w:tc>
      </w:tr>
      <w:tr w:rsidR="00FE2309" w:rsidRPr="00FE2309" w:rsidTr="00AB0401">
        <w:trPr>
          <w:trHeight w:val="466"/>
        </w:trPr>
        <w:tc>
          <w:tcPr>
            <w:tcW w:w="4212" w:type="dxa"/>
            <w:tcBorders>
              <w:top w:val="single" w:sz="4" w:space="0" w:color="auto"/>
              <w:left w:val="single" w:sz="4" w:space="0" w:color="auto"/>
              <w:bottom w:val="single" w:sz="4" w:space="0" w:color="auto"/>
              <w:right w:val="single" w:sz="4" w:space="0" w:color="auto"/>
            </w:tcBorders>
          </w:tcPr>
          <w:p w:rsidR="00645C34" w:rsidRPr="00FE2309" w:rsidRDefault="00645C34" w:rsidP="00645C34">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Администратор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645C34" w:rsidRPr="00FE2309" w:rsidRDefault="00A43017" w:rsidP="00645C34">
            <w:pPr>
              <w:spacing w:after="0" w:line="240" w:lineRule="auto"/>
              <w:jc w:val="both"/>
              <w:rPr>
                <w:rFonts w:ascii="Times New Roman" w:eastAsia="SimSun" w:hAnsi="Times New Roman" w:cs="Times New Roman"/>
                <w:color w:val="000000" w:themeColor="text1"/>
                <w:kern w:val="2"/>
                <w:lang w:eastAsia="ar-SA"/>
              </w:rPr>
            </w:pPr>
            <w:r>
              <w:rPr>
                <w:rFonts w:ascii="Times New Roman" w:eastAsia="SimSun" w:hAnsi="Times New Roman" w:cs="Times New Roman"/>
                <w:color w:val="000000" w:themeColor="text1"/>
                <w:kern w:val="2"/>
                <w:lang w:eastAsia="ar-SA"/>
              </w:rPr>
              <w:t>Замести</w:t>
            </w:r>
            <w:r w:rsidR="00645C34" w:rsidRPr="00FE2309">
              <w:rPr>
                <w:rFonts w:ascii="Times New Roman" w:eastAsia="SimSun" w:hAnsi="Times New Roman" w:cs="Times New Roman"/>
                <w:color w:val="000000" w:themeColor="text1"/>
                <w:kern w:val="2"/>
                <w:lang w:eastAsia="ar-SA"/>
              </w:rPr>
              <w:t>тель главы города по вопросам жизнеобеспечения</w:t>
            </w:r>
          </w:p>
        </w:tc>
      </w:tr>
      <w:tr w:rsidR="00FE2309" w:rsidRPr="00FE2309" w:rsidTr="00AB0401">
        <w:trPr>
          <w:trHeight w:val="466"/>
        </w:trPr>
        <w:tc>
          <w:tcPr>
            <w:tcW w:w="4212" w:type="dxa"/>
            <w:tcBorders>
              <w:top w:val="single" w:sz="4" w:space="0" w:color="auto"/>
              <w:left w:val="single" w:sz="4" w:space="0" w:color="auto"/>
              <w:bottom w:val="single" w:sz="4" w:space="0" w:color="auto"/>
              <w:right w:val="single" w:sz="4" w:space="0" w:color="auto"/>
            </w:tcBorders>
          </w:tcPr>
          <w:p w:rsidR="00645C34" w:rsidRPr="00FE2309" w:rsidRDefault="00645C34" w:rsidP="00645C34">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Ответственный исполнитель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645C34" w:rsidRPr="00FE2309" w:rsidRDefault="00645C34" w:rsidP="00645C34">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Начальник МКУ «Архитектурно-производственная группа»</w:t>
            </w:r>
          </w:p>
        </w:tc>
      </w:tr>
      <w:tr w:rsidR="004A0F16" w:rsidRPr="00FE2309" w:rsidTr="00AB0401">
        <w:trPr>
          <w:trHeight w:val="466"/>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Связь с государственной программой Красноярского края</w:t>
            </w:r>
          </w:p>
        </w:tc>
        <w:tc>
          <w:tcPr>
            <w:tcW w:w="5528"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ind w:left="39"/>
              <w:jc w:val="both"/>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rPr>
              <w:t>Федеральный проект «Формирование комфортной городской среды», региональный проект «Формирование комфортной городской среды» (Красноярский край) в рамках государственной программы Красноярского края «Содействие органам местного самоуправления в формировании современной городской среды» подпрограммы «Благоустройство дворовых и общественных территорий муниципальных образований».</w:t>
            </w:r>
          </w:p>
        </w:tc>
      </w:tr>
      <w:tr w:rsidR="004A0F16" w:rsidRPr="00FE2309" w:rsidTr="00AB0401">
        <w:trPr>
          <w:trHeight w:val="526"/>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Цель муниципальной программы</w:t>
            </w:r>
          </w:p>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p>
        </w:tc>
        <w:tc>
          <w:tcPr>
            <w:tcW w:w="5528" w:type="dxa"/>
            <w:hideMark/>
          </w:tcPr>
          <w:p w:rsidR="004A0F16" w:rsidRPr="00FE2309" w:rsidRDefault="004A0F16" w:rsidP="004A0F16">
            <w:pPr>
              <w:pStyle w:val="ConsPlusNormal"/>
              <w:rPr>
                <w:rFonts w:ascii="Times New Roman" w:hAnsi="Times New Roman" w:cs="Times New Roman"/>
                <w:color w:val="000000" w:themeColor="text1"/>
              </w:rPr>
            </w:pPr>
            <w:r w:rsidRPr="00FE2309">
              <w:rPr>
                <w:rFonts w:ascii="Times New Roman" w:hAnsi="Times New Roman" w:cs="Times New Roman"/>
                <w:color w:val="000000" w:themeColor="text1"/>
              </w:rPr>
              <w:t>Повышение качества и комфорта среды проживания на территории города Енисейска</w:t>
            </w:r>
          </w:p>
        </w:tc>
      </w:tr>
      <w:tr w:rsidR="004A0F16" w:rsidRPr="00FE2309" w:rsidTr="00AB0401">
        <w:trPr>
          <w:trHeight w:val="686"/>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Задачи муниципальной программы</w:t>
            </w:r>
          </w:p>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p>
        </w:tc>
        <w:tc>
          <w:tcPr>
            <w:tcW w:w="5528" w:type="dxa"/>
            <w:hideMark/>
          </w:tcPr>
          <w:p w:rsidR="004A0F16" w:rsidRPr="00FE2309" w:rsidRDefault="004A0F16" w:rsidP="004A0F16">
            <w:pPr>
              <w:pStyle w:val="a8"/>
              <w:tabs>
                <w:tab w:val="left" w:pos="455"/>
              </w:tabs>
              <w:spacing w:after="0" w:line="240" w:lineRule="auto"/>
              <w:ind w:left="0"/>
              <w:jc w:val="both"/>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lang w:eastAsia="ru-RU"/>
              </w:rPr>
              <w:t>1. Обеспечение формирования единого облика города Енисейска</w:t>
            </w:r>
            <w:r w:rsidRPr="00FE2309">
              <w:rPr>
                <w:rFonts w:ascii="Times New Roman" w:eastAsia="SimSun" w:hAnsi="Times New Roman" w:cs="Times New Roman"/>
                <w:color w:val="000000" w:themeColor="text1"/>
                <w:kern w:val="2"/>
                <w:lang w:eastAsia="ar-SA"/>
              </w:rPr>
              <w:t>.</w:t>
            </w:r>
          </w:p>
          <w:p w:rsidR="004A0F16" w:rsidRPr="00FE2309" w:rsidRDefault="004A0F16" w:rsidP="004A0F16">
            <w:pPr>
              <w:pStyle w:val="a8"/>
              <w:tabs>
                <w:tab w:val="left" w:pos="455"/>
              </w:tabs>
              <w:spacing w:after="0" w:line="240" w:lineRule="auto"/>
              <w:ind w:left="0"/>
              <w:jc w:val="both"/>
              <w:rPr>
                <w:rFonts w:ascii="Times New Roman" w:hAnsi="Times New Roman" w:cs="Times New Roman"/>
                <w:color w:val="000000" w:themeColor="text1"/>
                <w:lang w:eastAsia="ru-RU"/>
              </w:rPr>
            </w:pPr>
            <w:r w:rsidRPr="00FE2309">
              <w:rPr>
                <w:rFonts w:ascii="Times New Roman" w:hAnsi="Times New Roman" w:cs="Times New Roman"/>
                <w:color w:val="000000" w:themeColor="text1"/>
                <w:lang w:eastAsia="ru-RU"/>
              </w:rPr>
              <w:t>2. Обеспечение создания, содержания и развития объектов благоустройства на территории города Енисейска, включая объекты, находящиеся в частной собственности и прилегающие к ним территории.</w:t>
            </w:r>
          </w:p>
          <w:p w:rsidR="004A0F16" w:rsidRPr="00FE2309" w:rsidRDefault="004A0F16" w:rsidP="004A0F16">
            <w:pPr>
              <w:pStyle w:val="ConsPlusNormal"/>
              <w:rPr>
                <w:rFonts w:ascii="Times New Roman" w:hAnsi="Times New Roman" w:cs="Times New Roman"/>
                <w:color w:val="000000" w:themeColor="text1"/>
              </w:rPr>
            </w:pPr>
            <w:r w:rsidRPr="00FE2309">
              <w:rPr>
                <w:rFonts w:ascii="Times New Roman" w:hAnsi="Times New Roman" w:cs="Times New Roman"/>
                <w:color w:val="000000" w:themeColor="text1"/>
              </w:rPr>
              <w:t>3. Повышение уровня вовлеченности заинтересованных граждан, организаций в реализацию мероприятий по благоустройству территории города Енисейска.</w:t>
            </w:r>
          </w:p>
        </w:tc>
      </w:tr>
      <w:tr w:rsidR="004A0F16" w:rsidRPr="00FE2309" w:rsidTr="00AB0401">
        <w:trPr>
          <w:trHeight w:val="686"/>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Перечень подпрограмм</w:t>
            </w:r>
          </w:p>
        </w:tc>
        <w:tc>
          <w:tcPr>
            <w:tcW w:w="5528" w:type="dxa"/>
          </w:tcPr>
          <w:p w:rsidR="004A0F16" w:rsidRPr="00FE2309" w:rsidRDefault="004A0F16" w:rsidP="004A0F16">
            <w:pPr>
              <w:spacing w:after="0" w:line="240" w:lineRule="auto"/>
              <w:jc w:val="both"/>
              <w:rPr>
                <w:rFonts w:ascii="Times New Roman" w:hAnsi="Times New Roman" w:cs="Times New Roman"/>
                <w:color w:val="000000" w:themeColor="text1"/>
                <w:lang w:eastAsia="ru-RU"/>
              </w:rPr>
            </w:pPr>
            <w:r w:rsidRPr="00FE2309">
              <w:rPr>
                <w:rFonts w:ascii="Times New Roman" w:eastAsia="SimSun" w:hAnsi="Times New Roman" w:cs="Times New Roman"/>
                <w:color w:val="000000" w:themeColor="text1"/>
                <w:kern w:val="2"/>
                <w:lang w:eastAsia="ar-SA"/>
              </w:rPr>
              <w:t xml:space="preserve">Подпрограмма 1. </w:t>
            </w:r>
            <w:r w:rsidRPr="00FE2309">
              <w:rPr>
                <w:rFonts w:ascii="Times New Roman" w:hAnsi="Times New Roman" w:cs="Times New Roman"/>
                <w:color w:val="000000" w:themeColor="text1"/>
                <w:lang w:eastAsia="ru-RU"/>
              </w:rPr>
              <w:t>Формирование современной городской среды на территории г. Енисейска на 202</w:t>
            </w:r>
            <w:r w:rsidR="00E217C7">
              <w:rPr>
                <w:rFonts w:ascii="Times New Roman" w:hAnsi="Times New Roman" w:cs="Times New Roman"/>
                <w:color w:val="000000" w:themeColor="text1"/>
                <w:lang w:eastAsia="ru-RU"/>
              </w:rPr>
              <w:t>5</w:t>
            </w:r>
            <w:r w:rsidRPr="00FE2309">
              <w:rPr>
                <w:rFonts w:ascii="Times New Roman" w:hAnsi="Times New Roman" w:cs="Times New Roman"/>
                <w:color w:val="000000" w:themeColor="text1"/>
                <w:lang w:eastAsia="ru-RU"/>
              </w:rPr>
              <w:t xml:space="preserve"> -202</w:t>
            </w:r>
            <w:r w:rsidR="00E217C7">
              <w:rPr>
                <w:rFonts w:ascii="Times New Roman" w:hAnsi="Times New Roman" w:cs="Times New Roman"/>
                <w:color w:val="000000" w:themeColor="text1"/>
                <w:lang w:eastAsia="ru-RU"/>
              </w:rPr>
              <w:t>7</w:t>
            </w:r>
            <w:r w:rsidRPr="00FE2309">
              <w:rPr>
                <w:rFonts w:ascii="Times New Roman" w:hAnsi="Times New Roman" w:cs="Times New Roman"/>
                <w:color w:val="000000" w:themeColor="text1"/>
                <w:lang w:eastAsia="ru-RU"/>
              </w:rPr>
              <w:t xml:space="preserve"> годы</w:t>
            </w:r>
          </w:p>
          <w:p w:rsidR="004A0F16" w:rsidRPr="00FE2309" w:rsidRDefault="004A0F16" w:rsidP="004A0F16">
            <w:pPr>
              <w:pStyle w:val="a8"/>
              <w:tabs>
                <w:tab w:val="left" w:pos="455"/>
              </w:tabs>
              <w:spacing w:after="0" w:line="240" w:lineRule="auto"/>
              <w:ind w:left="0"/>
              <w:jc w:val="both"/>
              <w:rPr>
                <w:rFonts w:ascii="Times New Roman" w:hAnsi="Times New Roman" w:cs="Times New Roman"/>
                <w:color w:val="000000" w:themeColor="text1"/>
                <w:lang w:eastAsia="ru-RU"/>
              </w:rPr>
            </w:pPr>
            <w:r w:rsidRPr="00FE2309">
              <w:rPr>
                <w:rFonts w:ascii="Times New Roman" w:hAnsi="Times New Roman" w:cs="Times New Roman"/>
                <w:color w:val="000000" w:themeColor="text1"/>
                <w:lang w:eastAsia="ru-RU"/>
              </w:rPr>
              <w:t>Мероприятие (отдельное). Озеленение территории города Енисейска</w:t>
            </w:r>
          </w:p>
        </w:tc>
      </w:tr>
      <w:tr w:rsidR="004A0F16" w:rsidRPr="00FE2309" w:rsidTr="00AB0401">
        <w:trPr>
          <w:trHeight w:val="541"/>
        </w:trPr>
        <w:tc>
          <w:tcPr>
            <w:tcW w:w="4212"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Сроки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rsidR="004A0F16" w:rsidRPr="00FE2309" w:rsidRDefault="004A0F16" w:rsidP="00E217C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202</w:t>
            </w:r>
            <w:r w:rsidR="00E217C7">
              <w:rPr>
                <w:rFonts w:ascii="Times New Roman" w:eastAsia="SimSun" w:hAnsi="Times New Roman" w:cs="Times New Roman"/>
                <w:color w:val="000000" w:themeColor="text1"/>
                <w:kern w:val="2"/>
                <w:lang w:eastAsia="ar-SA"/>
              </w:rPr>
              <w:t>5</w:t>
            </w:r>
            <w:r w:rsidRPr="00FE2309">
              <w:rPr>
                <w:rFonts w:ascii="Times New Roman" w:eastAsia="SimSun" w:hAnsi="Times New Roman" w:cs="Times New Roman"/>
                <w:color w:val="000000" w:themeColor="text1"/>
                <w:kern w:val="2"/>
                <w:lang w:eastAsia="ar-SA"/>
              </w:rPr>
              <w:t xml:space="preserve"> – 202</w:t>
            </w:r>
            <w:r w:rsidR="00E217C7">
              <w:rPr>
                <w:rFonts w:ascii="Times New Roman" w:eastAsia="SimSun" w:hAnsi="Times New Roman" w:cs="Times New Roman"/>
                <w:color w:val="000000" w:themeColor="text1"/>
                <w:kern w:val="2"/>
                <w:lang w:eastAsia="ar-SA"/>
              </w:rPr>
              <w:t>7</w:t>
            </w:r>
            <w:r w:rsidRPr="00FE2309">
              <w:rPr>
                <w:rFonts w:ascii="Times New Roman" w:eastAsia="SimSun" w:hAnsi="Times New Roman" w:cs="Times New Roman"/>
                <w:color w:val="000000" w:themeColor="text1"/>
                <w:kern w:val="2"/>
                <w:lang w:eastAsia="ar-SA"/>
              </w:rPr>
              <w:t xml:space="preserve"> годы</w:t>
            </w:r>
          </w:p>
        </w:tc>
      </w:tr>
      <w:tr w:rsidR="004A0F16" w:rsidRPr="00FE2309" w:rsidTr="00AB0401">
        <w:trPr>
          <w:trHeight w:val="339"/>
        </w:trPr>
        <w:tc>
          <w:tcPr>
            <w:tcW w:w="4212" w:type="dxa"/>
            <w:tcBorders>
              <w:top w:val="single" w:sz="4" w:space="0" w:color="auto"/>
              <w:left w:val="single" w:sz="4" w:space="0" w:color="auto"/>
              <w:bottom w:val="single" w:sz="4" w:space="0" w:color="auto"/>
              <w:right w:val="single" w:sz="4" w:space="0" w:color="auto"/>
            </w:tcBorders>
            <w:hideMark/>
          </w:tcPr>
          <w:p w:rsidR="004A0F16" w:rsidRPr="00FE2309" w:rsidRDefault="004A0F16" w:rsidP="004A0F16">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 xml:space="preserve">Целевые индикаторы </w:t>
            </w:r>
          </w:p>
          <w:p w:rsidR="004A0F16" w:rsidRPr="00FE2309" w:rsidRDefault="004A0F16" w:rsidP="004A0F16">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 xml:space="preserve"> </w:t>
            </w:r>
          </w:p>
        </w:tc>
        <w:tc>
          <w:tcPr>
            <w:tcW w:w="5528" w:type="dxa"/>
            <w:tcBorders>
              <w:top w:val="single" w:sz="4" w:space="0" w:color="auto"/>
              <w:left w:val="single" w:sz="4" w:space="0" w:color="auto"/>
              <w:bottom w:val="single" w:sz="4" w:space="0" w:color="auto"/>
              <w:right w:val="single" w:sz="4" w:space="0" w:color="auto"/>
            </w:tcBorders>
          </w:tcPr>
          <w:p w:rsidR="004A0F16" w:rsidRPr="00FE2309" w:rsidRDefault="004A0F16" w:rsidP="004A0F16">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Приложение 3 к муниципальной программе</w:t>
            </w:r>
          </w:p>
        </w:tc>
      </w:tr>
      <w:tr w:rsidR="004A0F16" w:rsidRPr="00D46797" w:rsidTr="00AB0401">
        <w:trPr>
          <w:trHeight w:val="1266"/>
        </w:trPr>
        <w:tc>
          <w:tcPr>
            <w:tcW w:w="4212" w:type="dxa"/>
            <w:tcBorders>
              <w:top w:val="single" w:sz="4" w:space="0" w:color="auto"/>
              <w:left w:val="single" w:sz="4" w:space="0" w:color="auto"/>
              <w:bottom w:val="single" w:sz="4" w:space="0" w:color="auto"/>
              <w:right w:val="single" w:sz="4" w:space="0" w:color="auto"/>
            </w:tcBorders>
            <w:hideMark/>
          </w:tcPr>
          <w:p w:rsidR="004A0F16" w:rsidRPr="00FE2309" w:rsidRDefault="004A0F16" w:rsidP="004A0F16">
            <w:pPr>
              <w:pStyle w:val="ConsPlusNormal"/>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rPr>
              <w:t>Объемы бюджетных ассигнований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Финансирование программы за счет всех источников – </w:t>
            </w:r>
            <w:r w:rsidR="00C70E73">
              <w:rPr>
                <w:rFonts w:ascii="Times New Roman" w:eastAsia="SimSun" w:hAnsi="Times New Roman" w:cs="Times New Roman"/>
                <w:color w:val="000000" w:themeColor="text1"/>
                <w:kern w:val="2"/>
                <w:sz w:val="24"/>
                <w:szCs w:val="24"/>
                <w:lang w:eastAsia="ar-SA"/>
              </w:rPr>
              <w:t xml:space="preserve">51 998 240, 58 </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 xml:space="preserve">5 </w:t>
            </w:r>
            <w:r w:rsidRPr="00950C7D">
              <w:rPr>
                <w:rFonts w:ascii="Times New Roman" w:eastAsia="SimSun" w:hAnsi="Times New Roman" w:cs="Times New Roman"/>
                <w:color w:val="000000" w:themeColor="text1"/>
                <w:kern w:val="2"/>
                <w:sz w:val="24"/>
                <w:szCs w:val="24"/>
                <w:lang w:eastAsia="ar-SA"/>
              </w:rPr>
              <w:t xml:space="preserve">год -  </w:t>
            </w:r>
            <w:r w:rsidR="00C70E73">
              <w:rPr>
                <w:rFonts w:ascii="Times New Roman" w:eastAsia="SimSun" w:hAnsi="Times New Roman" w:cs="Times New Roman"/>
                <w:color w:val="000000" w:themeColor="text1"/>
                <w:kern w:val="2"/>
                <w:sz w:val="24"/>
                <w:szCs w:val="24"/>
                <w:lang w:eastAsia="ar-SA"/>
              </w:rPr>
              <w:t>20 922 251, 43</w:t>
            </w:r>
            <w:r w:rsidR="00E217C7" w:rsidRPr="00950C7D">
              <w:rPr>
                <w:rFonts w:ascii="Times New Roman" w:eastAsia="SimSun" w:hAnsi="Times New Roman" w:cs="Times New Roman"/>
                <w:color w:val="000000" w:themeColor="text1"/>
                <w:kern w:val="2"/>
                <w:sz w:val="24"/>
                <w:szCs w:val="24"/>
                <w:lang w:eastAsia="ar-SA"/>
              </w:rPr>
              <w:t xml:space="preserve"> </w:t>
            </w:r>
            <w:r w:rsidRPr="00950C7D">
              <w:rPr>
                <w:rFonts w:ascii="Times New Roman" w:eastAsia="SimSun" w:hAnsi="Times New Roman" w:cs="Times New Roman"/>
                <w:color w:val="000000" w:themeColor="text1"/>
                <w:kern w:val="2"/>
                <w:sz w:val="24"/>
                <w:szCs w:val="24"/>
                <w:lang w:eastAsia="ar-SA"/>
              </w:rPr>
              <w:t>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sidR="000D137A">
              <w:rPr>
                <w:rFonts w:ascii="Times New Roman" w:eastAsia="SimSun" w:hAnsi="Times New Roman" w:cs="Times New Roman"/>
                <w:color w:val="000000" w:themeColor="text1"/>
                <w:kern w:val="2"/>
                <w:sz w:val="24"/>
                <w:szCs w:val="24"/>
                <w:lang w:eastAsia="ar-SA"/>
              </w:rPr>
              <w:t>15 851 370, 68</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sidR="000D137A">
              <w:rPr>
                <w:rFonts w:ascii="Times New Roman" w:eastAsia="SimSun" w:hAnsi="Times New Roman" w:cs="Times New Roman"/>
                <w:color w:val="000000" w:themeColor="text1"/>
                <w:kern w:val="2"/>
                <w:sz w:val="24"/>
                <w:szCs w:val="24"/>
                <w:lang w:eastAsia="ar-SA"/>
              </w:rPr>
              <w:t>15 224 618, 47</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в том числе за счет средств:</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федеральных источников – </w:t>
            </w:r>
            <w:r w:rsidR="00BD3E9F">
              <w:rPr>
                <w:rFonts w:ascii="Times New Roman" w:eastAsia="SimSun" w:hAnsi="Times New Roman" w:cs="Times New Roman"/>
                <w:color w:val="000000" w:themeColor="text1"/>
                <w:kern w:val="2"/>
                <w:sz w:val="24"/>
                <w:szCs w:val="24"/>
                <w:lang w:eastAsia="ar-SA"/>
              </w:rPr>
              <w:t>42 053 070, 09</w:t>
            </w:r>
            <w:r w:rsidRPr="00950C7D">
              <w:rPr>
                <w:rFonts w:ascii="Times New Roman" w:eastAsia="SimSun" w:hAnsi="Times New Roman" w:cs="Times New Roman"/>
                <w:color w:val="000000" w:themeColor="text1"/>
                <w:kern w:val="2"/>
                <w:sz w:val="24"/>
                <w:szCs w:val="24"/>
                <w:lang w:eastAsia="ar-SA"/>
              </w:rPr>
              <w:t>,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15 929 034, 57</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w:t>
            </w:r>
            <w:r w:rsidR="00BD3E9F">
              <w:rPr>
                <w:rFonts w:ascii="Times New Roman" w:eastAsia="SimSun" w:hAnsi="Times New Roman" w:cs="Times New Roman"/>
                <w:color w:val="000000" w:themeColor="text1"/>
                <w:kern w:val="2"/>
                <w:sz w:val="24"/>
                <w:szCs w:val="24"/>
                <w:lang w:eastAsia="ar-SA"/>
              </w:rPr>
              <w:t>– 13 624 263, 67</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12 499 771,85</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краевого бюджета – </w:t>
            </w:r>
            <w:r w:rsidR="00BD3E9F">
              <w:rPr>
                <w:rFonts w:ascii="Times New Roman" w:eastAsia="SimSun" w:hAnsi="Times New Roman" w:cs="Times New Roman"/>
                <w:color w:val="000000" w:themeColor="text1"/>
                <w:kern w:val="2"/>
                <w:sz w:val="24"/>
                <w:szCs w:val="24"/>
                <w:lang w:eastAsia="ar-SA"/>
              </w:rPr>
              <w:t>7 249 370, 49</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3 700 716, 86</w:t>
            </w:r>
            <w:r w:rsidR="00E217C7" w:rsidRPr="00950C7D">
              <w:rPr>
                <w:rFonts w:ascii="Times New Roman" w:eastAsia="SimSun" w:hAnsi="Times New Roman" w:cs="Times New Roman"/>
                <w:color w:val="000000" w:themeColor="text1"/>
                <w:kern w:val="2"/>
                <w:sz w:val="24"/>
                <w:szCs w:val="24"/>
                <w:lang w:eastAsia="ar-SA"/>
              </w:rPr>
              <w:t xml:space="preserve"> </w:t>
            </w:r>
            <w:r w:rsidRPr="00950C7D">
              <w:rPr>
                <w:rFonts w:ascii="Times New Roman" w:eastAsia="SimSun" w:hAnsi="Times New Roman" w:cs="Times New Roman"/>
                <w:color w:val="000000" w:themeColor="text1"/>
                <w:kern w:val="2"/>
                <w:sz w:val="24"/>
                <w:szCs w:val="24"/>
                <w:lang w:eastAsia="ar-SA"/>
              </w:rPr>
              <w:t>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1 513 807, 01</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217C7">
              <w:rPr>
                <w:rFonts w:ascii="Times New Roman" w:eastAsia="SimSun" w:hAnsi="Times New Roman" w:cs="Times New Roman"/>
                <w:color w:val="000000" w:themeColor="text1"/>
                <w:kern w:val="2"/>
                <w:sz w:val="24"/>
                <w:szCs w:val="24"/>
                <w:lang w:eastAsia="ar-SA"/>
              </w:rPr>
              <w:t>7</w:t>
            </w:r>
            <w:r w:rsidR="00965F7E">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2 034 846, 62</w:t>
            </w:r>
            <w:r w:rsidR="00965F7E">
              <w:rPr>
                <w:rFonts w:ascii="Times New Roman" w:eastAsia="SimSun" w:hAnsi="Times New Roman" w:cs="Times New Roman"/>
                <w:color w:val="000000" w:themeColor="text1"/>
                <w:kern w:val="2"/>
                <w:sz w:val="24"/>
                <w:szCs w:val="24"/>
                <w:lang w:eastAsia="ar-SA"/>
              </w:rPr>
              <w:t xml:space="preserve"> </w:t>
            </w:r>
            <w:r w:rsidRPr="00950C7D">
              <w:rPr>
                <w:rFonts w:ascii="Times New Roman" w:eastAsia="SimSun" w:hAnsi="Times New Roman" w:cs="Times New Roman"/>
                <w:color w:val="000000" w:themeColor="text1"/>
                <w:kern w:val="2"/>
                <w:sz w:val="24"/>
                <w:szCs w:val="24"/>
                <w:lang w:eastAsia="ar-SA"/>
              </w:rPr>
              <w:t>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lastRenderedPageBreak/>
              <w:t xml:space="preserve">местного бюджета – </w:t>
            </w:r>
            <w:r w:rsidR="00BD3E9F">
              <w:rPr>
                <w:rFonts w:ascii="Times New Roman" w:eastAsia="SimSun" w:hAnsi="Times New Roman" w:cs="Times New Roman"/>
                <w:color w:val="000000" w:themeColor="text1"/>
                <w:kern w:val="2"/>
                <w:sz w:val="24"/>
                <w:szCs w:val="24"/>
                <w:lang w:eastAsia="ar-SA"/>
              </w:rPr>
              <w:t>2 363 </w:t>
            </w:r>
            <w:r w:rsidR="00C219ED">
              <w:rPr>
                <w:rFonts w:ascii="Times New Roman" w:eastAsia="SimSun" w:hAnsi="Times New Roman" w:cs="Times New Roman"/>
                <w:color w:val="000000" w:themeColor="text1"/>
                <w:kern w:val="2"/>
                <w:sz w:val="24"/>
                <w:szCs w:val="24"/>
                <w:lang w:eastAsia="ar-SA"/>
              </w:rPr>
              <w:t>3</w:t>
            </w:r>
            <w:r w:rsidR="00BD3E9F">
              <w:rPr>
                <w:rFonts w:ascii="Times New Roman" w:eastAsia="SimSun" w:hAnsi="Times New Roman" w:cs="Times New Roman"/>
                <w:color w:val="000000" w:themeColor="text1"/>
                <w:kern w:val="2"/>
                <w:sz w:val="24"/>
                <w:szCs w:val="24"/>
                <w:lang w:eastAsia="ar-SA"/>
              </w:rPr>
              <w:t>00, 00</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D6EAA">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sidR="00BD3E9F">
              <w:rPr>
                <w:rFonts w:ascii="Times New Roman" w:eastAsia="SimSun" w:hAnsi="Times New Roman" w:cs="Times New Roman"/>
                <w:color w:val="000000" w:themeColor="text1"/>
                <w:kern w:val="2"/>
                <w:sz w:val="24"/>
                <w:szCs w:val="24"/>
                <w:lang w:eastAsia="ar-SA"/>
              </w:rPr>
              <w:t>960 000, 00</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D6EAA">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sidR="00C219ED">
              <w:rPr>
                <w:rFonts w:ascii="Times New Roman" w:eastAsia="SimSun" w:hAnsi="Times New Roman" w:cs="Times New Roman"/>
                <w:color w:val="000000" w:themeColor="text1"/>
                <w:kern w:val="2"/>
                <w:sz w:val="24"/>
                <w:szCs w:val="24"/>
                <w:lang w:eastAsia="ar-SA"/>
              </w:rPr>
              <w:t>713 300, 00</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ED6EAA">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sidR="00C219ED">
              <w:rPr>
                <w:rFonts w:ascii="Times New Roman" w:eastAsia="SimSun" w:hAnsi="Times New Roman" w:cs="Times New Roman"/>
                <w:color w:val="000000" w:themeColor="text1"/>
                <w:kern w:val="2"/>
                <w:sz w:val="24"/>
                <w:szCs w:val="24"/>
                <w:lang w:eastAsia="ar-SA"/>
              </w:rPr>
              <w:t>690 000, 00</w:t>
            </w:r>
            <w:r w:rsidRPr="00950C7D">
              <w:rPr>
                <w:rFonts w:ascii="Times New Roman" w:eastAsia="SimSun" w:hAnsi="Times New Roman" w:cs="Times New Roman"/>
                <w:color w:val="000000" w:themeColor="text1"/>
                <w:kern w:val="2"/>
                <w:sz w:val="24"/>
                <w:szCs w:val="24"/>
                <w:lang w:eastAsia="ar-SA"/>
              </w:rPr>
              <w:t xml:space="preserve">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средства заинтересованных лиц – </w:t>
            </w:r>
            <w:r w:rsidR="00C70E73">
              <w:rPr>
                <w:rFonts w:ascii="Times New Roman" w:eastAsia="SimSun" w:hAnsi="Times New Roman" w:cs="Times New Roman"/>
                <w:color w:val="000000" w:themeColor="text1"/>
                <w:kern w:val="2"/>
                <w:sz w:val="24"/>
                <w:szCs w:val="24"/>
                <w:lang w:eastAsia="ar-SA"/>
              </w:rPr>
              <w:t>332 500</w:t>
            </w:r>
            <w:r w:rsidRPr="00950C7D">
              <w:rPr>
                <w:rFonts w:ascii="Times New Roman" w:eastAsia="SimSun" w:hAnsi="Times New Roman" w:cs="Times New Roman"/>
                <w:color w:val="000000" w:themeColor="text1"/>
                <w:kern w:val="2"/>
                <w:sz w:val="24"/>
                <w:szCs w:val="24"/>
                <w:lang w:eastAsia="ar-SA"/>
              </w:rPr>
              <w:t>,00 руб., в том числе:</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5827D2">
              <w:rPr>
                <w:rFonts w:ascii="Times New Roman" w:eastAsia="SimSun" w:hAnsi="Times New Roman" w:cs="Times New Roman"/>
                <w:color w:val="000000" w:themeColor="text1"/>
                <w:kern w:val="2"/>
                <w:sz w:val="24"/>
                <w:szCs w:val="24"/>
                <w:lang w:eastAsia="ar-SA"/>
              </w:rPr>
              <w:t>5</w:t>
            </w:r>
            <w:r w:rsidR="00C70E73">
              <w:rPr>
                <w:rFonts w:ascii="Times New Roman" w:eastAsia="SimSun" w:hAnsi="Times New Roman" w:cs="Times New Roman"/>
                <w:color w:val="000000" w:themeColor="text1"/>
                <w:kern w:val="2"/>
                <w:sz w:val="24"/>
                <w:szCs w:val="24"/>
                <w:lang w:eastAsia="ar-SA"/>
              </w:rPr>
              <w:t xml:space="preserve"> год – 332 500</w:t>
            </w:r>
            <w:r w:rsidRPr="00950C7D">
              <w:rPr>
                <w:rFonts w:ascii="Times New Roman" w:eastAsia="SimSun" w:hAnsi="Times New Roman" w:cs="Times New Roman"/>
                <w:color w:val="000000" w:themeColor="text1"/>
                <w:kern w:val="2"/>
                <w:sz w:val="24"/>
                <w:szCs w:val="24"/>
                <w:lang w:eastAsia="ar-SA"/>
              </w:rPr>
              <w:t>,00 руб.;</w:t>
            </w:r>
          </w:p>
          <w:p w:rsidR="004A0F16" w:rsidRPr="00950C7D" w:rsidRDefault="004A0F16" w:rsidP="004A0F16">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sidR="005827D2">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00,00 руб.</w:t>
            </w:r>
          </w:p>
          <w:p w:rsidR="004A0F16" w:rsidRPr="00D46797" w:rsidRDefault="004A0F16" w:rsidP="005827D2">
            <w:pPr>
              <w:spacing w:after="0" w:line="240" w:lineRule="auto"/>
              <w:jc w:val="both"/>
              <w:rPr>
                <w:rFonts w:ascii="Times New Roman" w:eastAsia="SimSun" w:hAnsi="Times New Roman" w:cs="Times New Roman"/>
                <w:color w:val="000000" w:themeColor="text1"/>
                <w:kern w:val="2"/>
                <w:sz w:val="24"/>
                <w:szCs w:val="24"/>
                <w:highlight w:val="yellow"/>
                <w:lang w:eastAsia="ar-SA"/>
              </w:rPr>
            </w:pPr>
            <w:r w:rsidRPr="00950C7D">
              <w:rPr>
                <w:rFonts w:ascii="Times New Roman" w:eastAsia="SimSun" w:hAnsi="Times New Roman" w:cs="Times New Roman"/>
                <w:color w:val="000000" w:themeColor="text1"/>
                <w:kern w:val="2"/>
                <w:sz w:val="24"/>
                <w:szCs w:val="24"/>
                <w:lang w:eastAsia="ar-SA"/>
              </w:rPr>
              <w:t>202</w:t>
            </w:r>
            <w:r w:rsidR="005827D2">
              <w:rPr>
                <w:rFonts w:ascii="Times New Roman" w:eastAsia="SimSun" w:hAnsi="Times New Roman" w:cs="Times New Roman"/>
                <w:color w:val="000000" w:themeColor="text1"/>
                <w:kern w:val="2"/>
                <w:sz w:val="24"/>
                <w:szCs w:val="24"/>
                <w:lang w:eastAsia="ar-SA"/>
              </w:rPr>
              <w:t>7</w:t>
            </w:r>
            <w:r w:rsidR="00FE7078">
              <w:rPr>
                <w:rFonts w:ascii="Times New Roman" w:eastAsia="SimSun" w:hAnsi="Times New Roman" w:cs="Times New Roman"/>
                <w:color w:val="000000" w:themeColor="text1"/>
                <w:kern w:val="2"/>
                <w:sz w:val="24"/>
                <w:szCs w:val="24"/>
                <w:lang w:eastAsia="ar-SA"/>
              </w:rPr>
              <w:t xml:space="preserve"> </w:t>
            </w:r>
            <w:r w:rsidRPr="00950C7D">
              <w:rPr>
                <w:rFonts w:ascii="Times New Roman" w:eastAsia="SimSun" w:hAnsi="Times New Roman" w:cs="Times New Roman"/>
                <w:color w:val="000000" w:themeColor="text1"/>
                <w:kern w:val="2"/>
                <w:sz w:val="24"/>
                <w:szCs w:val="24"/>
                <w:lang w:eastAsia="ar-SA"/>
              </w:rPr>
              <w:t xml:space="preserve"> год -  00,00 руб.</w:t>
            </w:r>
          </w:p>
        </w:tc>
      </w:tr>
    </w:tbl>
    <w:p w:rsidR="00A422AB" w:rsidRDefault="00A422AB" w:rsidP="008B43B6">
      <w:pPr>
        <w:spacing w:after="0" w:line="240" w:lineRule="auto"/>
        <w:rPr>
          <w:rFonts w:ascii="Times New Roman" w:hAnsi="Times New Roman" w:cs="Times New Roman"/>
          <w:b/>
          <w:bCs/>
          <w:lang w:eastAsia="ru-RU"/>
        </w:rPr>
      </w:pPr>
    </w:p>
    <w:p w:rsidR="005951CC" w:rsidRPr="00796F74" w:rsidRDefault="005951CC" w:rsidP="008B43B6">
      <w:pPr>
        <w:spacing w:after="0" w:line="240" w:lineRule="auto"/>
        <w:rPr>
          <w:rFonts w:ascii="Times New Roman" w:hAnsi="Times New Roman" w:cs="Times New Roman"/>
          <w:b/>
          <w:bCs/>
          <w:lang w:eastAsia="ru-RU"/>
        </w:rPr>
      </w:pPr>
    </w:p>
    <w:p w:rsidR="00A422AB" w:rsidRPr="00796F74" w:rsidRDefault="00EA60AD" w:rsidP="00AB0401">
      <w:pPr>
        <w:tabs>
          <w:tab w:val="left" w:pos="567"/>
        </w:tabs>
        <w:suppressAutoHyphens/>
        <w:spacing w:after="0" w:line="240" w:lineRule="auto"/>
        <w:ind w:left="360"/>
        <w:jc w:val="center"/>
        <w:rPr>
          <w:rFonts w:ascii="Times New Roman" w:hAnsi="Times New Roman" w:cs="Times New Roman"/>
          <w:b/>
          <w:bCs/>
          <w:lang w:eastAsia="ru-RU"/>
        </w:rPr>
      </w:pPr>
      <w:r w:rsidRPr="00796F74">
        <w:rPr>
          <w:rFonts w:ascii="Times New Roman" w:hAnsi="Times New Roman" w:cs="Times New Roman"/>
          <w:b/>
          <w:bCs/>
          <w:lang w:eastAsia="ru-RU"/>
        </w:rPr>
        <w:t>1</w:t>
      </w:r>
      <w:r w:rsidRPr="002250AD">
        <w:rPr>
          <w:rFonts w:ascii="Times New Roman" w:hAnsi="Times New Roman" w:cs="Times New Roman"/>
          <w:bCs/>
          <w:lang w:eastAsia="ru-RU"/>
        </w:rPr>
        <w:t xml:space="preserve">. </w:t>
      </w:r>
      <w:r w:rsidR="00103544" w:rsidRPr="00796F74">
        <w:rPr>
          <w:rFonts w:ascii="Times New Roman" w:hAnsi="Times New Roman" w:cs="Times New Roman"/>
          <w:b/>
          <w:bCs/>
          <w:lang w:eastAsia="ru-RU"/>
        </w:rPr>
        <w:t xml:space="preserve">Общая характеристика текущего состояния в области городской среды. </w:t>
      </w:r>
    </w:p>
    <w:p w:rsidR="00796F74" w:rsidRPr="00796F74" w:rsidRDefault="00796F74" w:rsidP="00AB0401">
      <w:pPr>
        <w:pStyle w:val="a8"/>
        <w:tabs>
          <w:tab w:val="left" w:pos="567"/>
        </w:tabs>
        <w:suppressAutoHyphens/>
        <w:spacing w:after="0" w:line="240" w:lineRule="auto"/>
        <w:ind w:left="0"/>
        <w:jc w:val="center"/>
        <w:rPr>
          <w:rFonts w:ascii="Times New Roman" w:hAnsi="Times New Roman" w:cs="Times New Roman"/>
          <w:bCs/>
          <w:lang w:eastAsia="ru-RU"/>
        </w:rPr>
      </w:pPr>
      <w:r w:rsidRPr="00796F74">
        <w:rPr>
          <w:rFonts w:ascii="Times New Roman" w:hAnsi="Times New Roman" w:cs="Times New Roman"/>
          <w:b/>
          <w:bCs/>
          <w:lang w:eastAsia="ru-RU"/>
        </w:rPr>
        <w:t xml:space="preserve">           </w:t>
      </w:r>
      <w:r w:rsidR="00103544" w:rsidRPr="00796F74">
        <w:rPr>
          <w:rFonts w:ascii="Times New Roman" w:hAnsi="Times New Roman" w:cs="Times New Roman"/>
          <w:b/>
          <w:bCs/>
          <w:lang w:eastAsia="ru-RU"/>
        </w:rPr>
        <w:t>Основные цели, задачи и сроки реализации муниципальной программы</w:t>
      </w:r>
      <w:r w:rsidRPr="00796F74">
        <w:rPr>
          <w:rFonts w:ascii="Times New Roman" w:hAnsi="Times New Roman" w:cs="Times New Roman"/>
          <w:b/>
          <w:bCs/>
          <w:lang w:eastAsia="ru-RU"/>
        </w:rPr>
        <w:t>.</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Основная часть домов на территории города построена от 30 до 50 лет назад.</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Благоустройство дворов жилищного фонда и на сегодняшний день в целом по городу полностью или частично не отвечает нормативным требованиям.</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Пришло в негодность асфальтовое покрытие большинства дворовых проездов и тротуаров,  покрытие имеет высокий физический износ.</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 xml:space="preserve">В ряде дворов частично отсутствует освещение придомовых территорий, необходимый набор малых форм и обустроенных площадок. </w:t>
      </w:r>
    </w:p>
    <w:p w:rsidR="00151780" w:rsidRPr="00F60327"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Общественные территории города за много лет потеряли свой эстетический и архитектурно-привлекательный вид. Кроме того, не в полной мере городская среда приспособлена к условиям доступности для инвалидов всех категорий и маломобильных групп населения.</w:t>
      </w:r>
    </w:p>
    <w:p w:rsidR="00151780" w:rsidRPr="002250AD" w:rsidRDefault="00151780" w:rsidP="00AB0401">
      <w:pPr>
        <w:suppressAutoHyphens/>
        <w:spacing w:after="0" w:line="240" w:lineRule="auto"/>
        <w:ind w:firstLine="567"/>
        <w:jc w:val="both"/>
        <w:rPr>
          <w:rFonts w:ascii="Times New Roman" w:hAnsi="Times New Roman" w:cs="Times New Roman"/>
          <w:bCs/>
          <w:lang w:eastAsia="ru-RU"/>
        </w:rPr>
      </w:pPr>
      <w:r w:rsidRPr="00F60327">
        <w:rPr>
          <w:rFonts w:ascii="Times New Roman" w:hAnsi="Times New Roman" w:cs="Times New Roman"/>
          <w:bCs/>
          <w:lang w:eastAsia="ru-RU"/>
        </w:rPr>
        <w:t>Надлежащее состояние придомовых и общественных территорий является важным фактором при формировании благоприятной экологической и эстетической городской среды.</w:t>
      </w:r>
    </w:p>
    <w:p w:rsidR="003F2EFD" w:rsidRPr="00071378" w:rsidRDefault="00151780" w:rsidP="00AB0401">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122F4C" w:rsidRPr="00151780">
        <w:rPr>
          <w:rFonts w:ascii="Times New Roman" w:hAnsi="Times New Roman" w:cs="Times New Roman"/>
        </w:rPr>
        <w:t>В последние годы проводилась целенаправленная работа по благоустройству территорий, в то же время до современного качества среды обитания уровень состояния дворовых и общественных территорий не достигнут</w:t>
      </w:r>
      <w:r w:rsidR="00326CEB" w:rsidRPr="00151780">
        <w:rPr>
          <w:rFonts w:ascii="Times New Roman" w:hAnsi="Times New Roman" w:cs="Times New Roman"/>
        </w:rPr>
        <w:t>.</w:t>
      </w:r>
    </w:p>
    <w:p w:rsidR="00103544" w:rsidRPr="00952221" w:rsidRDefault="00151780" w:rsidP="00AB0401">
      <w:pPr>
        <w:pStyle w:val="ConsPlusNormal"/>
        <w:suppressAutoHyphens/>
        <w:jc w:val="both"/>
      </w:pPr>
      <w:r>
        <w:rPr>
          <w:rFonts w:ascii="Times New Roman" w:hAnsi="Times New Roman" w:cs="Times New Roman"/>
          <w:bCs/>
        </w:rPr>
        <w:tab/>
      </w:r>
      <w:r w:rsidR="00103544" w:rsidRPr="002250AD">
        <w:rPr>
          <w:rFonts w:ascii="Times New Roman" w:hAnsi="Times New Roman" w:cs="Times New Roman"/>
          <w:bCs/>
        </w:rPr>
        <w:t>Цел</w:t>
      </w:r>
      <w:r w:rsidR="00D85E62" w:rsidRPr="002250AD">
        <w:rPr>
          <w:rFonts w:ascii="Times New Roman" w:hAnsi="Times New Roman" w:cs="Times New Roman"/>
          <w:bCs/>
        </w:rPr>
        <w:t xml:space="preserve">ь муниципальной программы: </w:t>
      </w:r>
      <w:r w:rsidR="00AB0401">
        <w:rPr>
          <w:rFonts w:ascii="Times New Roman" w:hAnsi="Times New Roman" w:cs="Times New Roman"/>
        </w:rPr>
        <w:t>П</w:t>
      </w:r>
      <w:r w:rsidR="00AB0401" w:rsidRPr="008B3A39">
        <w:rPr>
          <w:rFonts w:ascii="Times New Roman" w:hAnsi="Times New Roman" w:cs="Times New Roman"/>
        </w:rPr>
        <w:t>овышение качества и комфорта среды проживания на территории города Енисейска</w:t>
      </w:r>
      <w:r w:rsidR="00952221">
        <w:t>.</w:t>
      </w:r>
    </w:p>
    <w:p w:rsidR="00AB0401" w:rsidRDefault="008F1EAF" w:rsidP="00AB0401">
      <w:pPr>
        <w:pStyle w:val="a8"/>
        <w:tabs>
          <w:tab w:val="left" w:pos="455"/>
        </w:tabs>
        <w:suppressAutoHyphens/>
        <w:spacing w:after="0" w:line="240" w:lineRule="auto"/>
        <w:ind w:left="0"/>
        <w:jc w:val="both"/>
        <w:rPr>
          <w:rFonts w:ascii="Times New Roman" w:hAnsi="Times New Roman" w:cs="Times New Roman"/>
          <w:bCs/>
        </w:rPr>
      </w:pPr>
      <w:r w:rsidRPr="002250AD">
        <w:rPr>
          <w:rFonts w:ascii="Times New Roman" w:hAnsi="Times New Roman" w:cs="Times New Roman"/>
          <w:bCs/>
        </w:rPr>
        <w:tab/>
      </w:r>
      <w:r w:rsidR="00952221">
        <w:rPr>
          <w:rFonts w:ascii="Times New Roman" w:hAnsi="Times New Roman" w:cs="Times New Roman"/>
          <w:bCs/>
        </w:rPr>
        <w:t>Задачи</w:t>
      </w:r>
      <w:r w:rsidR="00D85E62" w:rsidRPr="002250AD">
        <w:rPr>
          <w:rFonts w:ascii="Times New Roman" w:hAnsi="Times New Roman" w:cs="Times New Roman"/>
          <w:bCs/>
        </w:rPr>
        <w:t xml:space="preserve"> муниципальной программы</w:t>
      </w:r>
      <w:r w:rsidR="00D85E62" w:rsidRPr="00952221">
        <w:rPr>
          <w:rFonts w:ascii="Times New Roman" w:hAnsi="Times New Roman" w:cs="Times New Roman"/>
          <w:bCs/>
        </w:rPr>
        <w:t>:</w:t>
      </w:r>
    </w:p>
    <w:p w:rsidR="00AB0401" w:rsidRPr="002250AD" w:rsidRDefault="00AB0401" w:rsidP="00AB0401">
      <w:pPr>
        <w:pStyle w:val="a8"/>
        <w:tabs>
          <w:tab w:val="left" w:pos="455"/>
        </w:tabs>
        <w:suppressAutoHyphens/>
        <w:spacing w:after="0" w:line="240" w:lineRule="auto"/>
        <w:ind w:left="0"/>
        <w:jc w:val="both"/>
        <w:rPr>
          <w:rFonts w:ascii="Times New Roman" w:eastAsia="SimSun" w:hAnsi="Times New Roman" w:cs="Times New Roman"/>
          <w:kern w:val="2"/>
          <w:lang w:eastAsia="ar-SA"/>
        </w:rPr>
      </w:pPr>
      <w:r>
        <w:rPr>
          <w:rFonts w:ascii="Times New Roman" w:hAnsi="Times New Roman" w:cs="Times New Roman"/>
          <w:bCs/>
        </w:rPr>
        <w:tab/>
      </w:r>
      <w:r w:rsidR="00D85E62" w:rsidRPr="00952221">
        <w:rPr>
          <w:rFonts w:ascii="Times New Roman" w:hAnsi="Times New Roman" w:cs="Times New Roman"/>
          <w:bCs/>
        </w:rPr>
        <w:t xml:space="preserve"> </w:t>
      </w:r>
      <w:r w:rsidRPr="002250AD">
        <w:rPr>
          <w:rFonts w:ascii="Times New Roman" w:hAnsi="Times New Roman" w:cs="Times New Roman"/>
          <w:lang w:eastAsia="ru-RU"/>
        </w:rPr>
        <w:t>1. Обеспечение формирования единого облика города Енисейска</w:t>
      </w:r>
      <w:r w:rsidRPr="002250AD">
        <w:rPr>
          <w:rFonts w:ascii="Times New Roman" w:eastAsia="SimSun" w:hAnsi="Times New Roman" w:cs="Times New Roman"/>
          <w:kern w:val="2"/>
          <w:lang w:eastAsia="ar-SA"/>
        </w:rPr>
        <w:t>.</w:t>
      </w:r>
    </w:p>
    <w:p w:rsidR="00AB0401" w:rsidRPr="002250AD" w:rsidRDefault="00AB0401" w:rsidP="00AB0401">
      <w:pPr>
        <w:pStyle w:val="a8"/>
        <w:tabs>
          <w:tab w:val="left" w:pos="455"/>
        </w:tabs>
        <w:suppressAutoHyphens/>
        <w:spacing w:after="0" w:line="240" w:lineRule="auto"/>
        <w:ind w:left="0"/>
        <w:jc w:val="both"/>
        <w:rPr>
          <w:rFonts w:ascii="Times New Roman" w:hAnsi="Times New Roman" w:cs="Times New Roman"/>
          <w:lang w:eastAsia="ru-RU"/>
        </w:rPr>
      </w:pPr>
      <w:r>
        <w:rPr>
          <w:rFonts w:ascii="Times New Roman" w:hAnsi="Times New Roman" w:cs="Times New Roman"/>
          <w:lang w:eastAsia="ru-RU"/>
        </w:rPr>
        <w:tab/>
      </w:r>
      <w:r w:rsidRPr="00AB0401">
        <w:rPr>
          <w:rFonts w:ascii="Times New Roman" w:hAnsi="Times New Roman" w:cs="Times New Roman"/>
          <w:lang w:eastAsia="ru-RU"/>
        </w:rPr>
        <w:t xml:space="preserve"> </w:t>
      </w:r>
      <w:r w:rsidRPr="002250AD">
        <w:rPr>
          <w:rFonts w:ascii="Times New Roman" w:hAnsi="Times New Roman" w:cs="Times New Roman"/>
          <w:lang w:eastAsia="ru-RU"/>
        </w:rPr>
        <w:t>2. Обеспечение создания, содержания и развития объектов благоустройства на территории города Енисейска, включая объекты, находящиеся в частной собственности и прилегающие к ним территории.</w:t>
      </w:r>
    </w:p>
    <w:p w:rsidR="00AB0401" w:rsidRDefault="00AB0401" w:rsidP="00AB0401">
      <w:pPr>
        <w:pStyle w:val="ConsPlusNormal"/>
        <w:suppressAutoHyphens/>
        <w:rPr>
          <w:rFonts w:ascii="Times New Roman" w:hAnsi="Times New Roman" w:cs="Times New Roman"/>
          <w:bCs/>
        </w:rPr>
      </w:pPr>
      <w:r w:rsidRPr="00AB0401">
        <w:rPr>
          <w:rFonts w:ascii="Times New Roman" w:hAnsi="Times New Roman" w:cs="Times New Roman"/>
        </w:rPr>
        <w:t xml:space="preserve">          </w:t>
      </w:r>
      <w:r w:rsidRPr="002250AD">
        <w:rPr>
          <w:rFonts w:ascii="Times New Roman" w:hAnsi="Times New Roman" w:cs="Times New Roman"/>
        </w:rPr>
        <w:t>3. Повышение уровня вовлеченности заинтересованных граждан, организаций в реализацию мероприятий по благоустройству территории города Енисейска.</w:t>
      </w:r>
      <w:r w:rsidR="00D85E62" w:rsidRPr="002250AD">
        <w:rPr>
          <w:rFonts w:ascii="Times New Roman" w:hAnsi="Times New Roman" w:cs="Times New Roman"/>
          <w:bCs/>
        </w:rPr>
        <w:tab/>
      </w:r>
    </w:p>
    <w:p w:rsidR="00463F49" w:rsidRPr="002250AD" w:rsidRDefault="00E473AB" w:rsidP="00AB0401">
      <w:pPr>
        <w:pStyle w:val="ConsPlusNormal"/>
        <w:suppressAutoHyphens/>
        <w:ind w:firstLine="708"/>
        <w:rPr>
          <w:rFonts w:ascii="Times New Roman" w:hAnsi="Times New Roman" w:cs="Times New Roman"/>
          <w:shd w:val="clear" w:color="auto" w:fill="FFFFFF"/>
        </w:rPr>
      </w:pPr>
      <w:r w:rsidRPr="002250AD">
        <w:rPr>
          <w:rFonts w:ascii="Times New Roman" w:hAnsi="Times New Roman" w:cs="Times New Roman"/>
          <w:bCs/>
          <w:shd w:val="clear" w:color="auto" w:fill="FFFFFF"/>
        </w:rPr>
        <w:t xml:space="preserve">Реализация </w:t>
      </w:r>
      <w:r w:rsidR="008F1EAF" w:rsidRPr="002250AD">
        <w:rPr>
          <w:rFonts w:ascii="Times New Roman" w:hAnsi="Times New Roman" w:cs="Times New Roman"/>
          <w:bCs/>
          <w:shd w:val="clear" w:color="auto" w:fill="FFFFFF"/>
        </w:rPr>
        <w:t>программы</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позволит</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создать</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благоприятные</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условия</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среды</w:t>
      </w:r>
      <w:r w:rsidR="008F1EAF" w:rsidRPr="002250AD">
        <w:rPr>
          <w:rFonts w:ascii="Times New Roman" w:hAnsi="Times New Roman" w:cs="Times New Roman"/>
          <w:shd w:val="clear" w:color="auto" w:fill="FFFFFF"/>
        </w:rPr>
        <w:t> </w:t>
      </w:r>
      <w:r w:rsidR="008F1EAF" w:rsidRPr="002250AD">
        <w:rPr>
          <w:rFonts w:ascii="Times New Roman" w:hAnsi="Times New Roman" w:cs="Times New Roman"/>
          <w:bCs/>
          <w:shd w:val="clear" w:color="auto" w:fill="FFFFFF"/>
        </w:rPr>
        <w:t>обитания</w:t>
      </w:r>
      <w:r w:rsidR="008F1EAF" w:rsidRPr="002250AD">
        <w:rPr>
          <w:rFonts w:ascii="Times New Roman" w:hAnsi="Times New Roman" w:cs="Times New Roman"/>
          <w:shd w:val="clear" w:color="auto" w:fill="FFFFFF"/>
        </w:rPr>
        <w:t>,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w:t>
      </w:r>
      <w:r w:rsidR="008F1EAF" w:rsidRPr="002250AD">
        <w:rPr>
          <w:rFonts w:ascii="Times New Roman" w:hAnsi="Times New Roman" w:cs="Times New Roman"/>
          <w:bCs/>
          <w:shd w:val="clear" w:color="auto" w:fill="FFFFFF"/>
        </w:rPr>
        <w:t>условия</w:t>
      </w:r>
      <w:r w:rsidR="008F1EAF" w:rsidRPr="002250AD">
        <w:rPr>
          <w:rFonts w:ascii="Times New Roman" w:hAnsi="Times New Roman" w:cs="Times New Roman"/>
          <w:shd w:val="clear" w:color="auto" w:fill="FFFFFF"/>
        </w:rPr>
        <w:t>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B67278" w:rsidRPr="002250AD" w:rsidRDefault="00B67278" w:rsidP="00AB0401">
      <w:pPr>
        <w:pStyle w:val="a8"/>
        <w:suppressAutoHyphens/>
        <w:spacing w:after="0" w:line="240" w:lineRule="auto"/>
        <w:ind w:left="0"/>
        <w:rPr>
          <w:rFonts w:ascii="Times New Roman" w:hAnsi="Times New Roman" w:cs="Times New Roman"/>
          <w:bCs/>
          <w:lang w:eastAsia="ru-RU"/>
        </w:rPr>
      </w:pPr>
    </w:p>
    <w:p w:rsidR="00DF4259" w:rsidRPr="00071378" w:rsidRDefault="00E473AB" w:rsidP="00AB0401">
      <w:pPr>
        <w:pStyle w:val="a8"/>
        <w:suppressAutoHyphens/>
        <w:spacing w:after="0" w:line="240" w:lineRule="auto"/>
        <w:ind w:left="0"/>
        <w:jc w:val="center"/>
        <w:rPr>
          <w:rFonts w:ascii="Times New Roman" w:hAnsi="Times New Roman" w:cs="Times New Roman"/>
          <w:b/>
          <w:bCs/>
          <w:lang w:eastAsia="ru-RU"/>
        </w:rPr>
      </w:pPr>
      <w:r w:rsidRPr="002250AD">
        <w:rPr>
          <w:rFonts w:ascii="Times New Roman" w:hAnsi="Times New Roman" w:cs="Times New Roman"/>
          <w:b/>
          <w:bCs/>
          <w:lang w:eastAsia="ru-RU"/>
        </w:rPr>
        <w:t xml:space="preserve">2. </w:t>
      </w:r>
      <w:r w:rsidR="00103544" w:rsidRPr="002250AD">
        <w:rPr>
          <w:rFonts w:ascii="Times New Roman" w:hAnsi="Times New Roman" w:cs="Times New Roman"/>
          <w:b/>
          <w:bCs/>
          <w:lang w:eastAsia="ru-RU"/>
        </w:rPr>
        <w:t>Перечень подпрограмм, краткое описание мероприятий подпрограмм.</w:t>
      </w:r>
    </w:p>
    <w:p w:rsidR="008E781F" w:rsidRDefault="00952221" w:rsidP="005C5F7B">
      <w:pPr>
        <w:pStyle w:val="TableParagraph"/>
        <w:suppressAutoHyphens/>
        <w:jc w:val="both"/>
      </w:pPr>
      <w:r>
        <w:tab/>
        <w:t>Для достижения заявленной цели</w:t>
      </w:r>
      <w:r w:rsidR="00A277E7" w:rsidRPr="002250AD">
        <w:t xml:space="preserve"> и решения поставленных задач в рамках настоящей муниципальной программы предусмотрена реализация подпрограммы 1.  «Формирование современной горо</w:t>
      </w:r>
      <w:r w:rsidR="00C46A09">
        <w:t>дской среды на территории г.</w:t>
      </w:r>
      <w:r w:rsidR="00A277E7" w:rsidRPr="002250AD">
        <w:t xml:space="preserve"> Енисейска»  и </w:t>
      </w:r>
      <w:r w:rsidR="00EA5A5F" w:rsidRPr="002250AD">
        <w:t xml:space="preserve">отдельного      </w:t>
      </w:r>
      <w:r w:rsidR="00E7283B">
        <w:t xml:space="preserve">мероприятия  </w:t>
      </w:r>
      <w:r w:rsidR="00A277E7" w:rsidRPr="002250AD">
        <w:t>«Озеленение территории города Енисейска».</w:t>
      </w:r>
    </w:p>
    <w:p w:rsidR="00DF4259" w:rsidRDefault="00DF4259" w:rsidP="00AB0401">
      <w:pPr>
        <w:pStyle w:val="TableParagraph"/>
        <w:suppressAutoHyphens/>
      </w:pPr>
      <w:r>
        <w:t>Достижение цели программы осуществляется путем решения следующих задач:</w:t>
      </w:r>
    </w:p>
    <w:p w:rsidR="00DF4259" w:rsidRPr="00952221" w:rsidRDefault="00DF4259" w:rsidP="005C5F7B">
      <w:pPr>
        <w:pStyle w:val="TableParagraph"/>
        <w:suppressAutoHyphens/>
        <w:ind w:firstLine="708"/>
        <w:jc w:val="both"/>
      </w:pPr>
      <w:r>
        <w:t>1</w:t>
      </w:r>
      <w:r w:rsidRPr="00952221">
        <w:t>) повышение степени вовлеченности заинтересованных граждан, организаций в реализацию мероприятий по благоустройству территорий муниципальных образований Красноярского края.</w:t>
      </w:r>
    </w:p>
    <w:p w:rsidR="00DF4259" w:rsidRPr="00952221" w:rsidRDefault="00DF4259" w:rsidP="005C5F7B">
      <w:pPr>
        <w:pStyle w:val="TableParagraph"/>
        <w:suppressAutoHyphens/>
        <w:jc w:val="both"/>
      </w:pPr>
      <w:r w:rsidRPr="00952221">
        <w:t xml:space="preserve">Решение задачи обеспечивается реализацией мероприятий </w:t>
      </w:r>
      <w:hyperlink w:anchor="P311" w:history="1">
        <w:r w:rsidRPr="00952221">
          <w:rPr>
            <w:color w:val="000000" w:themeColor="text1"/>
          </w:rPr>
          <w:t>подпрограммы</w:t>
        </w:r>
      </w:hyperlink>
      <w:r w:rsidRPr="00952221">
        <w:t xml:space="preserve"> "Создание условий для вовлечения граждан в реализацию муниципальных программ формирования современной городской среды";</w:t>
      </w:r>
    </w:p>
    <w:p w:rsidR="002A6283" w:rsidRDefault="002A6283" w:rsidP="005C5F7B">
      <w:pPr>
        <w:pStyle w:val="TableParagraph"/>
        <w:suppressAutoHyphens/>
        <w:ind w:firstLine="708"/>
        <w:jc w:val="both"/>
      </w:pPr>
    </w:p>
    <w:p w:rsidR="002A6283" w:rsidRDefault="002A6283" w:rsidP="005C5F7B">
      <w:pPr>
        <w:pStyle w:val="TableParagraph"/>
        <w:suppressAutoHyphens/>
        <w:ind w:firstLine="708"/>
        <w:jc w:val="both"/>
      </w:pPr>
    </w:p>
    <w:p w:rsidR="003B0417" w:rsidRDefault="003B0417" w:rsidP="005C5F7B">
      <w:pPr>
        <w:pStyle w:val="TableParagraph"/>
        <w:suppressAutoHyphens/>
        <w:ind w:firstLine="708"/>
        <w:jc w:val="both"/>
      </w:pPr>
    </w:p>
    <w:p w:rsidR="003B0417" w:rsidRDefault="003B0417" w:rsidP="005C5F7B">
      <w:pPr>
        <w:pStyle w:val="TableParagraph"/>
        <w:suppressAutoHyphens/>
        <w:ind w:firstLine="708"/>
        <w:jc w:val="both"/>
      </w:pPr>
    </w:p>
    <w:p w:rsidR="003B0417" w:rsidRDefault="003B0417" w:rsidP="005C5F7B">
      <w:pPr>
        <w:pStyle w:val="TableParagraph"/>
        <w:suppressAutoHyphens/>
        <w:ind w:firstLine="708"/>
        <w:jc w:val="both"/>
      </w:pPr>
    </w:p>
    <w:p w:rsidR="00DF4259" w:rsidRPr="00952221" w:rsidRDefault="00DF4259" w:rsidP="005C5F7B">
      <w:pPr>
        <w:pStyle w:val="TableParagraph"/>
        <w:suppressAutoHyphens/>
        <w:ind w:firstLine="708"/>
        <w:jc w:val="both"/>
      </w:pPr>
      <w:r w:rsidRPr="00952221">
        <w:t>2)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DF4259" w:rsidRPr="00952221" w:rsidRDefault="00DF4259" w:rsidP="005C5F7B">
      <w:pPr>
        <w:pStyle w:val="TableParagraph"/>
        <w:suppressAutoHyphens/>
        <w:ind w:firstLine="708"/>
        <w:jc w:val="both"/>
      </w:pPr>
      <w:r w:rsidRPr="00952221">
        <w:t xml:space="preserve">Решение задачи обеспечивается реализацией мероприятий </w:t>
      </w:r>
      <w:hyperlink w:anchor="P1046" w:history="1">
        <w:r w:rsidRPr="00952221">
          <w:rPr>
            <w:color w:val="000000" w:themeColor="text1"/>
          </w:rPr>
          <w:t>подпрограммы</w:t>
        </w:r>
      </w:hyperlink>
      <w:r w:rsidRPr="00952221">
        <w:t xml:space="preserve"> "Благоустройство дворовых и общественных террито</w:t>
      </w:r>
      <w:r w:rsidR="00952221">
        <w:t>рий муниципальных образований".</w:t>
      </w:r>
    </w:p>
    <w:p w:rsidR="00DF4259" w:rsidRDefault="00DF4259" w:rsidP="005C5F7B">
      <w:pPr>
        <w:suppressAutoHyphens/>
        <w:spacing w:after="0" w:line="240" w:lineRule="auto"/>
        <w:ind w:firstLine="426"/>
        <w:jc w:val="both"/>
        <w:rPr>
          <w:rFonts w:ascii="Times New Roman" w:hAnsi="Times New Roman" w:cs="Times New Roman"/>
          <w:bCs/>
          <w:lang w:eastAsia="ru-RU"/>
        </w:rPr>
      </w:pPr>
      <w:r w:rsidRPr="00627D3C">
        <w:rPr>
          <w:rFonts w:ascii="Times New Roman" w:hAnsi="Times New Roman" w:cs="Times New Roman"/>
          <w:bCs/>
          <w:lang w:eastAsia="ru-RU"/>
        </w:rPr>
        <w:t>На повышение качества и комфорта среды проживания на территории города Енисейска направлены следующие мероприятия подпрограммы 1:</w:t>
      </w:r>
    </w:p>
    <w:p w:rsidR="00F60B16" w:rsidRPr="00627D3C" w:rsidRDefault="00F60B16" w:rsidP="00AB0401">
      <w:pPr>
        <w:suppressAutoHyphens/>
        <w:spacing w:after="0" w:line="240" w:lineRule="auto"/>
        <w:jc w:val="both"/>
        <w:rPr>
          <w:rFonts w:ascii="Times New Roman" w:hAnsi="Times New Roman" w:cs="Times New Roman"/>
          <w:bCs/>
          <w:lang w:eastAsia="ru-RU"/>
        </w:rPr>
      </w:pPr>
    </w:p>
    <w:p w:rsidR="00F60B16" w:rsidRPr="00627D3C" w:rsidRDefault="00F60B16" w:rsidP="00AB0401">
      <w:pPr>
        <w:widowControl w:val="0"/>
        <w:suppressAutoHyphens/>
        <w:autoSpaceDE w:val="0"/>
        <w:autoSpaceDN w:val="0"/>
        <w:spacing w:after="0" w:line="240" w:lineRule="auto"/>
        <w:ind w:firstLine="426"/>
        <w:jc w:val="center"/>
        <w:rPr>
          <w:rFonts w:ascii="Times New Roman" w:eastAsia="Times New Roman" w:hAnsi="Times New Roman" w:cs="Times New Roman"/>
          <w:lang w:eastAsia="ru-RU"/>
        </w:rPr>
      </w:pPr>
      <w:r w:rsidRPr="00627D3C">
        <w:rPr>
          <w:rFonts w:ascii="Times New Roman" w:eastAsia="Times New Roman" w:hAnsi="Times New Roman" w:cs="Times New Roman"/>
          <w:b/>
          <w:bCs/>
          <w:i/>
          <w:lang w:eastAsia="ru-RU"/>
        </w:rPr>
        <w:t>Мероприятие 2.1</w:t>
      </w:r>
    </w:p>
    <w:p w:rsidR="00151780" w:rsidRPr="005C5F7B" w:rsidRDefault="00F60B16" w:rsidP="00AB0401">
      <w:pPr>
        <w:pStyle w:val="TableParagraph"/>
        <w:suppressAutoHyphens/>
        <w:jc w:val="center"/>
        <w:rPr>
          <w:i/>
        </w:rPr>
      </w:pPr>
      <w:r w:rsidRPr="005C5F7B">
        <w:rPr>
          <w:i/>
        </w:rPr>
        <w:t>Благоустройство дворовых территорий.</w:t>
      </w:r>
    </w:p>
    <w:p w:rsidR="00DF4259" w:rsidRDefault="00151780" w:rsidP="005C5F7B">
      <w:pPr>
        <w:pStyle w:val="TableParagraph"/>
        <w:suppressAutoHyphens/>
        <w:jc w:val="both"/>
      </w:pPr>
      <w:r>
        <w:tab/>
        <w:t xml:space="preserve">- </w:t>
      </w:r>
      <w:r w:rsidR="00AC2B8D" w:rsidRPr="00627D3C">
        <w:t>благоустройство дворовых территори многок</w:t>
      </w:r>
      <w:r w:rsidR="007362D5">
        <w:t>вартирных домов, в период с 2023 – 2025</w:t>
      </w:r>
      <w:r w:rsidR="00AC2B8D" w:rsidRPr="00627D3C">
        <w:t xml:space="preserve"> –будет реализовано согласно ранжированного адресного переченя</w:t>
      </w:r>
      <w:r w:rsidR="007362D5">
        <w:t xml:space="preserve"> дворовых территорий многоквартир</w:t>
      </w:r>
      <w:r w:rsidR="00AC2B8D" w:rsidRPr="00627D3C">
        <w:t>ных   домов города Енисейска, нуждающихся в благоустройстве. (приложение № 1 к подпрограмме «Формирование современной горо</w:t>
      </w:r>
      <w:r w:rsidR="00C46A09">
        <w:t>дской среды на территории г.</w:t>
      </w:r>
      <w:r w:rsidR="00AC2B8D" w:rsidRPr="00627D3C">
        <w:t xml:space="preserve"> </w:t>
      </w:r>
      <w:r w:rsidR="00C46A09">
        <w:t>Енисейска на 2023-2025</w:t>
      </w:r>
      <w:r w:rsidR="00AC2B8D" w:rsidRPr="00627D3C">
        <w:t xml:space="preserve"> годы»)</w:t>
      </w:r>
      <w:r w:rsidR="003A02AC">
        <w:t>.</w:t>
      </w:r>
    </w:p>
    <w:p w:rsidR="00AB0401" w:rsidRDefault="00AB0401" w:rsidP="00AB0401">
      <w:pPr>
        <w:pStyle w:val="TableParagraph"/>
        <w:suppressAutoHyphens/>
      </w:pPr>
    </w:p>
    <w:p w:rsidR="00AC2B8D" w:rsidRPr="00151780" w:rsidRDefault="00AC2B8D" w:rsidP="00AB0401">
      <w:pPr>
        <w:widowControl w:val="0"/>
        <w:suppressAutoHyphens/>
        <w:autoSpaceDE w:val="0"/>
        <w:autoSpaceDN w:val="0"/>
        <w:spacing w:after="0" w:line="240" w:lineRule="auto"/>
        <w:jc w:val="center"/>
        <w:rPr>
          <w:rFonts w:ascii="Times New Roman" w:eastAsia="Times New Roman" w:hAnsi="Times New Roman" w:cs="Times New Roman"/>
          <w:b/>
          <w:i/>
          <w:lang w:eastAsia="ru-RU"/>
        </w:rPr>
      </w:pPr>
      <w:r w:rsidRPr="00151780">
        <w:rPr>
          <w:rFonts w:ascii="Times New Roman" w:eastAsia="Times New Roman" w:hAnsi="Times New Roman" w:cs="Times New Roman"/>
          <w:b/>
          <w:i/>
          <w:lang w:eastAsia="ru-RU"/>
        </w:rPr>
        <w:t>Мероприятие 2.2</w:t>
      </w:r>
    </w:p>
    <w:p w:rsidR="00686054" w:rsidRPr="00AB0401" w:rsidRDefault="00AC2B8D" w:rsidP="00AB0401">
      <w:pPr>
        <w:widowControl w:val="0"/>
        <w:suppressAutoHyphens/>
        <w:autoSpaceDE w:val="0"/>
        <w:autoSpaceDN w:val="0"/>
        <w:spacing w:after="0" w:line="240" w:lineRule="auto"/>
        <w:jc w:val="center"/>
        <w:rPr>
          <w:rFonts w:ascii="Times New Roman" w:eastAsia="Times New Roman" w:hAnsi="Times New Roman" w:cs="Times New Roman"/>
          <w:i/>
          <w:lang w:eastAsia="ru-RU"/>
        </w:rPr>
      </w:pPr>
      <w:r w:rsidRPr="00686054">
        <w:rPr>
          <w:rFonts w:ascii="Times New Roman" w:eastAsia="Times New Roman" w:hAnsi="Times New Roman" w:cs="Times New Roman"/>
          <w:i/>
          <w:lang w:eastAsia="ru-RU"/>
        </w:rPr>
        <w:t>Благоустр</w:t>
      </w:r>
      <w:r w:rsidR="00AB0401">
        <w:rPr>
          <w:rFonts w:ascii="Times New Roman" w:eastAsia="Times New Roman" w:hAnsi="Times New Roman" w:cs="Times New Roman"/>
          <w:i/>
          <w:lang w:eastAsia="ru-RU"/>
        </w:rPr>
        <w:t>ойство общественных территорий.</w:t>
      </w:r>
    </w:p>
    <w:p w:rsidR="00AC2B8D" w:rsidRPr="00627D3C" w:rsidRDefault="00151780" w:rsidP="00AB0401">
      <w:pPr>
        <w:suppressAutoHyphens/>
        <w:spacing w:after="0" w:line="240" w:lineRule="auto"/>
        <w:jc w:val="both"/>
        <w:rPr>
          <w:rFonts w:ascii="Times New Roman" w:hAnsi="Times New Roman" w:cs="Times New Roman"/>
        </w:rPr>
      </w:pPr>
      <w:r>
        <w:rPr>
          <w:rFonts w:ascii="Times New Roman" w:hAnsi="Times New Roman" w:cs="Times New Roman"/>
          <w:bCs/>
        </w:rPr>
        <w:tab/>
        <w:t xml:space="preserve">- </w:t>
      </w:r>
      <w:r w:rsidR="00AC2B8D" w:rsidRPr="00627D3C">
        <w:rPr>
          <w:rFonts w:ascii="Times New Roman" w:hAnsi="Times New Roman" w:cs="Times New Roman"/>
          <w:bCs/>
        </w:rPr>
        <w:t xml:space="preserve">благоустройство общественных пространств - </w:t>
      </w:r>
      <w:r w:rsidR="007362D5">
        <w:rPr>
          <w:rFonts w:ascii="Times New Roman" w:eastAsia="Times New Roman" w:hAnsi="Times New Roman" w:cs="Times New Roman"/>
          <w:bCs/>
          <w:lang w:eastAsia="ru-RU"/>
        </w:rPr>
        <w:t>2023 – 2025</w:t>
      </w:r>
      <w:r w:rsidR="00AC2B8D" w:rsidRPr="00627D3C">
        <w:rPr>
          <w:rFonts w:ascii="Times New Roman" w:eastAsia="Times New Roman" w:hAnsi="Times New Roman" w:cs="Times New Roman"/>
          <w:bCs/>
          <w:lang w:eastAsia="ru-RU"/>
        </w:rPr>
        <w:t xml:space="preserve"> – согласно </w:t>
      </w:r>
      <w:r w:rsidR="00AC2B8D" w:rsidRPr="00627D3C">
        <w:rPr>
          <w:rFonts w:ascii="Times New Roman" w:hAnsi="Times New Roman" w:cs="Times New Roman"/>
          <w:lang w:eastAsia="ru-RU"/>
        </w:rPr>
        <w:t>адресного переченя общественных пространств города Енисейска, нужда</w:t>
      </w:r>
      <w:r w:rsidR="007362D5">
        <w:rPr>
          <w:rFonts w:ascii="Times New Roman" w:hAnsi="Times New Roman" w:cs="Times New Roman"/>
          <w:lang w:eastAsia="ru-RU"/>
        </w:rPr>
        <w:t>ющихся в благоустройстве до 2025</w:t>
      </w:r>
      <w:r w:rsidR="00AC2B8D" w:rsidRPr="00627D3C">
        <w:rPr>
          <w:rFonts w:ascii="Times New Roman" w:hAnsi="Times New Roman" w:cs="Times New Roman"/>
          <w:lang w:eastAsia="ru-RU"/>
        </w:rPr>
        <w:t xml:space="preserve"> года. (</w:t>
      </w:r>
      <w:r w:rsidR="00AC2B8D" w:rsidRPr="00627D3C">
        <w:rPr>
          <w:rFonts w:ascii="Times New Roman" w:hAnsi="Times New Roman" w:cs="Times New Roman"/>
        </w:rPr>
        <w:t>Приложение № 3 к подпрограмме «Формирование современной город</w:t>
      </w:r>
      <w:r w:rsidR="00C46A09">
        <w:rPr>
          <w:rFonts w:ascii="Times New Roman" w:hAnsi="Times New Roman" w:cs="Times New Roman"/>
        </w:rPr>
        <w:t>ской среды на территории г. Енисейска» на 20</w:t>
      </w:r>
      <w:r w:rsidR="007362D5">
        <w:rPr>
          <w:rFonts w:ascii="Times New Roman" w:hAnsi="Times New Roman" w:cs="Times New Roman"/>
        </w:rPr>
        <w:t>24-2026</w:t>
      </w:r>
      <w:r w:rsidR="001D0FC9">
        <w:rPr>
          <w:rFonts w:ascii="Times New Roman" w:hAnsi="Times New Roman" w:cs="Times New Roman"/>
        </w:rPr>
        <w:t xml:space="preserve"> </w:t>
      </w:r>
      <w:r w:rsidR="00AC2B8D" w:rsidRPr="00627D3C">
        <w:rPr>
          <w:rFonts w:ascii="Times New Roman" w:hAnsi="Times New Roman" w:cs="Times New Roman"/>
        </w:rPr>
        <w:t xml:space="preserve"> годы</w:t>
      </w:r>
    </w:p>
    <w:p w:rsidR="00AC2B8D" w:rsidRPr="00627D3C" w:rsidRDefault="00AC2B8D" w:rsidP="00AB0401">
      <w:pPr>
        <w:widowControl w:val="0"/>
        <w:suppressAutoHyphens/>
        <w:autoSpaceDE w:val="0"/>
        <w:autoSpaceDN w:val="0"/>
        <w:spacing w:after="0" w:line="240" w:lineRule="auto"/>
        <w:jc w:val="both"/>
        <w:rPr>
          <w:rFonts w:ascii="Times New Roman" w:hAnsi="Times New Roman" w:cs="Times New Roman"/>
          <w:bCs/>
          <w:lang w:eastAsia="ru-RU"/>
        </w:rPr>
      </w:pPr>
    </w:p>
    <w:p w:rsidR="00AC2B8D" w:rsidRPr="00627D3C" w:rsidRDefault="00AC2B8D" w:rsidP="00AB0401">
      <w:pPr>
        <w:widowControl w:val="0"/>
        <w:suppressAutoHyphens/>
        <w:autoSpaceDE w:val="0"/>
        <w:autoSpaceDN w:val="0"/>
        <w:spacing w:after="0" w:line="240" w:lineRule="auto"/>
        <w:ind w:firstLine="426"/>
        <w:jc w:val="center"/>
        <w:rPr>
          <w:rFonts w:ascii="Times New Roman" w:eastAsia="Times New Roman" w:hAnsi="Times New Roman" w:cs="Times New Roman"/>
          <w:b/>
          <w:bCs/>
          <w:i/>
          <w:lang w:eastAsia="ru-RU"/>
        </w:rPr>
      </w:pPr>
      <w:r w:rsidRPr="00627D3C">
        <w:rPr>
          <w:rFonts w:ascii="Times New Roman" w:eastAsia="Times New Roman" w:hAnsi="Times New Roman" w:cs="Times New Roman"/>
          <w:b/>
          <w:bCs/>
          <w:i/>
          <w:lang w:eastAsia="ru-RU"/>
        </w:rPr>
        <w:t>Мероприятие 2.3</w:t>
      </w:r>
    </w:p>
    <w:p w:rsidR="00686054" w:rsidRPr="00AB0401" w:rsidRDefault="00AC2B8D" w:rsidP="00AB0401">
      <w:pPr>
        <w:widowControl w:val="0"/>
        <w:suppressAutoHyphens/>
        <w:autoSpaceDE w:val="0"/>
        <w:autoSpaceDN w:val="0"/>
        <w:spacing w:after="0" w:line="240" w:lineRule="auto"/>
        <w:jc w:val="center"/>
        <w:rPr>
          <w:rFonts w:ascii="Times New Roman" w:eastAsia="Times New Roman" w:hAnsi="Times New Roman" w:cs="Times New Roman"/>
          <w:i/>
          <w:lang w:eastAsia="ru-RU"/>
        </w:rPr>
      </w:pPr>
      <w:r w:rsidRPr="00686054">
        <w:rPr>
          <w:rFonts w:ascii="Times New Roman" w:eastAsia="Times New Roman" w:hAnsi="Times New Roman" w:cs="Times New Roman"/>
          <w:i/>
          <w:lang w:eastAsia="ru-RU"/>
        </w:rPr>
        <w:t>Обустройство мест массового отдыха нраселения (городских парков)</w:t>
      </w:r>
      <w:r w:rsidR="00AB0401">
        <w:rPr>
          <w:rFonts w:ascii="Times New Roman" w:eastAsia="Times New Roman" w:hAnsi="Times New Roman" w:cs="Times New Roman"/>
          <w:i/>
          <w:lang w:eastAsia="ru-RU"/>
        </w:rPr>
        <w:t>.</w:t>
      </w:r>
    </w:p>
    <w:p w:rsidR="00F2658C" w:rsidRPr="00686054" w:rsidRDefault="00151780" w:rsidP="00AB0401">
      <w:pPr>
        <w:suppressAutoHyphens/>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lang w:eastAsia="ru-RU"/>
        </w:rPr>
        <w:tab/>
      </w:r>
      <w:r w:rsidR="00D14D2F">
        <w:rPr>
          <w:rFonts w:ascii="Times New Roman" w:eastAsia="Times New Roman" w:hAnsi="Times New Roman" w:cs="Times New Roman"/>
          <w:lang w:eastAsia="ru-RU"/>
        </w:rPr>
        <w:tab/>
        <w:t xml:space="preserve">- </w:t>
      </w:r>
      <w:r w:rsidR="00952221" w:rsidRPr="00627D3C">
        <w:rPr>
          <w:rFonts w:ascii="Times New Roman" w:hAnsi="Times New Roman" w:cs="Times New Roman"/>
          <w:bCs/>
        </w:rPr>
        <w:t xml:space="preserve">благоустройство </w:t>
      </w:r>
      <w:r w:rsidR="00D14D2F">
        <w:rPr>
          <w:rFonts w:ascii="Times New Roman" w:eastAsia="Times New Roman" w:hAnsi="Times New Roman" w:cs="Times New Roman"/>
          <w:lang w:eastAsia="ru-RU"/>
        </w:rPr>
        <w:t>мест массового отдыха н</w:t>
      </w:r>
      <w:r w:rsidR="00952221" w:rsidRPr="00627D3C">
        <w:rPr>
          <w:rFonts w:ascii="Times New Roman" w:eastAsia="Times New Roman" w:hAnsi="Times New Roman" w:cs="Times New Roman"/>
          <w:lang w:eastAsia="ru-RU"/>
        </w:rPr>
        <w:t>аселения (городских парков)</w:t>
      </w:r>
      <w:r w:rsidR="00952221">
        <w:rPr>
          <w:rFonts w:ascii="Times New Roman" w:hAnsi="Times New Roman" w:cs="Times New Roman"/>
          <w:bCs/>
        </w:rPr>
        <w:t xml:space="preserve"> </w:t>
      </w:r>
      <w:r w:rsidR="00D14D2F">
        <w:rPr>
          <w:rFonts w:ascii="Times New Roman" w:eastAsia="Times New Roman" w:hAnsi="Times New Roman" w:cs="Times New Roman"/>
          <w:bCs/>
          <w:lang w:eastAsia="ru-RU"/>
        </w:rPr>
        <w:t>2023 – 2025</w:t>
      </w:r>
      <w:r w:rsidR="00952221" w:rsidRPr="00627D3C">
        <w:rPr>
          <w:rFonts w:ascii="Times New Roman" w:eastAsia="Times New Roman" w:hAnsi="Times New Roman" w:cs="Times New Roman"/>
          <w:bCs/>
          <w:lang w:eastAsia="ru-RU"/>
        </w:rPr>
        <w:t xml:space="preserve"> – </w:t>
      </w:r>
      <w:r w:rsidR="001D0FC9">
        <w:rPr>
          <w:rFonts w:ascii="Times New Roman" w:eastAsia="Times New Roman" w:hAnsi="Times New Roman" w:cs="Times New Roman"/>
          <w:bCs/>
          <w:lang w:eastAsia="ru-RU"/>
        </w:rPr>
        <w:t>реа</w:t>
      </w:r>
      <w:r w:rsidR="00686054">
        <w:rPr>
          <w:rFonts w:ascii="Times New Roman" w:eastAsia="Times New Roman" w:hAnsi="Times New Roman" w:cs="Times New Roman"/>
          <w:bCs/>
          <w:lang w:eastAsia="ru-RU"/>
        </w:rPr>
        <w:t>лизуется по результатам Краевых и Всероссийских конкурсов</w:t>
      </w:r>
      <w:r w:rsidR="00D14D2F">
        <w:rPr>
          <w:rFonts w:ascii="Times New Roman" w:eastAsia="Times New Roman" w:hAnsi="Times New Roman" w:cs="Times New Roman"/>
          <w:bCs/>
          <w:lang w:eastAsia="ru-RU"/>
        </w:rPr>
        <w:t xml:space="preserve">. </w:t>
      </w:r>
    </w:p>
    <w:p w:rsidR="0080406E" w:rsidRPr="00C309AA" w:rsidRDefault="00A61AE9" w:rsidP="00AB0401">
      <w:pPr>
        <w:widowControl w:val="0"/>
        <w:suppressAutoHyphens/>
        <w:autoSpaceDE w:val="0"/>
        <w:autoSpaceDN w:val="0"/>
        <w:spacing w:after="0" w:line="240" w:lineRule="auto"/>
        <w:jc w:val="both"/>
        <w:rPr>
          <w:rFonts w:ascii="Times New Roman" w:eastAsiaTheme="minorHAnsi" w:hAnsi="Times New Roman" w:cs="Times New Roman"/>
        </w:rPr>
      </w:pPr>
      <w:r w:rsidRPr="00A33B87">
        <w:rPr>
          <w:rFonts w:ascii="Times New Roman" w:eastAsia="Times New Roman" w:hAnsi="Times New Roman" w:cs="Times New Roman"/>
          <w:color w:val="E36C0A" w:themeColor="accent6" w:themeShade="BF"/>
          <w:lang w:eastAsia="ru-RU"/>
        </w:rPr>
        <w:tab/>
      </w:r>
      <w:hyperlink r:id="rId9" w:history="1">
        <w:r w:rsidR="0080406E" w:rsidRPr="00C309AA">
          <w:rPr>
            <w:rFonts w:ascii="Times New Roman" w:eastAsiaTheme="minorHAnsi" w:hAnsi="Times New Roman" w:cs="Times New Roman"/>
          </w:rPr>
          <w:t>Перечень</w:t>
        </w:r>
      </w:hyperlink>
      <w:r w:rsidR="0080406E" w:rsidRPr="00C309AA">
        <w:rPr>
          <w:rFonts w:ascii="Times New Roman" w:eastAsiaTheme="minorHAnsi" w:hAnsi="Times New Roman" w:cs="Times New Roman"/>
        </w:rPr>
        <w:t xml:space="preserve"> мероприятий подпрограмм и отдельных мероприятий муниципальной программы </w:t>
      </w:r>
      <w:r w:rsidR="00EA5A5F" w:rsidRPr="00C309AA">
        <w:rPr>
          <w:rFonts w:ascii="Times New Roman" w:eastAsiaTheme="minorHAnsi" w:hAnsi="Times New Roman" w:cs="Times New Roman"/>
        </w:rPr>
        <w:t xml:space="preserve">приведен в приложении 1 </w:t>
      </w:r>
      <w:r w:rsidR="0080406E" w:rsidRPr="00C309AA">
        <w:rPr>
          <w:rFonts w:ascii="Times New Roman" w:eastAsiaTheme="minorHAnsi" w:hAnsi="Times New Roman" w:cs="Times New Roman"/>
        </w:rPr>
        <w:t>к настоящей муниципальной программе.</w:t>
      </w:r>
    </w:p>
    <w:p w:rsidR="009916EC" w:rsidRPr="002250AD" w:rsidRDefault="009916EC" w:rsidP="00AB0401">
      <w:pPr>
        <w:tabs>
          <w:tab w:val="left" w:pos="851"/>
        </w:tabs>
        <w:suppressAutoHyphens/>
        <w:spacing w:after="0" w:line="240" w:lineRule="auto"/>
        <w:jc w:val="both"/>
        <w:rPr>
          <w:rFonts w:ascii="Times New Roman" w:hAnsi="Times New Roman" w:cs="Times New Roman"/>
          <w:bCs/>
          <w:lang w:eastAsia="ru-RU"/>
        </w:rPr>
      </w:pPr>
    </w:p>
    <w:p w:rsidR="009916EC" w:rsidRPr="002250AD" w:rsidRDefault="009916EC" w:rsidP="00AB0401">
      <w:pPr>
        <w:tabs>
          <w:tab w:val="left" w:pos="851"/>
        </w:tabs>
        <w:suppressAutoHyphens/>
        <w:spacing w:after="0" w:line="240" w:lineRule="auto"/>
        <w:jc w:val="both"/>
        <w:rPr>
          <w:rFonts w:ascii="Times New Roman" w:hAnsi="Times New Roman" w:cs="Times New Roman"/>
          <w:bCs/>
          <w:lang w:eastAsia="ru-RU"/>
        </w:rPr>
      </w:pPr>
    </w:p>
    <w:p w:rsidR="002472A2" w:rsidRPr="00071378" w:rsidRDefault="00103544" w:rsidP="00AB0401">
      <w:pPr>
        <w:pStyle w:val="a8"/>
        <w:numPr>
          <w:ilvl w:val="0"/>
          <w:numId w:val="44"/>
        </w:numPr>
        <w:suppressAutoHyphens/>
        <w:spacing w:after="0" w:line="240" w:lineRule="auto"/>
        <w:jc w:val="center"/>
        <w:rPr>
          <w:rFonts w:ascii="Times New Roman" w:hAnsi="Times New Roman" w:cs="Times New Roman"/>
          <w:b/>
          <w:bCs/>
          <w:i/>
          <w:lang w:eastAsia="ru-RU"/>
        </w:rPr>
      </w:pPr>
      <w:r w:rsidRPr="00D37EB6">
        <w:rPr>
          <w:rFonts w:ascii="Times New Roman" w:hAnsi="Times New Roman" w:cs="Times New Roman"/>
          <w:b/>
          <w:bCs/>
          <w:i/>
          <w:lang w:eastAsia="ru-RU"/>
        </w:rPr>
        <w:t xml:space="preserve">Перечень нормативных правовых актов, которые необходимы для </w:t>
      </w:r>
      <w:r w:rsidR="00EA5A5F" w:rsidRPr="00D37EB6">
        <w:rPr>
          <w:rFonts w:ascii="Times New Roman" w:hAnsi="Times New Roman" w:cs="Times New Roman"/>
          <w:b/>
          <w:bCs/>
          <w:i/>
          <w:lang w:eastAsia="ru-RU"/>
        </w:rPr>
        <w:t xml:space="preserve">                                           </w:t>
      </w:r>
      <w:r w:rsidRPr="00D37EB6">
        <w:rPr>
          <w:rFonts w:ascii="Times New Roman" w:hAnsi="Times New Roman" w:cs="Times New Roman"/>
          <w:b/>
          <w:bCs/>
          <w:i/>
          <w:lang w:eastAsia="ru-RU"/>
        </w:rPr>
        <w:t>реализации мероприятий программы</w:t>
      </w:r>
      <w:r w:rsidR="002472A2" w:rsidRPr="00D37EB6">
        <w:rPr>
          <w:rFonts w:ascii="Times New Roman" w:hAnsi="Times New Roman" w:cs="Times New Roman"/>
          <w:b/>
          <w:bCs/>
          <w:i/>
          <w:lang w:eastAsia="ru-RU"/>
        </w:rPr>
        <w:t>.</w:t>
      </w:r>
    </w:p>
    <w:p w:rsidR="00A96923" w:rsidRPr="002472A2" w:rsidRDefault="002472A2" w:rsidP="00AB0401">
      <w:pPr>
        <w:pStyle w:val="a8"/>
        <w:suppressAutoHyphens/>
        <w:spacing w:after="0" w:line="240" w:lineRule="auto"/>
        <w:ind w:left="0" w:firstLine="720"/>
        <w:jc w:val="both"/>
        <w:rPr>
          <w:rFonts w:ascii="Times New Roman" w:hAnsi="Times New Roman" w:cs="Times New Roman"/>
          <w:bCs/>
          <w:lang w:eastAsia="ru-RU"/>
        </w:rPr>
      </w:pPr>
      <w:r w:rsidRPr="002472A2">
        <w:rPr>
          <w:rFonts w:ascii="Times New Roman" w:hAnsi="Times New Roman" w:cs="Times New Roman"/>
          <w:bCs/>
          <w:lang w:eastAsia="ru-RU"/>
        </w:rPr>
        <w:t>Постановление администрации города Енисейска от 31.10.2018 года №240-п «Об утверждении муниципальной программы «Формиирование современной городской среды на территории города Енисейска»»</w:t>
      </w:r>
    </w:p>
    <w:p w:rsidR="00A96923" w:rsidRPr="002250AD" w:rsidRDefault="00CA453C" w:rsidP="00AB0401">
      <w:pPr>
        <w:suppressAutoHyphens/>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hAnsi="Times New Roman" w:cs="Times New Roman"/>
        </w:rPr>
        <w:tab/>
      </w:r>
      <w:hyperlink r:id="rId10" w:history="1">
        <w:r w:rsidR="00A96923" w:rsidRPr="002250AD">
          <w:rPr>
            <w:rFonts w:ascii="Times New Roman" w:eastAsiaTheme="minorHAnsi" w:hAnsi="Times New Roman" w:cs="Times New Roman"/>
          </w:rPr>
          <w:t>Решение</w:t>
        </w:r>
      </w:hyperlink>
      <w:r w:rsidR="00A96923" w:rsidRPr="002250AD">
        <w:rPr>
          <w:rFonts w:ascii="Times New Roman" w:eastAsiaTheme="minorHAnsi" w:hAnsi="Times New Roman" w:cs="Times New Roman"/>
        </w:rPr>
        <w:t xml:space="preserve"> </w:t>
      </w:r>
      <w:r w:rsidR="00AB1C9E" w:rsidRPr="002250AD">
        <w:rPr>
          <w:rFonts w:ascii="Times New Roman" w:eastAsiaTheme="minorHAnsi" w:hAnsi="Times New Roman" w:cs="Times New Roman"/>
        </w:rPr>
        <w:t>Енисейского</w:t>
      </w:r>
      <w:r w:rsidR="00A96923" w:rsidRPr="002250AD">
        <w:rPr>
          <w:rFonts w:ascii="Times New Roman" w:eastAsiaTheme="minorHAnsi" w:hAnsi="Times New Roman" w:cs="Times New Roman"/>
        </w:rPr>
        <w:t xml:space="preserve"> г</w:t>
      </w:r>
      <w:r w:rsidR="00AB1C9E" w:rsidRPr="002250AD">
        <w:rPr>
          <w:rFonts w:ascii="Times New Roman" w:eastAsiaTheme="minorHAnsi" w:hAnsi="Times New Roman" w:cs="Times New Roman"/>
        </w:rPr>
        <w:t>ородского Совета депутатов от 30.10.2017 №25-220</w:t>
      </w:r>
      <w:r w:rsidR="00A96923" w:rsidRPr="002250AD">
        <w:rPr>
          <w:rFonts w:ascii="Times New Roman" w:eastAsiaTheme="minorHAnsi" w:hAnsi="Times New Roman" w:cs="Times New Roman"/>
        </w:rPr>
        <w:t xml:space="preserve"> "Об утверждении Правил благоустройства территории города </w:t>
      </w:r>
      <w:r w:rsidR="004D655A" w:rsidRPr="002250AD">
        <w:rPr>
          <w:rFonts w:ascii="Times New Roman" w:eastAsiaTheme="minorHAnsi" w:hAnsi="Times New Roman" w:cs="Times New Roman"/>
        </w:rPr>
        <w:t>Енисейска</w:t>
      </w:r>
      <w:r w:rsidR="00860D7D" w:rsidRPr="002250AD">
        <w:rPr>
          <w:rFonts w:ascii="Times New Roman" w:eastAsiaTheme="minorHAnsi" w:hAnsi="Times New Roman" w:cs="Times New Roman"/>
        </w:rPr>
        <w:t>".</w:t>
      </w:r>
    </w:p>
    <w:p w:rsidR="00473EA8" w:rsidRPr="002472A2" w:rsidRDefault="00473EA8" w:rsidP="00AB0401">
      <w:pPr>
        <w:pStyle w:val="a8"/>
        <w:suppressAutoHyphens/>
        <w:spacing w:after="0" w:line="240" w:lineRule="auto"/>
        <w:ind w:left="0" w:firstLine="720"/>
        <w:jc w:val="both"/>
        <w:rPr>
          <w:rFonts w:ascii="Times New Roman" w:hAnsi="Times New Roman" w:cs="Times New Roman"/>
          <w:bCs/>
          <w:lang w:eastAsia="ru-RU"/>
        </w:rPr>
      </w:pPr>
      <w:r>
        <w:rPr>
          <w:rFonts w:ascii="Times New Roman" w:hAnsi="Times New Roman" w:cs="Times New Roman"/>
          <w:b/>
          <w:bCs/>
          <w:lang w:eastAsia="ru-RU"/>
        </w:rPr>
        <w:tab/>
      </w:r>
      <w:r w:rsidRPr="002472A2">
        <w:rPr>
          <w:rFonts w:ascii="Times New Roman" w:hAnsi="Times New Roman" w:cs="Times New Roman"/>
          <w:bCs/>
          <w:lang w:eastAsia="ru-RU"/>
        </w:rPr>
        <w:t>Постановление адми</w:t>
      </w:r>
      <w:r>
        <w:rPr>
          <w:rFonts w:ascii="Times New Roman" w:hAnsi="Times New Roman" w:cs="Times New Roman"/>
          <w:bCs/>
          <w:lang w:eastAsia="ru-RU"/>
        </w:rPr>
        <w:t>нистрации города Енисейска от 30.11</w:t>
      </w:r>
      <w:r w:rsidRPr="002472A2">
        <w:rPr>
          <w:rFonts w:ascii="Times New Roman" w:hAnsi="Times New Roman" w:cs="Times New Roman"/>
          <w:bCs/>
          <w:lang w:eastAsia="ru-RU"/>
        </w:rPr>
        <w:t>.2018 го</w:t>
      </w:r>
      <w:r>
        <w:rPr>
          <w:rFonts w:ascii="Times New Roman" w:hAnsi="Times New Roman" w:cs="Times New Roman"/>
          <w:bCs/>
          <w:lang w:eastAsia="ru-RU"/>
        </w:rPr>
        <w:t>да №266</w:t>
      </w:r>
      <w:r w:rsidRPr="002472A2">
        <w:rPr>
          <w:rFonts w:ascii="Times New Roman" w:hAnsi="Times New Roman" w:cs="Times New Roman"/>
          <w:bCs/>
          <w:lang w:eastAsia="ru-RU"/>
        </w:rPr>
        <w:t xml:space="preserve">-п «Об утверждении </w:t>
      </w:r>
      <w:r>
        <w:rPr>
          <w:rFonts w:ascii="Times New Roman" w:hAnsi="Times New Roman" w:cs="Times New Roman"/>
          <w:bCs/>
          <w:lang w:eastAsia="ru-RU"/>
        </w:rPr>
        <w:t>состава общественной комисссии по развитию городской среды города Енисейска и положение об общественной комиссии по развитию городской среды города Енисейска</w:t>
      </w:r>
      <w:r w:rsidRPr="002472A2">
        <w:rPr>
          <w:rFonts w:ascii="Times New Roman" w:hAnsi="Times New Roman" w:cs="Times New Roman"/>
          <w:bCs/>
          <w:lang w:eastAsia="ru-RU"/>
        </w:rPr>
        <w:t>»»</w:t>
      </w:r>
    </w:p>
    <w:p w:rsidR="00473EA8" w:rsidRDefault="00473EA8" w:rsidP="00AB0401">
      <w:pPr>
        <w:pStyle w:val="a8"/>
        <w:suppressAutoHyphens/>
        <w:spacing w:after="0" w:line="240" w:lineRule="auto"/>
        <w:ind w:left="0" w:firstLine="720"/>
        <w:jc w:val="both"/>
        <w:rPr>
          <w:rFonts w:ascii="Times New Roman" w:hAnsi="Times New Roman" w:cs="Times New Roman"/>
          <w:bCs/>
          <w:lang w:eastAsia="ru-RU"/>
        </w:rPr>
      </w:pPr>
      <w:r>
        <w:rPr>
          <w:rFonts w:ascii="Times New Roman" w:hAnsi="Times New Roman" w:cs="Times New Roman"/>
          <w:b/>
          <w:bCs/>
          <w:lang w:eastAsia="ru-RU"/>
        </w:rPr>
        <w:tab/>
      </w:r>
      <w:r w:rsidRPr="002472A2">
        <w:rPr>
          <w:rFonts w:ascii="Times New Roman" w:hAnsi="Times New Roman" w:cs="Times New Roman"/>
          <w:bCs/>
          <w:lang w:eastAsia="ru-RU"/>
        </w:rPr>
        <w:t>Постановление адми</w:t>
      </w:r>
      <w:r>
        <w:rPr>
          <w:rFonts w:ascii="Times New Roman" w:hAnsi="Times New Roman" w:cs="Times New Roman"/>
          <w:bCs/>
          <w:lang w:eastAsia="ru-RU"/>
        </w:rPr>
        <w:t>нистрации города Енисейска от 04.10.2019</w:t>
      </w:r>
      <w:r w:rsidRPr="002472A2">
        <w:rPr>
          <w:rFonts w:ascii="Times New Roman" w:hAnsi="Times New Roman" w:cs="Times New Roman"/>
          <w:bCs/>
          <w:lang w:eastAsia="ru-RU"/>
        </w:rPr>
        <w:t xml:space="preserve"> го</w:t>
      </w:r>
      <w:r>
        <w:rPr>
          <w:rFonts w:ascii="Times New Roman" w:hAnsi="Times New Roman" w:cs="Times New Roman"/>
          <w:bCs/>
          <w:lang w:eastAsia="ru-RU"/>
        </w:rPr>
        <w:t>да №185</w:t>
      </w:r>
      <w:r w:rsidRPr="002472A2">
        <w:rPr>
          <w:rFonts w:ascii="Times New Roman" w:hAnsi="Times New Roman" w:cs="Times New Roman"/>
          <w:bCs/>
          <w:lang w:eastAsia="ru-RU"/>
        </w:rPr>
        <w:t xml:space="preserve">-п «Об утверждении </w:t>
      </w:r>
      <w:r w:rsidR="00DD0EBA">
        <w:rPr>
          <w:rFonts w:ascii="Times New Roman" w:hAnsi="Times New Roman" w:cs="Times New Roman"/>
          <w:bCs/>
          <w:lang w:eastAsia="ru-RU"/>
        </w:rPr>
        <w:t>П</w:t>
      </w:r>
      <w:r>
        <w:rPr>
          <w:rFonts w:ascii="Times New Roman" w:hAnsi="Times New Roman" w:cs="Times New Roman"/>
          <w:bCs/>
          <w:lang w:eastAsia="ru-RU"/>
        </w:rPr>
        <w:t>орядка формирования муниципальной общественной комиссии по развитию городской (сельской) среды города Енисейска 2018-2024 годы</w:t>
      </w:r>
      <w:r w:rsidRPr="002472A2">
        <w:rPr>
          <w:rFonts w:ascii="Times New Roman" w:hAnsi="Times New Roman" w:cs="Times New Roman"/>
          <w:bCs/>
          <w:lang w:eastAsia="ru-RU"/>
        </w:rPr>
        <w:t>»»</w:t>
      </w:r>
    </w:p>
    <w:p w:rsidR="00DD0EBA" w:rsidRPr="00DD0EBA" w:rsidRDefault="00DD0EBA" w:rsidP="00AB0401">
      <w:pPr>
        <w:pStyle w:val="a8"/>
        <w:suppressAutoHyphens/>
        <w:spacing w:after="0" w:line="240" w:lineRule="auto"/>
        <w:ind w:left="0" w:firstLine="720"/>
        <w:jc w:val="both"/>
        <w:rPr>
          <w:rFonts w:ascii="Times New Roman" w:hAnsi="Times New Roman" w:cs="Times New Roman"/>
          <w:bCs/>
          <w:lang w:eastAsia="ru-RU"/>
        </w:rPr>
      </w:pPr>
      <w:r>
        <w:rPr>
          <w:rFonts w:ascii="Times New Roman" w:hAnsi="Times New Roman" w:cs="Times New Roman"/>
          <w:bCs/>
          <w:lang w:eastAsia="ru-RU"/>
        </w:rPr>
        <w:tab/>
      </w:r>
      <w:r w:rsidRPr="002472A2">
        <w:rPr>
          <w:rFonts w:ascii="Times New Roman" w:hAnsi="Times New Roman" w:cs="Times New Roman"/>
          <w:bCs/>
          <w:lang w:eastAsia="ru-RU"/>
        </w:rPr>
        <w:t>Постановление адми</w:t>
      </w:r>
      <w:r>
        <w:rPr>
          <w:rFonts w:ascii="Times New Roman" w:hAnsi="Times New Roman" w:cs="Times New Roman"/>
          <w:bCs/>
          <w:lang w:eastAsia="ru-RU"/>
        </w:rPr>
        <w:t>нистрации города Енисейска от 04.10.2019</w:t>
      </w:r>
      <w:r w:rsidRPr="002472A2">
        <w:rPr>
          <w:rFonts w:ascii="Times New Roman" w:hAnsi="Times New Roman" w:cs="Times New Roman"/>
          <w:bCs/>
          <w:lang w:eastAsia="ru-RU"/>
        </w:rPr>
        <w:t xml:space="preserve"> го</w:t>
      </w:r>
      <w:r>
        <w:rPr>
          <w:rFonts w:ascii="Times New Roman" w:hAnsi="Times New Roman" w:cs="Times New Roman"/>
          <w:bCs/>
          <w:lang w:eastAsia="ru-RU"/>
        </w:rPr>
        <w:t>да №187</w:t>
      </w:r>
      <w:r w:rsidRPr="002472A2">
        <w:rPr>
          <w:rFonts w:ascii="Times New Roman" w:hAnsi="Times New Roman" w:cs="Times New Roman"/>
          <w:bCs/>
          <w:lang w:eastAsia="ru-RU"/>
        </w:rPr>
        <w:t xml:space="preserve">-п «Об утверждении </w:t>
      </w:r>
      <w:r>
        <w:rPr>
          <w:rFonts w:ascii="Times New Roman" w:hAnsi="Times New Roman" w:cs="Times New Roman"/>
          <w:bCs/>
          <w:lang w:eastAsia="ru-RU"/>
        </w:rPr>
        <w:t>Порядка представления, рассмотрения и оценки предложений по включению дворовой терртории в муниципальную программу «Формирование современной городской среды на территории города Енисейска на 2018-2024 годы»</w:t>
      </w:r>
      <w:r w:rsidR="00E05727">
        <w:rPr>
          <w:rFonts w:ascii="Times New Roman" w:hAnsi="Times New Roman" w:cs="Times New Roman"/>
          <w:bCs/>
          <w:lang w:eastAsia="ru-RU"/>
        </w:rPr>
        <w:t>»</w:t>
      </w:r>
    </w:p>
    <w:p w:rsidR="00473EA8" w:rsidRPr="00D37EB6" w:rsidRDefault="00473EA8" w:rsidP="00AB0401">
      <w:pPr>
        <w:pStyle w:val="ConsPlusTitle"/>
        <w:suppressAutoHyphens/>
        <w:jc w:val="both"/>
        <w:rPr>
          <w:rFonts w:ascii="Times New Roman" w:hAnsi="Times New Roman" w:cs="Times New Roman"/>
          <w:b w:val="0"/>
          <w:sz w:val="22"/>
          <w:szCs w:val="22"/>
        </w:rPr>
      </w:pPr>
      <w:r>
        <w:rPr>
          <w:rFonts w:ascii="Times New Roman" w:hAnsi="Times New Roman" w:cs="Times New Roman"/>
          <w:b w:val="0"/>
          <w:bCs w:val="0"/>
        </w:rPr>
        <w:tab/>
      </w:r>
      <w:r w:rsidR="00D37EB6">
        <w:rPr>
          <w:rFonts w:ascii="Times New Roman" w:hAnsi="Times New Roman" w:cs="Times New Roman"/>
          <w:b w:val="0"/>
          <w:bCs w:val="0"/>
        </w:rPr>
        <w:tab/>
      </w:r>
      <w:r w:rsidRPr="00D37EB6">
        <w:rPr>
          <w:rFonts w:ascii="Times New Roman" w:hAnsi="Times New Roman" w:cs="Times New Roman"/>
          <w:b w:val="0"/>
          <w:sz w:val="22"/>
          <w:szCs w:val="22"/>
        </w:rPr>
        <w:t xml:space="preserve">Постановление </w:t>
      </w:r>
      <w:r w:rsidRPr="00D37EB6">
        <w:rPr>
          <w:rFonts w:ascii="Times New Roman" w:hAnsi="Times New Roman" w:cs="Times New Roman"/>
          <w:b w:val="0"/>
          <w:bCs w:val="0"/>
          <w:sz w:val="22"/>
          <w:szCs w:val="22"/>
        </w:rPr>
        <w:t>правительства Красноярского края от 29.08.2017</w:t>
      </w:r>
      <w:r w:rsidRPr="00D37EB6">
        <w:rPr>
          <w:rFonts w:ascii="Times New Roman" w:hAnsi="Times New Roman" w:cs="Times New Roman"/>
          <w:b w:val="0"/>
          <w:sz w:val="22"/>
          <w:szCs w:val="22"/>
        </w:rPr>
        <w:t xml:space="preserve"> го</w:t>
      </w:r>
      <w:r w:rsidRPr="00D37EB6">
        <w:rPr>
          <w:rFonts w:ascii="Times New Roman" w:hAnsi="Times New Roman" w:cs="Times New Roman"/>
          <w:b w:val="0"/>
          <w:bCs w:val="0"/>
          <w:sz w:val="22"/>
          <w:szCs w:val="22"/>
        </w:rPr>
        <w:t>да №512</w:t>
      </w:r>
      <w:r w:rsidRPr="00D37EB6">
        <w:rPr>
          <w:rFonts w:ascii="Times New Roman" w:hAnsi="Times New Roman" w:cs="Times New Roman"/>
          <w:b w:val="0"/>
          <w:sz w:val="22"/>
          <w:szCs w:val="22"/>
        </w:rPr>
        <w:t>-п «</w:t>
      </w:r>
      <w:r w:rsidR="00D37EB6" w:rsidRPr="00D37EB6">
        <w:rPr>
          <w:rFonts w:ascii="Times New Roman" w:hAnsi="Times New Roman" w:cs="Times New Roman"/>
          <w:b w:val="0"/>
          <w:sz w:val="22"/>
          <w:szCs w:val="22"/>
        </w:rPr>
        <w:t xml:space="preserve">Об  утверждении </w:t>
      </w:r>
      <w:r w:rsidRPr="00D37EB6">
        <w:rPr>
          <w:rFonts w:ascii="Times New Roman" w:hAnsi="Times New Roman" w:cs="Times New Roman"/>
          <w:b w:val="0"/>
          <w:sz w:val="22"/>
          <w:szCs w:val="22"/>
        </w:rPr>
        <w:t>государственно</w:t>
      </w:r>
      <w:r w:rsidR="00D37EB6">
        <w:rPr>
          <w:rFonts w:ascii="Times New Roman" w:hAnsi="Times New Roman" w:cs="Times New Roman"/>
          <w:b w:val="0"/>
          <w:sz w:val="22"/>
          <w:szCs w:val="22"/>
        </w:rPr>
        <w:t xml:space="preserve">й программы Красноряского края </w:t>
      </w:r>
      <w:r w:rsidRPr="00D37EB6">
        <w:rPr>
          <w:rFonts w:ascii="Times New Roman" w:hAnsi="Times New Roman" w:cs="Times New Roman"/>
          <w:b w:val="0"/>
          <w:sz w:val="22"/>
          <w:szCs w:val="22"/>
        </w:rPr>
        <w:t>"</w:t>
      </w:r>
      <w:r w:rsidR="00D37EB6" w:rsidRPr="00D37EB6">
        <w:rPr>
          <w:rFonts w:ascii="Times New Roman" w:hAnsi="Times New Roman" w:cs="Times New Roman"/>
          <w:b w:val="0"/>
          <w:sz w:val="22"/>
          <w:szCs w:val="22"/>
        </w:rPr>
        <w:t xml:space="preserve">Содействие органам местноого самоусправления </w:t>
      </w:r>
      <w:r w:rsidRPr="00D37EB6">
        <w:rPr>
          <w:rFonts w:ascii="Times New Roman" w:hAnsi="Times New Roman" w:cs="Times New Roman"/>
          <w:b w:val="0"/>
          <w:sz w:val="22"/>
          <w:szCs w:val="22"/>
        </w:rPr>
        <w:t xml:space="preserve"> </w:t>
      </w:r>
      <w:r w:rsidR="00D37EB6" w:rsidRPr="00D37EB6">
        <w:rPr>
          <w:rFonts w:ascii="Times New Roman" w:hAnsi="Times New Roman" w:cs="Times New Roman"/>
          <w:b w:val="0"/>
          <w:sz w:val="22"/>
          <w:szCs w:val="22"/>
        </w:rPr>
        <w:t>в формировании современной городской среды</w:t>
      </w:r>
      <w:r w:rsidRPr="00D37EB6">
        <w:rPr>
          <w:rFonts w:ascii="Times New Roman" w:hAnsi="Times New Roman" w:cs="Times New Roman"/>
          <w:b w:val="0"/>
          <w:sz w:val="22"/>
          <w:szCs w:val="22"/>
        </w:rPr>
        <w:t>"</w:t>
      </w:r>
      <w:r w:rsidR="00D37EB6">
        <w:rPr>
          <w:rFonts w:ascii="Times New Roman" w:hAnsi="Times New Roman" w:cs="Times New Roman"/>
          <w:b w:val="0"/>
          <w:sz w:val="22"/>
          <w:szCs w:val="22"/>
        </w:rPr>
        <w:t>.</w:t>
      </w:r>
    </w:p>
    <w:p w:rsidR="00473EA8" w:rsidRDefault="00473EA8" w:rsidP="00AB0401">
      <w:pPr>
        <w:pStyle w:val="a8"/>
        <w:suppressAutoHyphens/>
        <w:spacing w:after="0" w:line="240" w:lineRule="auto"/>
        <w:ind w:left="0" w:firstLine="720"/>
        <w:jc w:val="both"/>
        <w:rPr>
          <w:rFonts w:ascii="Times New Roman" w:hAnsi="Times New Roman" w:cs="Times New Roman"/>
          <w:b/>
          <w:bCs/>
          <w:lang w:eastAsia="ru-RU"/>
        </w:rPr>
      </w:pPr>
    </w:p>
    <w:p w:rsidR="00E017AE" w:rsidRDefault="00E017AE" w:rsidP="00AB0401">
      <w:pPr>
        <w:pStyle w:val="a8"/>
        <w:suppressAutoHyphens/>
        <w:spacing w:after="0" w:line="240" w:lineRule="auto"/>
        <w:ind w:left="0" w:firstLine="720"/>
        <w:jc w:val="both"/>
        <w:rPr>
          <w:rFonts w:ascii="Times New Roman" w:hAnsi="Times New Roman" w:cs="Times New Roman"/>
          <w:b/>
          <w:bCs/>
          <w:lang w:eastAsia="ru-RU"/>
        </w:rPr>
      </w:pPr>
    </w:p>
    <w:p w:rsidR="0081213D" w:rsidRDefault="0081213D" w:rsidP="00AB0401">
      <w:pPr>
        <w:pStyle w:val="a8"/>
        <w:suppressAutoHyphens/>
        <w:spacing w:after="0" w:line="240" w:lineRule="auto"/>
        <w:ind w:left="0" w:firstLine="720"/>
        <w:jc w:val="both"/>
        <w:rPr>
          <w:rFonts w:ascii="Times New Roman" w:hAnsi="Times New Roman" w:cs="Times New Roman"/>
          <w:b/>
          <w:bCs/>
          <w:lang w:eastAsia="ru-RU"/>
        </w:rPr>
      </w:pPr>
    </w:p>
    <w:p w:rsidR="00E017AE" w:rsidRDefault="00E017AE" w:rsidP="00AB0401">
      <w:pPr>
        <w:pStyle w:val="a8"/>
        <w:suppressAutoHyphens/>
        <w:spacing w:after="0" w:line="240" w:lineRule="auto"/>
        <w:ind w:left="0" w:firstLine="720"/>
        <w:jc w:val="both"/>
        <w:rPr>
          <w:rFonts w:ascii="Times New Roman" w:hAnsi="Times New Roman" w:cs="Times New Roman"/>
          <w:b/>
          <w:bCs/>
          <w:lang w:eastAsia="ru-RU"/>
        </w:rPr>
      </w:pPr>
    </w:p>
    <w:p w:rsidR="00D330FC" w:rsidRDefault="00D330FC" w:rsidP="00AB0401">
      <w:pPr>
        <w:pStyle w:val="a8"/>
        <w:suppressAutoHyphens/>
        <w:spacing w:after="0" w:line="240" w:lineRule="auto"/>
        <w:ind w:left="0" w:firstLine="720"/>
        <w:jc w:val="both"/>
        <w:rPr>
          <w:rFonts w:ascii="Times New Roman" w:hAnsi="Times New Roman" w:cs="Times New Roman"/>
          <w:b/>
          <w:bCs/>
          <w:lang w:eastAsia="ru-RU"/>
        </w:rPr>
      </w:pPr>
    </w:p>
    <w:p w:rsidR="00D330FC" w:rsidRDefault="00D330FC" w:rsidP="00AB0401">
      <w:pPr>
        <w:pStyle w:val="a8"/>
        <w:suppressAutoHyphens/>
        <w:spacing w:after="0" w:line="240" w:lineRule="auto"/>
        <w:ind w:left="0" w:firstLine="720"/>
        <w:jc w:val="both"/>
        <w:rPr>
          <w:rFonts w:ascii="Times New Roman" w:hAnsi="Times New Roman" w:cs="Times New Roman"/>
          <w:b/>
          <w:bCs/>
          <w:lang w:eastAsia="ru-RU"/>
        </w:rPr>
      </w:pPr>
    </w:p>
    <w:p w:rsidR="00D330FC" w:rsidRDefault="00D330FC" w:rsidP="00AB0401">
      <w:pPr>
        <w:pStyle w:val="a8"/>
        <w:suppressAutoHyphens/>
        <w:spacing w:after="0" w:line="240" w:lineRule="auto"/>
        <w:ind w:left="0" w:firstLine="720"/>
        <w:jc w:val="both"/>
        <w:rPr>
          <w:rFonts w:ascii="Times New Roman" w:hAnsi="Times New Roman" w:cs="Times New Roman"/>
          <w:b/>
          <w:bCs/>
          <w:lang w:eastAsia="ru-RU"/>
        </w:rPr>
      </w:pPr>
    </w:p>
    <w:p w:rsidR="002A6283" w:rsidRDefault="002A6283" w:rsidP="00AB0401">
      <w:pPr>
        <w:pStyle w:val="a8"/>
        <w:suppressAutoHyphens/>
        <w:spacing w:after="0" w:line="240" w:lineRule="auto"/>
        <w:ind w:left="0" w:firstLine="720"/>
        <w:jc w:val="both"/>
        <w:rPr>
          <w:rFonts w:ascii="Times New Roman" w:hAnsi="Times New Roman" w:cs="Times New Roman"/>
          <w:b/>
          <w:bCs/>
          <w:lang w:eastAsia="ru-RU"/>
        </w:rPr>
      </w:pPr>
    </w:p>
    <w:p w:rsidR="002A6283" w:rsidRDefault="002A6283" w:rsidP="00AB0401">
      <w:pPr>
        <w:pStyle w:val="a8"/>
        <w:suppressAutoHyphens/>
        <w:spacing w:after="0" w:line="240" w:lineRule="auto"/>
        <w:ind w:left="0" w:firstLine="720"/>
        <w:jc w:val="both"/>
        <w:rPr>
          <w:rFonts w:ascii="Times New Roman" w:hAnsi="Times New Roman" w:cs="Times New Roman"/>
          <w:b/>
          <w:bCs/>
          <w:lang w:eastAsia="ru-RU"/>
        </w:rPr>
      </w:pPr>
    </w:p>
    <w:p w:rsidR="002A6283" w:rsidRDefault="002A6283" w:rsidP="00AB0401">
      <w:pPr>
        <w:pStyle w:val="a8"/>
        <w:suppressAutoHyphens/>
        <w:spacing w:after="0" w:line="240" w:lineRule="auto"/>
        <w:ind w:left="0" w:firstLine="720"/>
        <w:jc w:val="both"/>
        <w:rPr>
          <w:rFonts w:ascii="Times New Roman" w:hAnsi="Times New Roman" w:cs="Times New Roman"/>
          <w:b/>
          <w:bCs/>
          <w:lang w:eastAsia="ru-RU"/>
        </w:rPr>
      </w:pPr>
    </w:p>
    <w:p w:rsidR="002A6283" w:rsidRDefault="002A6283" w:rsidP="00AB0401">
      <w:pPr>
        <w:pStyle w:val="a8"/>
        <w:suppressAutoHyphens/>
        <w:spacing w:after="0" w:line="240" w:lineRule="auto"/>
        <w:ind w:left="0" w:firstLine="720"/>
        <w:jc w:val="both"/>
        <w:rPr>
          <w:rFonts w:ascii="Times New Roman" w:hAnsi="Times New Roman" w:cs="Times New Roman"/>
          <w:b/>
          <w:bCs/>
          <w:lang w:eastAsia="ru-RU"/>
        </w:rPr>
      </w:pPr>
    </w:p>
    <w:p w:rsidR="00D330FC" w:rsidRPr="00D37EB6" w:rsidRDefault="00D330FC" w:rsidP="00AB0401">
      <w:pPr>
        <w:pStyle w:val="a8"/>
        <w:suppressAutoHyphens/>
        <w:spacing w:after="0" w:line="240" w:lineRule="auto"/>
        <w:ind w:left="0" w:firstLine="720"/>
        <w:jc w:val="both"/>
        <w:rPr>
          <w:rFonts w:ascii="Times New Roman" w:hAnsi="Times New Roman" w:cs="Times New Roman"/>
          <w:b/>
          <w:bCs/>
          <w:lang w:eastAsia="ru-RU"/>
        </w:rPr>
      </w:pPr>
    </w:p>
    <w:p w:rsidR="0009044A" w:rsidRPr="002250AD" w:rsidRDefault="0009044A" w:rsidP="00AB0401">
      <w:pPr>
        <w:suppressAutoHyphens/>
        <w:spacing w:after="0" w:line="240" w:lineRule="auto"/>
        <w:jc w:val="both"/>
        <w:rPr>
          <w:rFonts w:ascii="Times New Roman" w:hAnsi="Times New Roman" w:cs="Times New Roman"/>
          <w:b/>
          <w:bCs/>
          <w:lang w:eastAsia="ru-RU"/>
        </w:rPr>
      </w:pPr>
    </w:p>
    <w:p w:rsidR="00265ED5" w:rsidRPr="00071378" w:rsidRDefault="00EA5A5F" w:rsidP="00AB0401">
      <w:pPr>
        <w:pStyle w:val="a8"/>
        <w:suppressAutoHyphens/>
        <w:spacing w:after="0" w:line="240" w:lineRule="auto"/>
        <w:ind w:left="0"/>
        <w:jc w:val="center"/>
        <w:rPr>
          <w:rFonts w:ascii="Times New Roman" w:hAnsi="Times New Roman" w:cs="Times New Roman"/>
          <w:b/>
          <w:bCs/>
          <w:i/>
          <w:lang w:eastAsia="ru-RU"/>
        </w:rPr>
      </w:pPr>
      <w:r w:rsidRPr="002250AD">
        <w:rPr>
          <w:rFonts w:ascii="Times New Roman" w:hAnsi="Times New Roman" w:cs="Times New Roman"/>
          <w:b/>
          <w:bCs/>
          <w:i/>
          <w:lang w:eastAsia="ru-RU"/>
        </w:rPr>
        <w:t xml:space="preserve">4.  </w:t>
      </w:r>
      <w:r w:rsidR="00103544" w:rsidRPr="002250AD">
        <w:rPr>
          <w:rFonts w:ascii="Times New Roman" w:hAnsi="Times New Roman" w:cs="Times New Roman"/>
          <w:b/>
          <w:bCs/>
          <w:i/>
          <w:lang w:eastAsia="ru-RU"/>
        </w:rPr>
        <w:t xml:space="preserve">Перечень целевых индикаторов и показателей результативности </w:t>
      </w:r>
      <w:r w:rsidRPr="002250AD">
        <w:rPr>
          <w:rFonts w:ascii="Times New Roman" w:hAnsi="Times New Roman" w:cs="Times New Roman"/>
          <w:b/>
          <w:bCs/>
          <w:i/>
          <w:lang w:eastAsia="ru-RU"/>
        </w:rPr>
        <w:t xml:space="preserve">                                                       </w:t>
      </w:r>
      <w:r w:rsidR="00071378">
        <w:rPr>
          <w:rFonts w:ascii="Times New Roman" w:hAnsi="Times New Roman" w:cs="Times New Roman"/>
          <w:b/>
          <w:bCs/>
          <w:i/>
          <w:lang w:eastAsia="ru-RU"/>
        </w:rPr>
        <w:t>муниципальной программы</w:t>
      </w:r>
    </w:p>
    <w:p w:rsidR="00265ED5" w:rsidRPr="002250AD" w:rsidRDefault="00265ED5" w:rsidP="00AB0401">
      <w:pPr>
        <w:pStyle w:val="a8"/>
        <w:suppressAutoHyphens/>
        <w:autoSpaceDE w:val="0"/>
        <w:autoSpaceDN w:val="0"/>
        <w:adjustRightInd w:val="0"/>
        <w:spacing w:after="0" w:line="240" w:lineRule="auto"/>
        <w:ind w:left="0"/>
        <w:jc w:val="both"/>
        <w:rPr>
          <w:rFonts w:ascii="Times New Roman" w:eastAsiaTheme="minorHAnsi" w:hAnsi="Times New Roman" w:cs="Times New Roman"/>
        </w:rPr>
      </w:pPr>
      <w:r w:rsidRPr="002250AD">
        <w:rPr>
          <w:rFonts w:ascii="Times New Roman" w:eastAsiaTheme="minorHAnsi" w:hAnsi="Times New Roman" w:cs="Times New Roman"/>
        </w:rPr>
        <w:tab/>
        <w:t>Эффективность результатов целей и задач муниципальной программы характеризуется следующими целевыми индикаторами и показателями результативности:</w:t>
      </w:r>
    </w:p>
    <w:p w:rsidR="00103544" w:rsidRPr="002250AD" w:rsidRDefault="008A6C02" w:rsidP="00AB0401">
      <w:pPr>
        <w:suppressAutoHyphens/>
        <w:spacing w:after="0" w:line="240" w:lineRule="auto"/>
        <w:jc w:val="both"/>
        <w:rPr>
          <w:rFonts w:ascii="Times New Roman" w:hAnsi="Times New Roman" w:cs="Times New Roman"/>
          <w:bCs/>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доля благоустроенных дворовых территорий в общем количестве дворовых территорий в городе Енисейске</w:t>
      </w:r>
      <w:r w:rsidRPr="002250AD">
        <w:rPr>
          <w:rFonts w:ascii="Times New Roman" w:hAnsi="Times New Roman" w:cs="Times New Roman"/>
          <w:bCs/>
          <w:lang w:eastAsia="ru-RU"/>
        </w:rPr>
        <w:t>;</w:t>
      </w:r>
      <w:r w:rsidR="00103544" w:rsidRPr="002250AD">
        <w:rPr>
          <w:rFonts w:ascii="Times New Roman" w:hAnsi="Times New Roman" w:cs="Times New Roman"/>
          <w:bCs/>
          <w:lang w:eastAsia="ru-RU"/>
        </w:rPr>
        <w:t xml:space="preserve"> </w:t>
      </w:r>
    </w:p>
    <w:p w:rsidR="006B2FDB" w:rsidRPr="002250AD" w:rsidRDefault="008A6C02" w:rsidP="00AB0401">
      <w:pPr>
        <w:suppressAutoHyphens/>
        <w:spacing w:after="0" w:line="240" w:lineRule="auto"/>
        <w:jc w:val="both"/>
        <w:rPr>
          <w:rFonts w:ascii="Times New Roman" w:hAnsi="Times New Roman" w:cs="Times New Roman"/>
          <w:strike/>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доля благоустроенных дворовых территорий в общей площади дворовых территорий в городе Енисейске</w:t>
      </w:r>
      <w:r w:rsidRPr="002250AD">
        <w:rPr>
          <w:rFonts w:ascii="Times New Roman" w:hAnsi="Times New Roman" w:cs="Times New Roman"/>
          <w:bCs/>
          <w:lang w:eastAsia="ru-RU"/>
        </w:rPr>
        <w:t>;</w:t>
      </w:r>
      <w:r w:rsidR="00103544" w:rsidRPr="002250AD">
        <w:rPr>
          <w:rFonts w:ascii="Times New Roman" w:hAnsi="Times New Roman" w:cs="Times New Roman"/>
          <w:bCs/>
          <w:lang w:eastAsia="ru-RU"/>
        </w:rPr>
        <w:t xml:space="preserve"> </w:t>
      </w:r>
    </w:p>
    <w:p w:rsidR="006B2FDB" w:rsidRPr="002250AD" w:rsidRDefault="008A6C02" w:rsidP="00AB0401">
      <w:pPr>
        <w:suppressAutoHyphens/>
        <w:spacing w:after="0" w:line="240" w:lineRule="auto"/>
        <w:jc w:val="both"/>
        <w:rPr>
          <w:rFonts w:ascii="Times New Roman" w:hAnsi="Times New Roman" w:cs="Times New Roman"/>
          <w:strike/>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 xml:space="preserve">доля населения, проживающего в многоквартирных домах с благоустроенными дворовыми территориями в общей численности населения в городе Енисейске </w:t>
      </w:r>
    </w:p>
    <w:p w:rsidR="006B2FDB" w:rsidRPr="002250AD" w:rsidRDefault="008A6C02" w:rsidP="00AB0401">
      <w:pPr>
        <w:suppressAutoHyphens/>
        <w:spacing w:after="0" w:line="240" w:lineRule="auto"/>
        <w:jc w:val="both"/>
        <w:rPr>
          <w:rFonts w:ascii="Times New Roman" w:hAnsi="Times New Roman" w:cs="Times New Roman"/>
          <w:strike/>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 xml:space="preserve">доля благоустроенных общественных территорий города Енисейска (площадей, набережных, улиц, скверов, парков, иных территорий) </w:t>
      </w:r>
    </w:p>
    <w:p w:rsidR="00103544" w:rsidRPr="002250AD" w:rsidRDefault="008A6C02" w:rsidP="00AB0401">
      <w:pPr>
        <w:suppressAutoHyphens/>
        <w:spacing w:after="0" w:line="240" w:lineRule="auto"/>
        <w:jc w:val="both"/>
        <w:rPr>
          <w:rFonts w:ascii="Times New Roman" w:hAnsi="Times New Roman" w:cs="Times New Roman"/>
          <w:bCs/>
          <w:strike/>
          <w:lang w:eastAsia="ru-RU"/>
        </w:rPr>
      </w:pPr>
      <w:r w:rsidRPr="002250AD">
        <w:rPr>
          <w:rFonts w:ascii="Times New Roman" w:hAnsi="Times New Roman" w:cs="Times New Roman"/>
          <w:bCs/>
          <w:lang w:eastAsia="ru-RU"/>
        </w:rPr>
        <w:tab/>
      </w:r>
      <w:r w:rsidR="00103544" w:rsidRPr="002250AD">
        <w:rPr>
          <w:rFonts w:ascii="Times New Roman" w:hAnsi="Times New Roman" w:cs="Times New Roman"/>
          <w:bCs/>
          <w:lang w:eastAsia="ru-RU"/>
        </w:rPr>
        <w:t>доля площади благоустроенных общественных территорий города Енисейска (площадей, набережных, улиц, скверов, парков, иных территорий)</w:t>
      </w:r>
      <w:r w:rsidR="0054339D" w:rsidRPr="002250AD">
        <w:rPr>
          <w:rFonts w:ascii="Times New Roman" w:hAnsi="Times New Roman" w:cs="Times New Roman"/>
          <w:bCs/>
          <w:lang w:eastAsia="ru-RU"/>
        </w:rPr>
        <w:t>;</w:t>
      </w:r>
      <w:r w:rsidR="00103544" w:rsidRPr="002250AD">
        <w:rPr>
          <w:rFonts w:ascii="Times New Roman" w:hAnsi="Times New Roman" w:cs="Times New Roman"/>
          <w:bCs/>
          <w:lang w:eastAsia="ru-RU"/>
        </w:rPr>
        <w:t xml:space="preserve"> </w:t>
      </w:r>
    </w:p>
    <w:p w:rsidR="006B2FDB" w:rsidRPr="002250AD" w:rsidRDefault="00394E70" w:rsidP="00AB0401">
      <w:pPr>
        <w:suppressAutoHyphens/>
        <w:spacing w:after="0" w:line="240" w:lineRule="auto"/>
        <w:jc w:val="both"/>
        <w:rPr>
          <w:rFonts w:ascii="Times New Roman" w:hAnsi="Times New Roman" w:cs="Times New Roman"/>
          <w:bCs/>
          <w:strike/>
          <w:lang w:eastAsia="ru-RU"/>
        </w:rPr>
      </w:pPr>
      <w:r w:rsidRPr="002250AD">
        <w:rPr>
          <w:rFonts w:ascii="Times New Roman" w:hAnsi="Times New Roman" w:cs="Times New Roman"/>
          <w:bCs/>
          <w:lang w:eastAsia="ru-RU"/>
        </w:rPr>
        <w:tab/>
      </w:r>
      <w:r w:rsidR="0061504C" w:rsidRPr="002250AD">
        <w:rPr>
          <w:rFonts w:ascii="Times New Roman" w:hAnsi="Times New Roman" w:cs="Times New Roman"/>
          <w:bCs/>
          <w:lang w:eastAsia="ru-RU"/>
        </w:rPr>
        <w:t>доля обу</w:t>
      </w:r>
      <w:r w:rsidR="00D47E4B" w:rsidRPr="002250AD">
        <w:rPr>
          <w:rFonts w:ascii="Times New Roman" w:hAnsi="Times New Roman" w:cs="Times New Roman"/>
          <w:bCs/>
          <w:lang w:eastAsia="ru-RU"/>
        </w:rPr>
        <w:t>строенных мест массового отдыха</w:t>
      </w:r>
      <w:r w:rsidR="0061504C" w:rsidRPr="002250AD">
        <w:rPr>
          <w:rFonts w:ascii="Times New Roman" w:hAnsi="Times New Roman" w:cs="Times New Roman"/>
          <w:bCs/>
          <w:lang w:eastAsia="ru-RU"/>
        </w:rPr>
        <w:t xml:space="preserve"> населения (городских парков) в общем </w:t>
      </w:r>
      <w:r w:rsidR="0054339D" w:rsidRPr="002250AD">
        <w:rPr>
          <w:rFonts w:ascii="Times New Roman" w:hAnsi="Times New Roman" w:cs="Times New Roman"/>
          <w:bCs/>
          <w:lang w:eastAsia="ru-RU"/>
        </w:rPr>
        <w:t xml:space="preserve"> </w:t>
      </w:r>
      <w:r w:rsidR="0061504C" w:rsidRPr="002250AD">
        <w:rPr>
          <w:rFonts w:ascii="Times New Roman" w:hAnsi="Times New Roman" w:cs="Times New Roman"/>
          <w:bCs/>
          <w:lang w:eastAsia="ru-RU"/>
        </w:rPr>
        <w:t>количестве мест массового отдыха населения (городских парков)</w:t>
      </w:r>
      <w:r w:rsidRPr="002250AD">
        <w:rPr>
          <w:rFonts w:ascii="Times New Roman" w:hAnsi="Times New Roman" w:cs="Times New Roman"/>
          <w:bCs/>
          <w:lang w:eastAsia="ru-RU"/>
        </w:rPr>
        <w:t>;</w:t>
      </w:r>
      <w:r w:rsidR="0061504C" w:rsidRPr="002250AD">
        <w:rPr>
          <w:rFonts w:ascii="Times New Roman" w:hAnsi="Times New Roman" w:cs="Times New Roman"/>
          <w:bCs/>
          <w:lang w:eastAsia="ru-RU"/>
        </w:rPr>
        <w:t xml:space="preserve"> </w:t>
      </w:r>
    </w:p>
    <w:p w:rsidR="006B2FDB" w:rsidRPr="002250AD" w:rsidRDefault="00394E70" w:rsidP="00AB0401">
      <w:pPr>
        <w:suppressAutoHyphens/>
        <w:spacing w:after="0" w:line="240" w:lineRule="auto"/>
        <w:jc w:val="both"/>
        <w:rPr>
          <w:rFonts w:ascii="Times New Roman" w:hAnsi="Times New Roman" w:cs="Times New Roman"/>
          <w:bCs/>
          <w:lang w:eastAsia="ru-RU"/>
        </w:rPr>
      </w:pPr>
      <w:r w:rsidRPr="002250AD">
        <w:rPr>
          <w:rFonts w:ascii="Times New Roman" w:hAnsi="Times New Roman" w:cs="Times New Roman"/>
          <w:bCs/>
          <w:lang w:eastAsia="ru-RU"/>
        </w:rPr>
        <w:tab/>
      </w:r>
      <w:r w:rsidR="0061504C" w:rsidRPr="002250AD">
        <w:rPr>
          <w:rFonts w:ascii="Times New Roman" w:hAnsi="Times New Roman" w:cs="Times New Roman"/>
          <w:bCs/>
          <w:lang w:eastAsia="ru-RU"/>
        </w:rPr>
        <w:t>доля площади обус</w:t>
      </w:r>
      <w:r w:rsidR="005513EF" w:rsidRPr="002250AD">
        <w:rPr>
          <w:rFonts w:ascii="Times New Roman" w:hAnsi="Times New Roman" w:cs="Times New Roman"/>
          <w:bCs/>
          <w:lang w:eastAsia="ru-RU"/>
        </w:rPr>
        <w:t xml:space="preserve">троенных мест массового отдыха </w:t>
      </w:r>
      <w:r w:rsidR="0061504C" w:rsidRPr="002250AD">
        <w:rPr>
          <w:rFonts w:ascii="Times New Roman" w:hAnsi="Times New Roman" w:cs="Times New Roman"/>
          <w:bCs/>
          <w:lang w:eastAsia="ru-RU"/>
        </w:rPr>
        <w:t>населения (городских парков) в общей площади мест массового отдыха насе</w:t>
      </w:r>
      <w:r w:rsidRPr="002250AD">
        <w:rPr>
          <w:rFonts w:ascii="Times New Roman" w:hAnsi="Times New Roman" w:cs="Times New Roman"/>
          <w:bCs/>
          <w:lang w:eastAsia="ru-RU"/>
        </w:rPr>
        <w:t>ления (городских парков) города;</w:t>
      </w:r>
    </w:p>
    <w:p w:rsidR="00394E70" w:rsidRPr="002250AD" w:rsidRDefault="00394E70" w:rsidP="00AB0401">
      <w:pPr>
        <w:suppressAutoHyphens/>
        <w:spacing w:after="0" w:line="240" w:lineRule="auto"/>
        <w:jc w:val="both"/>
        <w:rPr>
          <w:rFonts w:ascii="Times New Roman" w:hAnsi="Times New Roman" w:cs="Times New Roman"/>
          <w:bCs/>
          <w:strike/>
          <w:lang w:eastAsia="ru-RU"/>
        </w:rPr>
      </w:pPr>
      <w:r w:rsidRPr="002250AD">
        <w:rPr>
          <w:rFonts w:ascii="Times New Roman" w:eastAsia="SimSun" w:hAnsi="Times New Roman" w:cs="Times New Roman"/>
          <w:kern w:val="2"/>
          <w:lang w:eastAsia="ar-SA"/>
        </w:rPr>
        <w:tab/>
        <w:t>доля площади озелененных территорий города.</w:t>
      </w:r>
    </w:p>
    <w:p w:rsidR="00103544" w:rsidRDefault="00394E70" w:rsidP="00AB0401">
      <w:pPr>
        <w:suppressAutoHyphens/>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hAnsi="Times New Roman" w:cs="Times New Roman"/>
        </w:rPr>
        <w:tab/>
      </w:r>
      <w:hyperlink r:id="rId11" w:history="1">
        <w:r w:rsidR="00265ED5" w:rsidRPr="002250AD">
          <w:rPr>
            <w:rFonts w:ascii="Times New Roman" w:eastAsiaTheme="minorHAnsi" w:hAnsi="Times New Roman" w:cs="Times New Roman"/>
          </w:rPr>
          <w:t>Сведения</w:t>
        </w:r>
      </w:hyperlink>
      <w:r w:rsidR="00265ED5" w:rsidRPr="002250AD">
        <w:rPr>
          <w:rFonts w:ascii="Times New Roman" w:eastAsiaTheme="minorHAnsi" w:hAnsi="Times New Roman" w:cs="Times New Roman"/>
        </w:rPr>
        <w:t xml:space="preserve"> о целевых индикаторах и показателях результативности муниципальной программы, подпрограмм, отдельных мероприятий и их значениях представлены в приложении </w:t>
      </w:r>
      <w:r w:rsidRPr="002250AD">
        <w:rPr>
          <w:rFonts w:ascii="Times New Roman" w:eastAsiaTheme="minorHAnsi" w:hAnsi="Times New Roman" w:cs="Times New Roman"/>
        </w:rPr>
        <w:t xml:space="preserve">3 </w:t>
      </w:r>
      <w:r w:rsidR="00265ED5" w:rsidRPr="002250AD">
        <w:rPr>
          <w:rFonts w:ascii="Times New Roman" w:eastAsiaTheme="minorHAnsi" w:hAnsi="Times New Roman" w:cs="Times New Roman"/>
        </w:rPr>
        <w:t>к на</w:t>
      </w:r>
      <w:r w:rsidR="002A2835">
        <w:rPr>
          <w:rFonts w:ascii="Times New Roman" w:eastAsiaTheme="minorHAnsi" w:hAnsi="Times New Roman" w:cs="Times New Roman"/>
        </w:rPr>
        <w:t>стоящей муниципальной программы.</w:t>
      </w:r>
    </w:p>
    <w:p w:rsidR="003D3BC7" w:rsidRPr="002A2835" w:rsidRDefault="003D3BC7" w:rsidP="00AB0401">
      <w:pPr>
        <w:suppressAutoHyphens/>
        <w:autoSpaceDE w:val="0"/>
        <w:autoSpaceDN w:val="0"/>
        <w:adjustRightInd w:val="0"/>
        <w:spacing w:after="0" w:line="240" w:lineRule="auto"/>
        <w:jc w:val="both"/>
        <w:rPr>
          <w:rFonts w:ascii="Times New Roman" w:eastAsiaTheme="minorHAnsi" w:hAnsi="Times New Roman" w:cs="Times New Roman"/>
        </w:rPr>
      </w:pPr>
    </w:p>
    <w:p w:rsidR="00D37EB6" w:rsidRDefault="00103544" w:rsidP="00AB0401">
      <w:pPr>
        <w:pStyle w:val="a8"/>
        <w:numPr>
          <w:ilvl w:val="0"/>
          <w:numId w:val="44"/>
        </w:numPr>
        <w:suppressAutoHyphens/>
        <w:spacing w:after="0" w:line="240" w:lineRule="auto"/>
        <w:jc w:val="center"/>
        <w:rPr>
          <w:rFonts w:ascii="Times New Roman" w:hAnsi="Times New Roman" w:cs="Times New Roman"/>
          <w:b/>
          <w:bCs/>
          <w:lang w:eastAsia="ru-RU"/>
        </w:rPr>
      </w:pPr>
      <w:r w:rsidRPr="002250AD">
        <w:rPr>
          <w:rFonts w:ascii="Times New Roman" w:hAnsi="Times New Roman" w:cs="Times New Roman"/>
          <w:b/>
          <w:bCs/>
          <w:lang w:eastAsia="ru-RU"/>
        </w:rPr>
        <w:t xml:space="preserve">Ресурсное обеспечение муниципальной программы за счет средств </w:t>
      </w:r>
      <w:r w:rsidR="00D37EB6">
        <w:rPr>
          <w:rFonts w:ascii="Times New Roman" w:hAnsi="Times New Roman" w:cs="Times New Roman"/>
          <w:b/>
          <w:bCs/>
          <w:lang w:eastAsia="ru-RU"/>
        </w:rPr>
        <w:t xml:space="preserve"> </w:t>
      </w:r>
    </w:p>
    <w:p w:rsidR="00D37EB6" w:rsidRPr="00071378" w:rsidRDefault="00D37EB6" w:rsidP="00AB0401">
      <w:pPr>
        <w:pStyle w:val="a8"/>
        <w:suppressAutoHyphens/>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              </w:t>
      </w:r>
      <w:r w:rsidR="00103544" w:rsidRPr="002250AD">
        <w:rPr>
          <w:rFonts w:ascii="Times New Roman" w:hAnsi="Times New Roman" w:cs="Times New Roman"/>
          <w:b/>
          <w:bCs/>
          <w:lang w:eastAsia="ru-RU"/>
        </w:rPr>
        <w:t>бюджета города, вышестоящих бюджетов и внебюджетных источников</w:t>
      </w:r>
    </w:p>
    <w:p w:rsidR="0054339D" w:rsidRPr="002250AD" w:rsidRDefault="0054339D" w:rsidP="00AB0401">
      <w:pPr>
        <w:suppressAutoHyphens/>
        <w:spacing w:after="0" w:line="240" w:lineRule="auto"/>
        <w:jc w:val="both"/>
        <w:rPr>
          <w:rFonts w:ascii="Times New Roman" w:hAnsi="Times New Roman" w:cs="Times New Roman"/>
          <w:bCs/>
          <w:lang w:eastAsia="ru-RU"/>
        </w:rPr>
      </w:pPr>
      <w:r w:rsidRPr="002250AD">
        <w:rPr>
          <w:rFonts w:ascii="Times New Roman" w:hAnsi="Times New Roman" w:cs="Times New Roman"/>
          <w:bCs/>
          <w:lang w:eastAsia="ru-RU"/>
        </w:rPr>
        <w:tab/>
        <w:t xml:space="preserve">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w:t>
      </w:r>
      <w:r w:rsidR="0031385A">
        <w:rPr>
          <w:rFonts w:ascii="Times New Roman" w:hAnsi="Times New Roman" w:cs="Times New Roman"/>
          <w:bCs/>
          <w:lang w:eastAsia="ru-RU"/>
        </w:rPr>
        <w:t xml:space="preserve">          </w:t>
      </w:r>
      <w:r w:rsidRPr="002250AD">
        <w:rPr>
          <w:rFonts w:ascii="Times New Roman" w:hAnsi="Times New Roman" w:cs="Times New Roman"/>
          <w:bCs/>
          <w:lang w:eastAsia="ru-RU"/>
        </w:rPr>
        <w:t>(с расшифровкой по главным распорядителям средств бюджета города Енисейска, в разрезе подпрограмм, отдельных мероприятий</w:t>
      </w:r>
      <w:r w:rsidR="00A35614" w:rsidRPr="002250AD">
        <w:rPr>
          <w:rFonts w:ascii="Times New Roman" w:hAnsi="Times New Roman" w:cs="Times New Roman"/>
          <w:bCs/>
          <w:lang w:eastAsia="ru-RU"/>
        </w:rPr>
        <w:t xml:space="preserve"> муниципальной программы), представлена</w:t>
      </w:r>
      <w:r w:rsidRPr="002250AD">
        <w:rPr>
          <w:rFonts w:ascii="Times New Roman" w:hAnsi="Times New Roman" w:cs="Times New Roman"/>
          <w:bCs/>
          <w:lang w:eastAsia="ru-RU"/>
        </w:rPr>
        <w:t xml:space="preserve"> в приложении № 4 к муниципальной программе.</w:t>
      </w:r>
    </w:p>
    <w:p w:rsidR="0054339D" w:rsidRPr="002250AD" w:rsidRDefault="0054339D" w:rsidP="00AB0401">
      <w:pPr>
        <w:suppressAutoHyphens/>
        <w:spacing w:after="0" w:line="240" w:lineRule="auto"/>
        <w:jc w:val="both"/>
        <w:rPr>
          <w:rFonts w:ascii="Times New Roman" w:hAnsi="Times New Roman" w:cs="Times New Roman"/>
          <w:bCs/>
          <w:lang w:eastAsia="ru-RU"/>
        </w:rPr>
      </w:pPr>
      <w:r w:rsidRPr="002250AD">
        <w:rPr>
          <w:rFonts w:ascii="Times New Roman" w:hAnsi="Times New Roman" w:cs="Times New Roman"/>
          <w:bCs/>
          <w:lang w:eastAsia="ru-RU"/>
        </w:rPr>
        <w:tab/>
        <w:t xml:space="preserve">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w:t>
      </w:r>
      <w:r w:rsidR="00A35614" w:rsidRPr="002250AD">
        <w:rPr>
          <w:rFonts w:ascii="Times New Roman" w:hAnsi="Times New Roman" w:cs="Times New Roman"/>
          <w:bCs/>
          <w:lang w:eastAsia="ru-RU"/>
        </w:rPr>
        <w:t>системы) представлена</w:t>
      </w:r>
      <w:r w:rsidRPr="002250AD">
        <w:rPr>
          <w:rFonts w:ascii="Times New Roman" w:hAnsi="Times New Roman" w:cs="Times New Roman"/>
          <w:bCs/>
          <w:lang w:eastAsia="ru-RU"/>
        </w:rPr>
        <w:t xml:space="preserve"> в приложении № 5 к </w:t>
      </w:r>
      <w:r w:rsidR="00A35614" w:rsidRPr="002250AD">
        <w:rPr>
          <w:rFonts w:ascii="Times New Roman" w:hAnsi="Times New Roman" w:cs="Times New Roman"/>
          <w:bCs/>
          <w:lang w:eastAsia="ru-RU"/>
        </w:rPr>
        <w:t xml:space="preserve"> </w:t>
      </w:r>
      <w:r w:rsidRPr="002250AD">
        <w:rPr>
          <w:rFonts w:ascii="Times New Roman" w:hAnsi="Times New Roman" w:cs="Times New Roman"/>
          <w:bCs/>
          <w:lang w:eastAsia="ru-RU"/>
        </w:rPr>
        <w:t>муниципальной программе.</w:t>
      </w:r>
    </w:p>
    <w:p w:rsidR="005860CA" w:rsidRDefault="005860CA" w:rsidP="00F50D00">
      <w:pPr>
        <w:spacing w:after="0" w:line="240" w:lineRule="auto"/>
        <w:jc w:val="both"/>
        <w:rPr>
          <w:rFonts w:ascii="Times New Roman" w:hAnsi="Times New Roman" w:cs="Times New Roman"/>
          <w:bCs/>
          <w:lang w:eastAsia="ru-RU"/>
        </w:rPr>
      </w:pPr>
    </w:p>
    <w:p w:rsidR="00103544" w:rsidRPr="00D37EB6" w:rsidRDefault="0031385A" w:rsidP="00C309AA">
      <w:pPr>
        <w:spacing w:after="0" w:line="240" w:lineRule="auto"/>
        <w:jc w:val="both"/>
        <w:rPr>
          <w:rFonts w:ascii="Times New Roman" w:hAnsi="Times New Roman" w:cs="Times New Roman"/>
          <w:b/>
          <w:bCs/>
          <w:lang w:eastAsia="ru-RU"/>
        </w:rPr>
      </w:pPr>
      <w:r>
        <w:rPr>
          <w:rFonts w:ascii="Times New Roman" w:hAnsi="Times New Roman" w:cs="Times New Roman"/>
          <w:bCs/>
          <w:lang w:eastAsia="ru-RU"/>
        </w:rPr>
        <w:tab/>
      </w:r>
      <w:r w:rsidR="005860CA">
        <w:rPr>
          <w:rFonts w:ascii="Times New Roman" w:hAnsi="Times New Roman" w:cs="Times New Roman"/>
          <w:bCs/>
          <w:lang w:eastAsia="ru-RU"/>
        </w:rPr>
        <w:t xml:space="preserve">                               </w:t>
      </w:r>
      <w:r w:rsidR="0054339D" w:rsidRPr="00D37EB6">
        <w:rPr>
          <w:rFonts w:ascii="Times New Roman" w:hAnsi="Times New Roman" w:cs="Times New Roman"/>
          <w:b/>
          <w:bCs/>
          <w:lang w:eastAsia="ru-RU"/>
        </w:rPr>
        <w:t xml:space="preserve">6. </w:t>
      </w:r>
      <w:r w:rsidR="00103544" w:rsidRPr="00D37EB6">
        <w:rPr>
          <w:rFonts w:ascii="Times New Roman" w:hAnsi="Times New Roman" w:cs="Times New Roman"/>
          <w:b/>
          <w:bCs/>
          <w:lang w:eastAsia="ru-RU"/>
        </w:rPr>
        <w:t xml:space="preserve">Подпрограммы муниципальной </w:t>
      </w:r>
      <w:r w:rsidR="00A553B2" w:rsidRPr="00D37EB6">
        <w:rPr>
          <w:rFonts w:ascii="Times New Roman" w:hAnsi="Times New Roman" w:cs="Times New Roman"/>
          <w:b/>
          <w:bCs/>
          <w:lang w:eastAsia="ru-RU"/>
        </w:rPr>
        <w:t>под</w:t>
      </w:r>
      <w:r w:rsidR="00103544" w:rsidRPr="00D37EB6">
        <w:rPr>
          <w:rFonts w:ascii="Times New Roman" w:hAnsi="Times New Roman" w:cs="Times New Roman"/>
          <w:b/>
          <w:bCs/>
          <w:lang w:eastAsia="ru-RU"/>
        </w:rPr>
        <w:t>программы</w:t>
      </w:r>
    </w:p>
    <w:p w:rsidR="00103544" w:rsidRPr="00FE2309" w:rsidRDefault="00103544" w:rsidP="00AB0401">
      <w:pPr>
        <w:pStyle w:val="a8"/>
        <w:spacing w:after="0" w:line="240" w:lineRule="auto"/>
        <w:ind w:left="0"/>
        <w:jc w:val="center"/>
        <w:rPr>
          <w:rFonts w:ascii="Times New Roman" w:hAnsi="Times New Roman" w:cs="Times New Roman"/>
          <w:b/>
          <w:bCs/>
          <w:color w:val="000000" w:themeColor="text1"/>
          <w:lang w:eastAsia="ru-RU"/>
        </w:rPr>
      </w:pPr>
      <w:r w:rsidRPr="00D37EB6">
        <w:rPr>
          <w:rFonts w:ascii="Times New Roman" w:hAnsi="Times New Roman" w:cs="Times New Roman"/>
          <w:b/>
          <w:bCs/>
          <w:lang w:eastAsia="ru-RU"/>
        </w:rPr>
        <w:t xml:space="preserve">Подпрограмма 1 «Формирование </w:t>
      </w:r>
      <w:r w:rsidR="00E140D9" w:rsidRPr="00FE2309">
        <w:rPr>
          <w:rFonts w:ascii="Times New Roman" w:hAnsi="Times New Roman" w:cs="Times New Roman"/>
          <w:b/>
          <w:bCs/>
          <w:color w:val="000000" w:themeColor="text1"/>
          <w:lang w:eastAsia="ru-RU"/>
        </w:rPr>
        <w:t>современной</w:t>
      </w:r>
      <w:r w:rsidRPr="00FE2309">
        <w:rPr>
          <w:rFonts w:ascii="Times New Roman" w:hAnsi="Times New Roman" w:cs="Times New Roman"/>
          <w:b/>
          <w:bCs/>
          <w:color w:val="000000" w:themeColor="text1"/>
          <w:lang w:eastAsia="ru-RU"/>
        </w:rPr>
        <w:t xml:space="preserve"> городской среды на </w:t>
      </w:r>
      <w:r w:rsidR="00D85E62" w:rsidRPr="00FE2309">
        <w:rPr>
          <w:rFonts w:ascii="Times New Roman" w:hAnsi="Times New Roman" w:cs="Times New Roman"/>
          <w:b/>
          <w:bCs/>
          <w:color w:val="000000" w:themeColor="text1"/>
          <w:lang w:eastAsia="ru-RU"/>
        </w:rPr>
        <w:t xml:space="preserve">                                                         </w:t>
      </w:r>
      <w:r w:rsidRPr="00FE2309">
        <w:rPr>
          <w:rFonts w:ascii="Times New Roman" w:hAnsi="Times New Roman" w:cs="Times New Roman"/>
          <w:b/>
          <w:bCs/>
          <w:color w:val="000000" w:themeColor="text1"/>
          <w:lang w:eastAsia="ru-RU"/>
        </w:rPr>
        <w:t>тер</w:t>
      </w:r>
      <w:r w:rsidR="008550D5" w:rsidRPr="00FE2309">
        <w:rPr>
          <w:rFonts w:ascii="Times New Roman" w:hAnsi="Times New Roman" w:cs="Times New Roman"/>
          <w:b/>
          <w:bCs/>
          <w:color w:val="000000" w:themeColor="text1"/>
          <w:lang w:eastAsia="ru-RU"/>
        </w:rPr>
        <w:t>ритории города</w:t>
      </w:r>
      <w:r w:rsidR="000251B9" w:rsidRPr="00FE2309">
        <w:rPr>
          <w:rFonts w:ascii="Times New Roman" w:hAnsi="Times New Roman" w:cs="Times New Roman"/>
          <w:b/>
          <w:bCs/>
          <w:color w:val="000000" w:themeColor="text1"/>
          <w:lang w:eastAsia="ru-RU"/>
        </w:rPr>
        <w:t xml:space="preserve"> </w:t>
      </w:r>
      <w:r w:rsidR="009C2898" w:rsidRPr="00FE2309">
        <w:rPr>
          <w:rFonts w:ascii="Times New Roman" w:hAnsi="Times New Roman" w:cs="Times New Roman"/>
          <w:b/>
          <w:bCs/>
          <w:color w:val="000000" w:themeColor="text1"/>
          <w:lang w:eastAsia="ru-RU"/>
        </w:rPr>
        <w:t>Енисейска</w:t>
      </w:r>
      <w:r w:rsidRPr="00FE2309">
        <w:rPr>
          <w:rFonts w:ascii="Times New Roman" w:hAnsi="Times New Roman" w:cs="Times New Roman"/>
          <w:b/>
          <w:bCs/>
          <w:color w:val="000000" w:themeColor="text1"/>
          <w:lang w:eastAsia="ru-RU"/>
        </w:rPr>
        <w:t>»</w:t>
      </w:r>
    </w:p>
    <w:p w:rsidR="00B762B7" w:rsidRPr="00FE2309" w:rsidRDefault="00B762B7" w:rsidP="00D66697">
      <w:pPr>
        <w:pStyle w:val="a8"/>
        <w:widowControl w:val="0"/>
        <w:suppressAutoHyphens/>
        <w:spacing w:after="0" w:line="240" w:lineRule="auto"/>
        <w:ind w:left="0"/>
        <w:jc w:val="center"/>
        <w:rPr>
          <w:rFonts w:ascii="Times New Roman" w:eastAsia="SimSun" w:hAnsi="Times New Roman" w:cs="Times New Roman"/>
          <w:b/>
          <w:color w:val="000000" w:themeColor="text1"/>
          <w:kern w:val="2"/>
          <w:lang w:eastAsia="ar-SA"/>
        </w:rPr>
      </w:pPr>
      <w:r w:rsidRPr="00FE2309">
        <w:rPr>
          <w:rFonts w:ascii="Times New Roman" w:eastAsia="SimSun" w:hAnsi="Times New Roman" w:cs="Times New Roman"/>
          <w:b/>
          <w:color w:val="000000" w:themeColor="text1"/>
          <w:kern w:val="2"/>
          <w:lang w:eastAsia="ar-SA"/>
        </w:rPr>
        <w:t>1.</w:t>
      </w:r>
      <w:r w:rsidR="00EA60AD" w:rsidRPr="00FE2309">
        <w:rPr>
          <w:rFonts w:ascii="Times New Roman" w:eastAsia="SimSun" w:hAnsi="Times New Roman" w:cs="Times New Roman"/>
          <w:b/>
          <w:color w:val="000000" w:themeColor="text1"/>
          <w:kern w:val="2"/>
          <w:lang w:eastAsia="ar-SA"/>
        </w:rPr>
        <w:t xml:space="preserve"> </w:t>
      </w:r>
      <w:r w:rsidR="00D66697" w:rsidRPr="00FE2309">
        <w:rPr>
          <w:rFonts w:ascii="Times New Roman" w:eastAsia="SimSun" w:hAnsi="Times New Roman" w:cs="Times New Roman"/>
          <w:b/>
          <w:color w:val="000000" w:themeColor="text1"/>
          <w:kern w:val="2"/>
          <w:lang w:eastAsia="ar-SA"/>
        </w:rPr>
        <w:t>Паспорт подпрограммы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953"/>
      </w:tblGrid>
      <w:tr w:rsidR="00FE2309" w:rsidRPr="00FE2309" w:rsidTr="00D85E62">
        <w:trPr>
          <w:trHeight w:val="701"/>
        </w:trPr>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Наименование муниципальной программы</w:t>
            </w:r>
          </w:p>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p>
        </w:tc>
        <w:tc>
          <w:tcPr>
            <w:tcW w:w="5953" w:type="dxa"/>
            <w:tcBorders>
              <w:top w:val="single" w:sz="4" w:space="0" w:color="auto"/>
              <w:left w:val="single" w:sz="4" w:space="0" w:color="auto"/>
              <w:bottom w:val="single" w:sz="4" w:space="0" w:color="auto"/>
              <w:right w:val="single" w:sz="4" w:space="0" w:color="auto"/>
            </w:tcBorders>
            <w:hideMark/>
          </w:tcPr>
          <w:p w:rsidR="00B04717" w:rsidRPr="00FE2309" w:rsidRDefault="00B04717" w:rsidP="00D14D2F">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 xml:space="preserve">Формирование современной городской среды на территории города </w:t>
            </w:r>
            <w:r w:rsidR="00857840">
              <w:rPr>
                <w:rFonts w:ascii="Times New Roman" w:eastAsia="SimSun" w:hAnsi="Times New Roman" w:cs="Times New Roman"/>
                <w:color w:val="000000" w:themeColor="text1"/>
                <w:kern w:val="2"/>
                <w:shd w:val="clear" w:color="auto" w:fill="FFFFFF" w:themeFill="background1"/>
                <w:lang w:eastAsia="ar-SA"/>
              </w:rPr>
              <w:t>Енисейска.</w:t>
            </w:r>
          </w:p>
        </w:tc>
      </w:tr>
      <w:tr w:rsidR="00FE2309" w:rsidRPr="00FE2309" w:rsidTr="00D85E62">
        <w:trPr>
          <w:trHeight w:val="695"/>
        </w:trPr>
        <w:tc>
          <w:tcPr>
            <w:tcW w:w="3686" w:type="dxa"/>
            <w:tcBorders>
              <w:top w:val="single" w:sz="4" w:space="0" w:color="auto"/>
              <w:left w:val="single" w:sz="4" w:space="0" w:color="auto"/>
              <w:bottom w:val="single" w:sz="4" w:space="0" w:color="auto"/>
              <w:right w:val="single" w:sz="4" w:space="0" w:color="auto"/>
            </w:tcBorders>
            <w:hideMark/>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Администратор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B04717" w:rsidRPr="00FE2309" w:rsidRDefault="00B04717" w:rsidP="00B04717">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Заместиетель главы города по вопросам жизнеобеспечения</w:t>
            </w:r>
          </w:p>
        </w:tc>
      </w:tr>
      <w:tr w:rsidR="00FE2309" w:rsidRPr="00FE2309" w:rsidTr="00D85E62">
        <w:trPr>
          <w:trHeight w:val="695"/>
        </w:trPr>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Ответственный исполнитель муниципальной программы</w:t>
            </w:r>
          </w:p>
        </w:tc>
        <w:tc>
          <w:tcPr>
            <w:tcW w:w="5953"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Начальник МКУ «Архитектурно-производственная группа»</w:t>
            </w:r>
          </w:p>
        </w:tc>
      </w:tr>
      <w:tr w:rsidR="00FE2309" w:rsidRPr="00FE2309" w:rsidTr="00D85E62">
        <w:trPr>
          <w:trHeight w:val="565"/>
        </w:trPr>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Связь с государственной программой Красноярского края</w:t>
            </w:r>
          </w:p>
        </w:tc>
        <w:tc>
          <w:tcPr>
            <w:tcW w:w="5953" w:type="dxa"/>
            <w:tcBorders>
              <w:top w:val="single" w:sz="4" w:space="0" w:color="auto"/>
              <w:left w:val="single" w:sz="4" w:space="0" w:color="auto"/>
              <w:bottom w:val="single" w:sz="4" w:space="0" w:color="auto"/>
              <w:right w:val="single" w:sz="4" w:space="0" w:color="auto"/>
            </w:tcBorders>
            <w:hideMark/>
          </w:tcPr>
          <w:p w:rsidR="00B04717" w:rsidRPr="00FE2309" w:rsidRDefault="00B04717" w:rsidP="00B04717">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rPr>
              <w:t>Федеральный проект «Формирование комфортной городской среды», региональный проект «Формирование комфортной городской среды» (Красноярский край) в рамках государственной программы Красноярского края «Содействие органам местного самоуправления в формировании современной городской среды» подпрограммы «Благоустройство дворовых и общественных территорий муниципальных образований».</w:t>
            </w:r>
          </w:p>
        </w:tc>
      </w:tr>
      <w:tr w:rsidR="00FE2309" w:rsidRPr="00FE2309" w:rsidTr="00FE2309">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Цель муниципальной программы</w:t>
            </w:r>
          </w:p>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p>
        </w:tc>
        <w:tc>
          <w:tcPr>
            <w:tcW w:w="5953" w:type="dxa"/>
            <w:hideMark/>
          </w:tcPr>
          <w:p w:rsidR="00B04717" w:rsidRPr="00FE2309" w:rsidRDefault="00B04717" w:rsidP="00B04717">
            <w:pPr>
              <w:pStyle w:val="ConsPlusNormal"/>
              <w:rPr>
                <w:rFonts w:ascii="Times New Roman" w:hAnsi="Times New Roman" w:cs="Times New Roman"/>
                <w:color w:val="000000" w:themeColor="text1"/>
              </w:rPr>
            </w:pPr>
            <w:r w:rsidRPr="00FE2309">
              <w:rPr>
                <w:rFonts w:ascii="Times New Roman" w:hAnsi="Times New Roman" w:cs="Times New Roman"/>
                <w:color w:val="000000" w:themeColor="text1"/>
              </w:rPr>
              <w:t>Повышение качества и комфорта среды проживания на территории города Енисейска</w:t>
            </w:r>
          </w:p>
        </w:tc>
      </w:tr>
      <w:tr w:rsidR="00FE2309" w:rsidRPr="00FE2309" w:rsidTr="00FE2309">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Задачи муниципальной программы</w:t>
            </w:r>
          </w:p>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p>
        </w:tc>
        <w:tc>
          <w:tcPr>
            <w:tcW w:w="5953" w:type="dxa"/>
            <w:hideMark/>
          </w:tcPr>
          <w:p w:rsidR="00B04717" w:rsidRPr="00FE2309" w:rsidRDefault="00B04717" w:rsidP="00B04717">
            <w:pPr>
              <w:pStyle w:val="a8"/>
              <w:tabs>
                <w:tab w:val="left" w:pos="455"/>
              </w:tabs>
              <w:spacing w:after="0" w:line="240" w:lineRule="auto"/>
              <w:ind w:left="0"/>
              <w:jc w:val="both"/>
              <w:rPr>
                <w:rFonts w:ascii="Times New Roman" w:eastAsia="SimSun" w:hAnsi="Times New Roman" w:cs="Times New Roman"/>
                <w:color w:val="000000" w:themeColor="text1"/>
                <w:kern w:val="2"/>
                <w:lang w:eastAsia="ar-SA"/>
              </w:rPr>
            </w:pPr>
            <w:r w:rsidRPr="00FE2309">
              <w:rPr>
                <w:rFonts w:ascii="Times New Roman" w:hAnsi="Times New Roman" w:cs="Times New Roman"/>
                <w:color w:val="000000" w:themeColor="text1"/>
                <w:lang w:eastAsia="ru-RU"/>
              </w:rPr>
              <w:t>1. Обеспечение формирования единого облика города Енисейска</w:t>
            </w:r>
            <w:r w:rsidRPr="00FE2309">
              <w:rPr>
                <w:rFonts w:ascii="Times New Roman" w:eastAsia="SimSun" w:hAnsi="Times New Roman" w:cs="Times New Roman"/>
                <w:color w:val="000000" w:themeColor="text1"/>
                <w:kern w:val="2"/>
                <w:lang w:eastAsia="ar-SA"/>
              </w:rPr>
              <w:t>.</w:t>
            </w:r>
          </w:p>
          <w:p w:rsidR="00B04717" w:rsidRPr="00FE2309" w:rsidRDefault="00B04717" w:rsidP="00B04717">
            <w:pPr>
              <w:pStyle w:val="a8"/>
              <w:tabs>
                <w:tab w:val="left" w:pos="455"/>
              </w:tabs>
              <w:spacing w:after="0" w:line="240" w:lineRule="auto"/>
              <w:ind w:left="0"/>
              <w:jc w:val="both"/>
              <w:rPr>
                <w:rFonts w:ascii="Times New Roman" w:hAnsi="Times New Roman" w:cs="Times New Roman"/>
                <w:color w:val="000000" w:themeColor="text1"/>
                <w:lang w:eastAsia="ru-RU"/>
              </w:rPr>
            </w:pPr>
            <w:r w:rsidRPr="00FE2309">
              <w:rPr>
                <w:rFonts w:ascii="Times New Roman" w:hAnsi="Times New Roman" w:cs="Times New Roman"/>
                <w:color w:val="000000" w:themeColor="text1"/>
                <w:lang w:eastAsia="ru-RU"/>
              </w:rPr>
              <w:lastRenderedPageBreak/>
              <w:t>2. Обеспечение создания, содержания и развития объектов благоустройства на территории города Енисейска, включая объекты, находящиеся в частной собственности и прилегающие к ним территории.</w:t>
            </w:r>
          </w:p>
          <w:p w:rsidR="00B04717" w:rsidRPr="00FE2309" w:rsidRDefault="00B04717" w:rsidP="00B04717">
            <w:pPr>
              <w:pStyle w:val="ConsPlusNormal"/>
              <w:rPr>
                <w:color w:val="000000" w:themeColor="text1"/>
              </w:rPr>
            </w:pPr>
            <w:r w:rsidRPr="00FE2309">
              <w:rPr>
                <w:rFonts w:ascii="Times New Roman" w:hAnsi="Times New Roman" w:cs="Times New Roman"/>
                <w:color w:val="000000" w:themeColor="text1"/>
              </w:rPr>
              <w:t>3. Повышение уровня вовлеченности заинтересованных граждан, организаций в реализацию мероприятий по благоустройству территории города Енисейска.</w:t>
            </w:r>
          </w:p>
        </w:tc>
      </w:tr>
      <w:tr w:rsidR="00FE2309" w:rsidRPr="00FE2309" w:rsidTr="00FE2309">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lastRenderedPageBreak/>
              <w:t>Перечень подпрограмм</w:t>
            </w:r>
          </w:p>
        </w:tc>
        <w:tc>
          <w:tcPr>
            <w:tcW w:w="5953" w:type="dxa"/>
            <w:hideMark/>
          </w:tcPr>
          <w:p w:rsidR="00B04717" w:rsidRPr="00FE2309" w:rsidRDefault="00B04717" w:rsidP="00B04717">
            <w:pPr>
              <w:spacing w:after="0" w:line="240" w:lineRule="auto"/>
              <w:jc w:val="both"/>
              <w:rPr>
                <w:rFonts w:ascii="Times New Roman" w:hAnsi="Times New Roman" w:cs="Times New Roman"/>
                <w:color w:val="000000" w:themeColor="text1"/>
                <w:lang w:eastAsia="ru-RU"/>
              </w:rPr>
            </w:pPr>
            <w:r w:rsidRPr="00FE2309">
              <w:rPr>
                <w:rFonts w:ascii="Times New Roman" w:eastAsia="SimSun" w:hAnsi="Times New Roman" w:cs="Times New Roman"/>
                <w:color w:val="000000" w:themeColor="text1"/>
                <w:kern w:val="2"/>
                <w:lang w:eastAsia="ar-SA"/>
              </w:rPr>
              <w:t xml:space="preserve">Подпрограмма 1. </w:t>
            </w:r>
            <w:r w:rsidRPr="00FE2309">
              <w:rPr>
                <w:rFonts w:ascii="Times New Roman" w:hAnsi="Times New Roman" w:cs="Times New Roman"/>
                <w:color w:val="000000" w:themeColor="text1"/>
                <w:lang w:eastAsia="ru-RU"/>
              </w:rPr>
              <w:t>Формирование современной городской среды на</w:t>
            </w:r>
            <w:r w:rsidR="00D14D2F">
              <w:rPr>
                <w:rFonts w:ascii="Times New Roman" w:hAnsi="Times New Roman" w:cs="Times New Roman"/>
                <w:color w:val="000000" w:themeColor="text1"/>
                <w:lang w:eastAsia="ru-RU"/>
              </w:rPr>
              <w:t xml:space="preserve"> территории г. Енисейска на 2025 -2027</w:t>
            </w:r>
            <w:r w:rsidRPr="00FE2309">
              <w:rPr>
                <w:rFonts w:ascii="Times New Roman" w:hAnsi="Times New Roman" w:cs="Times New Roman"/>
                <w:color w:val="000000" w:themeColor="text1"/>
                <w:lang w:eastAsia="ru-RU"/>
              </w:rPr>
              <w:t xml:space="preserve"> годы</w:t>
            </w:r>
          </w:p>
          <w:p w:rsidR="00B04717" w:rsidRPr="00FE2309" w:rsidRDefault="00B04717" w:rsidP="00B04717">
            <w:pPr>
              <w:pStyle w:val="a8"/>
              <w:tabs>
                <w:tab w:val="left" w:pos="455"/>
              </w:tabs>
              <w:spacing w:after="0" w:line="240" w:lineRule="auto"/>
              <w:ind w:left="0"/>
              <w:jc w:val="both"/>
              <w:rPr>
                <w:rFonts w:ascii="Times New Roman" w:hAnsi="Times New Roman" w:cs="Times New Roman"/>
                <w:color w:val="000000" w:themeColor="text1"/>
                <w:lang w:eastAsia="ru-RU"/>
              </w:rPr>
            </w:pPr>
            <w:r w:rsidRPr="00FE2309">
              <w:rPr>
                <w:rFonts w:ascii="Times New Roman" w:hAnsi="Times New Roman" w:cs="Times New Roman"/>
                <w:color w:val="000000" w:themeColor="text1"/>
                <w:lang w:eastAsia="ru-RU"/>
              </w:rPr>
              <w:t>Мероприятие (отдельное). Озеленение территории города Енисейска</w:t>
            </w:r>
          </w:p>
        </w:tc>
      </w:tr>
      <w:tr w:rsidR="00FE2309" w:rsidRPr="00FE2309" w:rsidTr="00C309AA">
        <w:trPr>
          <w:trHeight w:val="415"/>
        </w:trPr>
        <w:tc>
          <w:tcPr>
            <w:tcW w:w="3686" w:type="dxa"/>
            <w:tcBorders>
              <w:top w:val="single" w:sz="4" w:space="0" w:color="auto"/>
              <w:left w:val="single" w:sz="4" w:space="0" w:color="auto"/>
              <w:bottom w:val="single" w:sz="4" w:space="0" w:color="auto"/>
              <w:right w:val="single" w:sz="4" w:space="0" w:color="auto"/>
            </w:tcBorders>
          </w:tcPr>
          <w:p w:rsidR="00B04717" w:rsidRPr="00FE2309" w:rsidRDefault="00B04717" w:rsidP="00B04717">
            <w:pPr>
              <w:spacing w:after="0" w:line="240" w:lineRule="auto"/>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Сроки реализации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tcPr>
          <w:p w:rsidR="00B04717" w:rsidRPr="00FE2309" w:rsidRDefault="00D14D2F" w:rsidP="00B04717">
            <w:pPr>
              <w:spacing w:after="0" w:line="240" w:lineRule="auto"/>
              <w:rPr>
                <w:rFonts w:ascii="Times New Roman" w:eastAsia="SimSun" w:hAnsi="Times New Roman" w:cs="Times New Roman"/>
                <w:color w:val="000000" w:themeColor="text1"/>
                <w:kern w:val="2"/>
                <w:lang w:eastAsia="ar-SA"/>
              </w:rPr>
            </w:pPr>
            <w:r>
              <w:rPr>
                <w:rFonts w:ascii="Times New Roman" w:eastAsia="SimSun" w:hAnsi="Times New Roman" w:cs="Times New Roman"/>
                <w:color w:val="000000" w:themeColor="text1"/>
                <w:kern w:val="2"/>
                <w:lang w:eastAsia="ar-SA"/>
              </w:rPr>
              <w:t>2025 – 2027</w:t>
            </w:r>
            <w:r w:rsidR="00B04717" w:rsidRPr="00FE2309">
              <w:rPr>
                <w:rFonts w:ascii="Times New Roman" w:eastAsia="SimSun" w:hAnsi="Times New Roman" w:cs="Times New Roman"/>
                <w:color w:val="000000" w:themeColor="text1"/>
                <w:kern w:val="2"/>
                <w:lang w:eastAsia="ar-SA"/>
              </w:rPr>
              <w:t xml:space="preserve"> годы</w:t>
            </w:r>
          </w:p>
        </w:tc>
      </w:tr>
      <w:tr w:rsidR="00965F7E" w:rsidRPr="00FE2309" w:rsidTr="00D66697">
        <w:trPr>
          <w:trHeight w:val="276"/>
        </w:trPr>
        <w:tc>
          <w:tcPr>
            <w:tcW w:w="3686" w:type="dxa"/>
            <w:tcBorders>
              <w:top w:val="single" w:sz="4" w:space="0" w:color="auto"/>
              <w:left w:val="single" w:sz="4" w:space="0" w:color="auto"/>
              <w:bottom w:val="single" w:sz="4" w:space="0" w:color="auto"/>
              <w:right w:val="single" w:sz="4" w:space="0" w:color="auto"/>
            </w:tcBorders>
            <w:hideMark/>
          </w:tcPr>
          <w:p w:rsidR="00965F7E" w:rsidRPr="00FE2309" w:rsidRDefault="00965F7E" w:rsidP="00965F7E">
            <w:pPr>
              <w:spacing w:after="0" w:line="240" w:lineRule="auto"/>
              <w:jc w:val="both"/>
              <w:rPr>
                <w:rFonts w:ascii="Times New Roman" w:eastAsia="SimSun" w:hAnsi="Times New Roman" w:cs="Times New Roman"/>
                <w:color w:val="000000" w:themeColor="text1"/>
                <w:kern w:val="2"/>
                <w:lang w:eastAsia="ar-SA"/>
              </w:rPr>
            </w:pPr>
            <w:r w:rsidRPr="00FE2309">
              <w:rPr>
                <w:rFonts w:ascii="Times New Roman" w:eastAsia="SimSun" w:hAnsi="Times New Roman" w:cs="Times New Roman"/>
                <w:color w:val="000000" w:themeColor="text1"/>
                <w:kern w:val="2"/>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Финансирование программы за счет всех источников – </w:t>
            </w:r>
            <w:r w:rsidR="00C70E73">
              <w:rPr>
                <w:rFonts w:ascii="Times New Roman" w:eastAsia="SimSun" w:hAnsi="Times New Roman" w:cs="Times New Roman"/>
                <w:color w:val="000000" w:themeColor="text1"/>
                <w:kern w:val="2"/>
                <w:sz w:val="24"/>
                <w:szCs w:val="24"/>
                <w:lang w:eastAsia="ar-SA"/>
              </w:rPr>
              <w:t xml:space="preserve">51 998 240, 58 </w:t>
            </w:r>
            <w:r w:rsidRPr="00950C7D">
              <w:rPr>
                <w:rFonts w:ascii="Times New Roman" w:eastAsia="SimSun" w:hAnsi="Times New Roman" w:cs="Times New Roman"/>
                <w:color w:val="000000" w:themeColor="text1"/>
                <w:kern w:val="2"/>
                <w:sz w:val="24"/>
                <w:szCs w:val="24"/>
                <w:lang w:eastAsia="ar-SA"/>
              </w:rPr>
              <w:t>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 xml:space="preserve">5 </w:t>
            </w:r>
            <w:r w:rsidRPr="00950C7D">
              <w:rPr>
                <w:rFonts w:ascii="Times New Roman" w:eastAsia="SimSun" w:hAnsi="Times New Roman" w:cs="Times New Roman"/>
                <w:color w:val="000000" w:themeColor="text1"/>
                <w:kern w:val="2"/>
                <w:sz w:val="24"/>
                <w:szCs w:val="24"/>
                <w:lang w:eastAsia="ar-SA"/>
              </w:rPr>
              <w:t xml:space="preserve">год -  </w:t>
            </w:r>
            <w:r w:rsidR="00C70E73">
              <w:rPr>
                <w:rFonts w:ascii="Times New Roman" w:eastAsia="SimSun" w:hAnsi="Times New Roman" w:cs="Times New Roman"/>
                <w:color w:val="000000" w:themeColor="text1"/>
                <w:kern w:val="2"/>
                <w:sz w:val="24"/>
                <w:szCs w:val="24"/>
                <w:lang w:eastAsia="ar-SA"/>
              </w:rPr>
              <w:t>20 922 251</w:t>
            </w:r>
            <w:r>
              <w:rPr>
                <w:rFonts w:ascii="Times New Roman" w:eastAsia="SimSun" w:hAnsi="Times New Roman" w:cs="Times New Roman"/>
                <w:color w:val="000000" w:themeColor="text1"/>
                <w:kern w:val="2"/>
                <w:sz w:val="24"/>
                <w:szCs w:val="24"/>
                <w:lang w:eastAsia="ar-SA"/>
              </w:rPr>
              <w:t>, 43</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15 851 370, 68</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15 224 618, 47</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в том числе за счет средств:</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федеральных источников – </w:t>
            </w:r>
            <w:r>
              <w:rPr>
                <w:rFonts w:ascii="Times New Roman" w:eastAsia="SimSun" w:hAnsi="Times New Roman" w:cs="Times New Roman"/>
                <w:color w:val="000000" w:themeColor="text1"/>
                <w:kern w:val="2"/>
                <w:sz w:val="24"/>
                <w:szCs w:val="24"/>
                <w:lang w:eastAsia="ar-SA"/>
              </w:rPr>
              <w:t>42 053 070, 09</w:t>
            </w:r>
            <w:r w:rsidRPr="00950C7D">
              <w:rPr>
                <w:rFonts w:ascii="Times New Roman" w:eastAsia="SimSun" w:hAnsi="Times New Roman" w:cs="Times New Roman"/>
                <w:color w:val="000000" w:themeColor="text1"/>
                <w:kern w:val="2"/>
                <w:sz w:val="24"/>
                <w:szCs w:val="24"/>
                <w:lang w:eastAsia="ar-SA"/>
              </w:rPr>
              <w:t>,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15 929 034, 57</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w:t>
            </w:r>
            <w:r>
              <w:rPr>
                <w:rFonts w:ascii="Times New Roman" w:eastAsia="SimSun" w:hAnsi="Times New Roman" w:cs="Times New Roman"/>
                <w:color w:val="000000" w:themeColor="text1"/>
                <w:kern w:val="2"/>
                <w:sz w:val="24"/>
                <w:szCs w:val="24"/>
                <w:lang w:eastAsia="ar-SA"/>
              </w:rPr>
              <w:t>– 13 624 263, 67</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12 499 771,85</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краевого бюджета – </w:t>
            </w:r>
            <w:r>
              <w:rPr>
                <w:rFonts w:ascii="Times New Roman" w:eastAsia="SimSun" w:hAnsi="Times New Roman" w:cs="Times New Roman"/>
                <w:color w:val="000000" w:themeColor="text1"/>
                <w:kern w:val="2"/>
                <w:sz w:val="24"/>
                <w:szCs w:val="24"/>
                <w:lang w:eastAsia="ar-SA"/>
              </w:rPr>
              <w:t>7 249 370, 49</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3 700 716, 86</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1 513 807, 01</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 xml:space="preserve">7 год – 2 034 846, 62 </w:t>
            </w:r>
            <w:r w:rsidRPr="00950C7D">
              <w:rPr>
                <w:rFonts w:ascii="Times New Roman" w:eastAsia="SimSun" w:hAnsi="Times New Roman" w:cs="Times New Roman"/>
                <w:color w:val="000000" w:themeColor="text1"/>
                <w:kern w:val="2"/>
                <w:sz w:val="24"/>
                <w:szCs w:val="24"/>
                <w:lang w:eastAsia="ar-SA"/>
              </w:rPr>
              <w:t>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 xml:space="preserve">местного бюджета – </w:t>
            </w:r>
            <w:r>
              <w:rPr>
                <w:rFonts w:ascii="Times New Roman" w:eastAsia="SimSun" w:hAnsi="Times New Roman" w:cs="Times New Roman"/>
                <w:color w:val="000000" w:themeColor="text1"/>
                <w:kern w:val="2"/>
                <w:sz w:val="24"/>
                <w:szCs w:val="24"/>
                <w:lang w:eastAsia="ar-SA"/>
              </w:rPr>
              <w:t>2 363 300, 00</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960 000, 00</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713 300, 00</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690 000, 00</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средства заинтересованных лиц –</w:t>
            </w:r>
            <w:r w:rsidR="00C70E73">
              <w:rPr>
                <w:rFonts w:ascii="Times New Roman" w:eastAsia="SimSun" w:hAnsi="Times New Roman" w:cs="Times New Roman"/>
                <w:color w:val="000000" w:themeColor="text1"/>
                <w:kern w:val="2"/>
                <w:sz w:val="24"/>
                <w:szCs w:val="24"/>
                <w:lang w:eastAsia="ar-SA"/>
              </w:rPr>
              <w:t xml:space="preserve"> 332 500</w:t>
            </w:r>
            <w:r w:rsidRPr="00950C7D">
              <w:rPr>
                <w:rFonts w:ascii="Times New Roman" w:eastAsia="SimSun" w:hAnsi="Times New Roman" w:cs="Times New Roman"/>
                <w:color w:val="000000" w:themeColor="text1"/>
                <w:kern w:val="2"/>
                <w:sz w:val="24"/>
                <w:szCs w:val="24"/>
                <w:lang w:eastAsia="ar-SA"/>
              </w:rPr>
              <w:t>,00 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5</w:t>
            </w:r>
            <w:r w:rsidRPr="00950C7D">
              <w:rPr>
                <w:rFonts w:ascii="Times New Roman" w:eastAsia="SimSun" w:hAnsi="Times New Roman" w:cs="Times New Roman"/>
                <w:color w:val="000000" w:themeColor="text1"/>
                <w:kern w:val="2"/>
                <w:sz w:val="24"/>
                <w:szCs w:val="24"/>
                <w:lang w:eastAsia="ar-SA"/>
              </w:rPr>
              <w:t xml:space="preserve"> год – </w:t>
            </w:r>
            <w:r w:rsidR="00C70E73">
              <w:rPr>
                <w:rFonts w:ascii="Times New Roman" w:eastAsia="SimSun" w:hAnsi="Times New Roman" w:cs="Times New Roman"/>
                <w:color w:val="000000" w:themeColor="text1"/>
                <w:kern w:val="2"/>
                <w:sz w:val="24"/>
                <w:szCs w:val="24"/>
                <w:lang w:eastAsia="ar-SA"/>
              </w:rPr>
              <w:t>332 500</w:t>
            </w:r>
            <w:r w:rsidRPr="00950C7D">
              <w:rPr>
                <w:rFonts w:ascii="Times New Roman" w:eastAsia="SimSun" w:hAnsi="Times New Roman" w:cs="Times New Roman"/>
                <w:color w:val="000000" w:themeColor="text1"/>
                <w:kern w:val="2"/>
                <w:sz w:val="24"/>
                <w:szCs w:val="24"/>
                <w:lang w:eastAsia="ar-SA"/>
              </w:rPr>
              <w:t>,00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00,00 руб.</w:t>
            </w:r>
          </w:p>
          <w:p w:rsidR="00965F7E" w:rsidRPr="00D46797" w:rsidRDefault="003917EB" w:rsidP="003917EB">
            <w:pPr>
              <w:spacing w:after="0" w:line="240" w:lineRule="auto"/>
              <w:jc w:val="both"/>
              <w:rPr>
                <w:rFonts w:ascii="Times New Roman" w:eastAsia="SimSun" w:hAnsi="Times New Roman" w:cs="Times New Roman"/>
                <w:color w:val="000000" w:themeColor="text1"/>
                <w:kern w:val="2"/>
                <w:sz w:val="24"/>
                <w:szCs w:val="24"/>
                <w:highlight w:val="yellow"/>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 xml:space="preserve">7 </w:t>
            </w:r>
            <w:r w:rsidRPr="00950C7D">
              <w:rPr>
                <w:rFonts w:ascii="Times New Roman" w:eastAsia="SimSun" w:hAnsi="Times New Roman" w:cs="Times New Roman"/>
                <w:color w:val="000000" w:themeColor="text1"/>
                <w:kern w:val="2"/>
                <w:sz w:val="24"/>
                <w:szCs w:val="24"/>
                <w:lang w:eastAsia="ar-SA"/>
              </w:rPr>
              <w:t xml:space="preserve"> год -  00,00 руб.</w:t>
            </w:r>
          </w:p>
        </w:tc>
      </w:tr>
    </w:tbl>
    <w:p w:rsidR="00395A85" w:rsidRDefault="00395A85" w:rsidP="00A83A63">
      <w:pPr>
        <w:spacing w:after="0" w:line="240" w:lineRule="auto"/>
        <w:rPr>
          <w:rFonts w:ascii="Times New Roman" w:hAnsi="Times New Roman" w:cs="Times New Roman"/>
          <w:b/>
          <w:bCs/>
          <w:i/>
          <w:lang w:eastAsia="ru-RU"/>
        </w:rPr>
      </w:pPr>
    </w:p>
    <w:p w:rsidR="003102FA" w:rsidRDefault="0070782F" w:rsidP="00E73219">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2</w:t>
      </w:r>
      <w:r w:rsidR="00E73219" w:rsidRPr="002250AD">
        <w:rPr>
          <w:rFonts w:ascii="Times New Roman" w:hAnsi="Times New Roman" w:cs="Times New Roman"/>
          <w:b/>
          <w:bCs/>
          <w:i/>
          <w:lang w:eastAsia="ru-RU"/>
        </w:rPr>
        <w:t>. Мероприятия подпрограммы</w:t>
      </w:r>
    </w:p>
    <w:p w:rsidR="00E73219" w:rsidRPr="002250AD" w:rsidRDefault="00E73219" w:rsidP="00E73219">
      <w:pPr>
        <w:spacing w:after="0" w:line="240" w:lineRule="auto"/>
        <w:jc w:val="center"/>
        <w:rPr>
          <w:rFonts w:ascii="Times New Roman" w:hAnsi="Times New Roman" w:cs="Times New Roman"/>
          <w:b/>
          <w:bCs/>
          <w:i/>
          <w:lang w:eastAsia="ru-RU"/>
        </w:rPr>
      </w:pPr>
      <w:r w:rsidRPr="002250AD">
        <w:rPr>
          <w:rFonts w:ascii="Times New Roman" w:hAnsi="Times New Roman" w:cs="Times New Roman"/>
          <w:b/>
          <w:bCs/>
          <w:i/>
          <w:lang w:eastAsia="ru-RU"/>
        </w:rPr>
        <w:t xml:space="preserve">  </w:t>
      </w:r>
    </w:p>
    <w:p w:rsidR="003102FA" w:rsidRPr="00B04717" w:rsidRDefault="003102FA" w:rsidP="00B04717">
      <w:pPr>
        <w:widowControl w:val="0"/>
        <w:suppressAutoHyphens/>
        <w:spacing w:after="0" w:line="240" w:lineRule="auto"/>
        <w:jc w:val="center"/>
        <w:rPr>
          <w:rFonts w:ascii="Times New Roman" w:eastAsia="SimSun" w:hAnsi="Times New Roman" w:cs="Times New Roman"/>
          <w:bCs/>
          <w:kern w:val="2"/>
          <w:lang w:eastAsia="ar-SA"/>
        </w:rPr>
      </w:pPr>
      <w:r w:rsidRPr="003102FA">
        <w:rPr>
          <w:rFonts w:ascii="Times New Roman" w:eastAsia="SimSun" w:hAnsi="Times New Roman" w:cs="Times New Roman"/>
          <w:bCs/>
          <w:kern w:val="2"/>
          <w:lang w:eastAsia="ar-SA"/>
        </w:rPr>
        <w:t>Подпрограммой предусмотрены следующие мероприятия:</w:t>
      </w:r>
    </w:p>
    <w:p w:rsidR="00B762B7" w:rsidRPr="002250AD" w:rsidRDefault="00A6573C" w:rsidP="00F50D00">
      <w:pPr>
        <w:autoSpaceDE w:val="0"/>
        <w:autoSpaceDN w:val="0"/>
        <w:adjustRightInd w:val="0"/>
        <w:spacing w:after="0" w:line="240" w:lineRule="auto"/>
        <w:jc w:val="both"/>
        <w:rPr>
          <w:rFonts w:ascii="Times New Roman" w:hAnsi="Times New Roman" w:cs="Times New Roman"/>
          <w:i/>
        </w:rPr>
      </w:pPr>
      <w:r w:rsidRPr="002250AD">
        <w:rPr>
          <w:rFonts w:ascii="Times New Roman" w:hAnsi="Times New Roman" w:cs="Times New Roman"/>
        </w:rPr>
        <w:tab/>
      </w:r>
      <w:r w:rsidR="00B762B7" w:rsidRPr="002250AD">
        <w:rPr>
          <w:rFonts w:ascii="Times New Roman" w:hAnsi="Times New Roman" w:cs="Times New Roman"/>
          <w:i/>
        </w:rPr>
        <w:t>Мероприятие 1.1. Применение Правил благоустройства на территории города Енисейска.</w:t>
      </w:r>
    </w:p>
    <w:p w:rsidR="00B762B7" w:rsidRPr="002250AD" w:rsidRDefault="00A6573C"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 xml:space="preserve">Согласно Федеральному закону от 06.10.2003 № 131-ФЗ к вопросам местного значения городских округов (п.25 ст.16) отнесено утверждение Правил благоустройства городских округов. </w:t>
      </w:r>
    </w:p>
    <w:p w:rsidR="008B0A59" w:rsidRPr="002250AD" w:rsidRDefault="00A6573C"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Правила благоустройства города Енисейска приведены в соответствие с рекомендациями министерства строительства и ЖКХ РФ, утвержденными приказом от 13.04.2017 № 711/пр и утверждены решением Енисейского городского Совета депутатов</w:t>
      </w:r>
      <w:r w:rsidR="007E7B25" w:rsidRPr="002250AD">
        <w:rPr>
          <w:rFonts w:ascii="Times New Roman" w:hAnsi="Times New Roman" w:cs="Times New Roman"/>
        </w:rPr>
        <w:t xml:space="preserve"> </w:t>
      </w:r>
      <w:r w:rsidR="00B762B7" w:rsidRPr="002250AD">
        <w:rPr>
          <w:rFonts w:ascii="Times New Roman" w:hAnsi="Times New Roman" w:cs="Times New Roman"/>
        </w:rPr>
        <w:t xml:space="preserve">от </w:t>
      </w:r>
      <w:r w:rsidR="007E7B25" w:rsidRPr="002250AD">
        <w:rPr>
          <w:rFonts w:ascii="Times New Roman" w:hAnsi="Times New Roman" w:cs="Times New Roman"/>
        </w:rPr>
        <w:t>30.10.2017</w:t>
      </w:r>
      <w:r w:rsidR="00B762B7" w:rsidRPr="002250AD">
        <w:rPr>
          <w:rFonts w:ascii="Times New Roman" w:hAnsi="Times New Roman" w:cs="Times New Roman"/>
        </w:rPr>
        <w:t xml:space="preserve"> № </w:t>
      </w:r>
      <w:r w:rsidR="007E7B25" w:rsidRPr="002250AD">
        <w:rPr>
          <w:rFonts w:ascii="Times New Roman" w:hAnsi="Times New Roman" w:cs="Times New Roman"/>
        </w:rPr>
        <w:t>25-220</w:t>
      </w:r>
      <w:r w:rsidR="008B0A59" w:rsidRPr="002250AD">
        <w:rPr>
          <w:rFonts w:ascii="Times New Roman" w:hAnsi="Times New Roman" w:cs="Times New Roman"/>
        </w:rPr>
        <w:t xml:space="preserve"> после проведения публичных слушаний. </w:t>
      </w:r>
    </w:p>
    <w:p w:rsidR="00B762B7" w:rsidRPr="002250AD" w:rsidRDefault="00A6573C" w:rsidP="005C5F7B">
      <w:pPr>
        <w:suppressAutoHyphens/>
        <w:autoSpaceDE w:val="0"/>
        <w:autoSpaceDN w:val="0"/>
        <w:adjustRightInd w:val="0"/>
        <w:spacing w:after="0" w:line="240" w:lineRule="auto"/>
        <w:jc w:val="both"/>
        <w:rPr>
          <w:rFonts w:ascii="Times New Roman" w:hAnsi="Times New Roman" w:cs="Times New Roman"/>
          <w:b/>
          <w:bCs/>
        </w:rPr>
      </w:pPr>
      <w:r w:rsidRPr="002250AD">
        <w:rPr>
          <w:rFonts w:ascii="Times New Roman" w:hAnsi="Times New Roman" w:cs="Times New Roman"/>
        </w:rPr>
        <w:tab/>
      </w:r>
      <w:r w:rsidR="00B762B7" w:rsidRPr="002250AD">
        <w:rPr>
          <w:rFonts w:ascii="Times New Roman" w:hAnsi="Times New Roman" w:cs="Times New Roman"/>
        </w:rPr>
        <w:t>Согласно ст. 28 федерального закона от 06.10.2003 № 131-ФЗ Правила благоустройства территорий поселений, городских округов должны выноситься на публичные слушания.</w:t>
      </w:r>
    </w:p>
    <w:p w:rsidR="00B762B7" w:rsidRPr="002250AD" w:rsidRDefault="00A6573C"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Порядок организации и проведения публичных слушаний определен Решением Енисейского городского Совета депутатов от 24.01.2006 № 12-64 "О публичных слушаниях в городе Енисейске" и предусматривает заблаговременное оповещение жителей города Енисейска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города Енисейска, опубликование (обнародование) результатов публичных слушаний, включая мотивированное обоснование принятых решений.</w:t>
      </w:r>
    </w:p>
    <w:p w:rsidR="007E7B25" w:rsidRDefault="00A6573C"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p>
    <w:p w:rsidR="003B0417" w:rsidRDefault="003B0417" w:rsidP="005C5F7B">
      <w:pPr>
        <w:suppressAutoHyphens/>
        <w:autoSpaceDE w:val="0"/>
        <w:autoSpaceDN w:val="0"/>
        <w:adjustRightInd w:val="0"/>
        <w:spacing w:after="0" w:line="240" w:lineRule="auto"/>
        <w:jc w:val="both"/>
        <w:rPr>
          <w:rFonts w:ascii="Times New Roman" w:hAnsi="Times New Roman" w:cs="Times New Roman"/>
        </w:rPr>
      </w:pPr>
    </w:p>
    <w:p w:rsidR="003B0417" w:rsidRDefault="003B0417" w:rsidP="005C5F7B">
      <w:pPr>
        <w:suppressAutoHyphens/>
        <w:autoSpaceDE w:val="0"/>
        <w:autoSpaceDN w:val="0"/>
        <w:adjustRightInd w:val="0"/>
        <w:spacing w:after="0" w:line="240" w:lineRule="auto"/>
        <w:jc w:val="both"/>
        <w:rPr>
          <w:rFonts w:ascii="Times New Roman" w:hAnsi="Times New Roman" w:cs="Times New Roman"/>
        </w:rPr>
      </w:pPr>
    </w:p>
    <w:p w:rsidR="003B0417" w:rsidRDefault="003B0417" w:rsidP="005C5F7B">
      <w:pPr>
        <w:suppressAutoHyphens/>
        <w:autoSpaceDE w:val="0"/>
        <w:autoSpaceDN w:val="0"/>
        <w:adjustRightInd w:val="0"/>
        <w:spacing w:after="0" w:line="240" w:lineRule="auto"/>
        <w:jc w:val="both"/>
        <w:rPr>
          <w:rFonts w:ascii="Times New Roman" w:hAnsi="Times New Roman" w:cs="Times New Roman"/>
        </w:rPr>
      </w:pPr>
    </w:p>
    <w:p w:rsidR="003B0417" w:rsidRDefault="003B0417" w:rsidP="005C5F7B">
      <w:pPr>
        <w:suppressAutoHyphens/>
        <w:autoSpaceDE w:val="0"/>
        <w:autoSpaceDN w:val="0"/>
        <w:adjustRightInd w:val="0"/>
        <w:spacing w:after="0" w:line="240" w:lineRule="auto"/>
        <w:jc w:val="both"/>
        <w:rPr>
          <w:rFonts w:ascii="Times New Roman" w:hAnsi="Times New Roman" w:cs="Times New Roman"/>
        </w:rPr>
      </w:pPr>
    </w:p>
    <w:p w:rsidR="003B0417" w:rsidRPr="002250AD" w:rsidRDefault="003B0417" w:rsidP="005C5F7B">
      <w:pPr>
        <w:suppressAutoHyphens/>
        <w:autoSpaceDE w:val="0"/>
        <w:autoSpaceDN w:val="0"/>
        <w:adjustRightInd w:val="0"/>
        <w:spacing w:after="0" w:line="240" w:lineRule="auto"/>
        <w:jc w:val="both"/>
        <w:rPr>
          <w:rFonts w:ascii="Times New Roman" w:hAnsi="Times New Roman" w:cs="Times New Roman"/>
        </w:rPr>
      </w:pPr>
    </w:p>
    <w:p w:rsidR="001E7183" w:rsidRPr="001E7183" w:rsidRDefault="00A6573C" w:rsidP="00F50D00">
      <w:pPr>
        <w:pStyle w:val="ConsPlusNormal"/>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i/>
        </w:rPr>
        <w:t>Мероприятие 1.2. Применение лучших практик (проектов, дизайн-проектов)</w:t>
      </w:r>
      <w:r w:rsidR="000A22AB" w:rsidRPr="002250AD">
        <w:rPr>
          <w:rFonts w:ascii="Times New Roman" w:hAnsi="Times New Roman" w:cs="Times New Roman"/>
          <w:i/>
        </w:rPr>
        <w:t xml:space="preserve"> </w:t>
      </w:r>
      <w:r w:rsidR="00B762B7" w:rsidRPr="002250AD">
        <w:rPr>
          <w:rFonts w:ascii="Times New Roman" w:hAnsi="Times New Roman" w:cs="Times New Roman"/>
          <w:i/>
        </w:rPr>
        <w:t xml:space="preserve">при  </w:t>
      </w:r>
      <w:r w:rsidR="000A22AB" w:rsidRPr="002250AD">
        <w:rPr>
          <w:rFonts w:ascii="Times New Roman" w:hAnsi="Times New Roman" w:cs="Times New Roman"/>
          <w:i/>
        </w:rPr>
        <w:t xml:space="preserve"> </w:t>
      </w:r>
      <w:r w:rsidR="00B762B7" w:rsidRPr="002250AD">
        <w:rPr>
          <w:rFonts w:ascii="Times New Roman" w:hAnsi="Times New Roman" w:cs="Times New Roman"/>
          <w:i/>
        </w:rPr>
        <w:t>благоустройстве дворов и общественных территорий</w:t>
      </w:r>
      <w:r w:rsidR="001E7183">
        <w:rPr>
          <w:rFonts w:ascii="Times New Roman" w:hAnsi="Times New Roman" w:cs="Times New Roman"/>
        </w:rPr>
        <w:t>.</w:t>
      </w:r>
    </w:p>
    <w:p w:rsidR="001E7183" w:rsidRPr="00120490" w:rsidRDefault="001E7183" w:rsidP="001E7183">
      <w:pPr>
        <w:pStyle w:val="ConsPlusNormal"/>
        <w:ind w:firstLine="709"/>
        <w:jc w:val="both"/>
        <w:rPr>
          <w:rFonts w:ascii="Times New Roman" w:hAnsi="Times New Roman" w:cs="Times New Roman"/>
          <w:sz w:val="24"/>
          <w:szCs w:val="24"/>
        </w:rPr>
      </w:pPr>
      <w:r w:rsidRPr="00120490">
        <w:rPr>
          <w:rFonts w:ascii="Times New Roman" w:hAnsi="Times New Roman" w:cs="Times New Roman"/>
          <w:sz w:val="24"/>
          <w:szCs w:val="24"/>
        </w:rPr>
        <w:t>Применение лучших практик (проектов, дизайн-проектов) при благоустройстве дворов и общественных пространств.</w:t>
      </w:r>
    </w:p>
    <w:p w:rsidR="001E7183" w:rsidRPr="00120490" w:rsidRDefault="001E7183" w:rsidP="005C5F7B">
      <w:pPr>
        <w:pStyle w:val="ConsPlusNormal"/>
        <w:suppressAutoHyphens/>
        <w:ind w:firstLine="709"/>
        <w:jc w:val="both"/>
        <w:rPr>
          <w:rFonts w:ascii="Times New Roman" w:hAnsi="Times New Roman" w:cs="Times New Roman"/>
          <w:sz w:val="24"/>
          <w:szCs w:val="24"/>
        </w:rPr>
      </w:pPr>
      <w:r w:rsidRPr="00120490">
        <w:rPr>
          <w:rFonts w:ascii="Times New Roman" w:hAnsi="Times New Roman" w:cs="Times New Roman"/>
          <w:sz w:val="24"/>
          <w:szCs w:val="24"/>
        </w:rPr>
        <w:t>При разработке концепции благоустройства для каждой территории необходимо учитывать масштаб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1E7183" w:rsidRPr="00120490" w:rsidRDefault="001E7183" w:rsidP="001E7183">
      <w:pPr>
        <w:pStyle w:val="ConsPlusNormal"/>
        <w:ind w:firstLine="709"/>
        <w:jc w:val="both"/>
        <w:rPr>
          <w:rFonts w:ascii="Times New Roman" w:hAnsi="Times New Roman" w:cs="Times New Roman"/>
          <w:sz w:val="24"/>
          <w:szCs w:val="24"/>
        </w:rPr>
      </w:pPr>
      <w:r w:rsidRPr="00120490">
        <w:rPr>
          <w:rFonts w:ascii="Times New Roman" w:hAnsi="Times New Roman" w:cs="Times New Roman"/>
          <w:sz w:val="24"/>
          <w:szCs w:val="24"/>
        </w:rPr>
        <w:t>В концепции отражается настоящее и будущее территории:</w:t>
      </w:r>
    </w:p>
    <w:p w:rsidR="001E7183" w:rsidRPr="00120490" w:rsidRDefault="001E7183" w:rsidP="005C5F7B">
      <w:pPr>
        <w:pStyle w:val="ConsPlusNormal"/>
        <w:suppressAutoHyphens/>
        <w:ind w:firstLine="709"/>
        <w:jc w:val="both"/>
        <w:rPr>
          <w:rFonts w:ascii="Times New Roman" w:hAnsi="Times New Roman" w:cs="Times New Roman"/>
          <w:sz w:val="24"/>
          <w:szCs w:val="24"/>
        </w:rPr>
      </w:pPr>
      <w:r w:rsidRPr="00120490">
        <w:rPr>
          <w:rFonts w:ascii="Times New Roman" w:hAnsi="Times New Roman" w:cs="Times New Roman"/>
          <w:sz w:val="24"/>
          <w:szCs w:val="24"/>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данной территории, анализ проблем, анализ ценностей и потенциала территории, задачи по развитию территории;</w:t>
      </w:r>
    </w:p>
    <w:p w:rsidR="001E7183" w:rsidRPr="00120490" w:rsidRDefault="001E7183" w:rsidP="005C5F7B">
      <w:pPr>
        <w:pStyle w:val="ConsPlusNormal"/>
        <w:suppressAutoHyphens/>
        <w:ind w:firstLine="709"/>
        <w:jc w:val="both"/>
        <w:rPr>
          <w:rFonts w:ascii="Times New Roman" w:hAnsi="Times New Roman" w:cs="Times New Roman"/>
          <w:sz w:val="24"/>
          <w:szCs w:val="24"/>
        </w:rPr>
      </w:pPr>
      <w:r w:rsidRPr="00120490">
        <w:rPr>
          <w:rFonts w:ascii="Times New Roman" w:hAnsi="Times New Roman" w:cs="Times New Roman"/>
          <w:sz w:val="24"/>
          <w:szCs w:val="24"/>
        </w:rPr>
        <w:t>б) характеристика, описание (текстовое, графическое), планируемые сценарии использования территории по результатам работ по благоустройству.</w:t>
      </w:r>
    </w:p>
    <w:p w:rsidR="001E7183" w:rsidRDefault="001E7183" w:rsidP="005C5F7B">
      <w:pPr>
        <w:pStyle w:val="ConsPlusNormal"/>
        <w:suppressAutoHyphens/>
        <w:ind w:firstLine="709"/>
        <w:jc w:val="both"/>
        <w:rPr>
          <w:rFonts w:ascii="Times New Roman" w:hAnsi="Times New Roman" w:cs="Times New Roman"/>
          <w:sz w:val="24"/>
          <w:szCs w:val="24"/>
        </w:rPr>
      </w:pPr>
      <w:r w:rsidRPr="00120490">
        <w:rPr>
          <w:rFonts w:ascii="Times New Roman" w:hAnsi="Times New Roman" w:cs="Times New Roman"/>
          <w:sz w:val="24"/>
          <w:szCs w:val="24"/>
        </w:rPr>
        <w:t>На уровне Красноярского края по результатам конкурса формируется база лучших проектов (дизайн-проект) благоустройства дворов и общественных территорий, которой можно воспользоваться.</w:t>
      </w:r>
    </w:p>
    <w:p w:rsidR="001E7183" w:rsidRPr="001E7183" w:rsidRDefault="001E7183" w:rsidP="001E7183">
      <w:pPr>
        <w:pStyle w:val="ConsPlusNormal"/>
        <w:ind w:firstLine="709"/>
        <w:jc w:val="both"/>
        <w:rPr>
          <w:rFonts w:ascii="Times New Roman" w:hAnsi="Times New Roman" w:cs="Times New Roman"/>
          <w:sz w:val="24"/>
          <w:szCs w:val="24"/>
        </w:rPr>
      </w:pPr>
    </w:p>
    <w:p w:rsidR="00A6573C" w:rsidRPr="001E7183" w:rsidRDefault="00A6573C" w:rsidP="001E7183">
      <w:pPr>
        <w:pStyle w:val="a4"/>
        <w:jc w:val="both"/>
        <w:rPr>
          <w:rFonts w:ascii="Times New Roman" w:hAnsi="Times New Roman" w:cs="Times New Roman"/>
          <w:i/>
          <w:sz w:val="22"/>
          <w:szCs w:val="22"/>
        </w:rPr>
      </w:pPr>
      <w:r w:rsidRPr="002250AD">
        <w:rPr>
          <w:rFonts w:ascii="Times New Roman" w:hAnsi="Times New Roman" w:cs="Times New Roman"/>
          <w:i/>
        </w:rPr>
        <w:tab/>
      </w:r>
      <w:r w:rsidR="00B762B7" w:rsidRPr="001E7183">
        <w:rPr>
          <w:rFonts w:ascii="Times New Roman" w:hAnsi="Times New Roman" w:cs="Times New Roman"/>
          <w:i/>
          <w:sz w:val="22"/>
          <w:szCs w:val="22"/>
        </w:rPr>
        <w:t>Мероприятие 1.3. Обеспечение системной работы административной комиссии, рассматривающей дела о нарушении правил благоустройства</w:t>
      </w:r>
      <w:r w:rsidR="001E7183">
        <w:rPr>
          <w:rFonts w:ascii="Times New Roman" w:hAnsi="Times New Roman" w:cs="Times New Roman"/>
          <w:i/>
          <w:sz w:val="22"/>
          <w:szCs w:val="22"/>
        </w:rPr>
        <w:t>.</w:t>
      </w:r>
    </w:p>
    <w:p w:rsidR="00B762B7" w:rsidRPr="002250AD" w:rsidRDefault="00A6573C"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 xml:space="preserve">Согласно ст. 14.2 закона Красноярского края от 02.10.2008 № 7-2161 «Об административных правонарушениях» органы местного самоуправления городских округов, поселений края наделяются государственными полномочиями по созданию и обеспечению деятельности административных комиссий в соответствии с </w:t>
      </w:r>
      <w:hyperlink r:id="rId12" w:history="1">
        <w:r w:rsidR="00B762B7" w:rsidRPr="002250AD">
          <w:rPr>
            <w:rStyle w:val="a9"/>
            <w:rFonts w:ascii="Times New Roman" w:hAnsi="Times New Roman" w:cs="Times New Roman"/>
            <w:color w:val="auto"/>
            <w:u w:val="none"/>
          </w:rPr>
          <w:t>Законом</w:t>
        </w:r>
      </w:hyperlink>
      <w:r w:rsidR="00B762B7" w:rsidRPr="002250AD">
        <w:rPr>
          <w:rFonts w:ascii="Times New Roman" w:hAnsi="Times New Roman" w:cs="Times New Roman"/>
        </w:rPr>
        <w:t xml:space="preserve"> края от 23.04.2009 № 8-3170. </w:t>
      </w:r>
    </w:p>
    <w:p w:rsidR="00B762B7" w:rsidRPr="001E7183" w:rsidRDefault="00A6573C" w:rsidP="005C5F7B">
      <w:pPr>
        <w:pStyle w:val="TableParagraph"/>
        <w:jc w:val="both"/>
      </w:pPr>
      <w:r w:rsidRPr="002250AD">
        <w:tab/>
      </w:r>
      <w:r w:rsidR="00B762B7" w:rsidRPr="002250AD">
        <w:t xml:space="preserve">Административные комиссии рассматривают дела об административных правонарушениях, предусмотренных ст. </w:t>
      </w:r>
      <w:hyperlink r:id="rId13" w:history="1">
        <w:r w:rsidR="00B762B7" w:rsidRPr="002250AD">
          <w:rPr>
            <w:rStyle w:val="a9"/>
            <w:color w:val="auto"/>
            <w:u w:val="none"/>
          </w:rPr>
          <w:t>5.1</w:t>
        </w:r>
      </w:hyperlink>
      <w:r w:rsidR="00B762B7" w:rsidRPr="002250AD">
        <w:t xml:space="preserve"> «Нарушение правил благоустройства городов и других населенных </w:t>
      </w:r>
      <w:r w:rsidR="00B762B7" w:rsidRPr="001E7183">
        <w:t xml:space="preserve">пунктов» Закона </w:t>
      </w:r>
      <w:r w:rsidR="001409D9" w:rsidRPr="001E7183">
        <w:t xml:space="preserve">Красноярского края №7-2161 от 02.10.2008 г. </w:t>
      </w:r>
      <w:r w:rsidR="00B762B7" w:rsidRPr="001E7183">
        <w:t xml:space="preserve">«Об административных правонарушениях». </w:t>
      </w:r>
    </w:p>
    <w:p w:rsidR="00B762B7" w:rsidRPr="001E7183" w:rsidRDefault="00A6573C" w:rsidP="001E7183">
      <w:pPr>
        <w:pStyle w:val="TableParagraph"/>
        <w:rPr>
          <w:rFonts w:eastAsia="SimSun"/>
        </w:rPr>
      </w:pPr>
      <w:r w:rsidRPr="001E7183">
        <w:tab/>
      </w:r>
      <w:r w:rsidR="00B762B7" w:rsidRPr="001E7183">
        <w:t>Состав административной комиссии утвержд</w:t>
      </w:r>
      <w:r w:rsidR="0034518F" w:rsidRPr="001E7183">
        <w:t>ается</w:t>
      </w:r>
      <w:r w:rsidR="00B762B7" w:rsidRPr="001E7183">
        <w:rPr>
          <w:rFonts w:eastAsia="SimSun"/>
        </w:rPr>
        <w:t xml:space="preserve"> решением Енисейского</w:t>
      </w:r>
      <w:r w:rsidR="0034518F" w:rsidRPr="001E7183">
        <w:rPr>
          <w:rFonts w:eastAsia="SimSun"/>
        </w:rPr>
        <w:t xml:space="preserve"> городского Совета депутатов.</w:t>
      </w:r>
    </w:p>
    <w:p w:rsidR="001E7183" w:rsidRDefault="001E7183" w:rsidP="001E7183">
      <w:pPr>
        <w:pStyle w:val="TableParagraph"/>
      </w:pPr>
      <w:r w:rsidRPr="001E7183">
        <w:rPr>
          <w:rFonts w:eastAsia="SimSun"/>
        </w:rPr>
        <w:tab/>
      </w:r>
      <w:r w:rsidRPr="00120490">
        <w:t>Рассматриваемая деятельность административных комиссий позволит повысить профилактическую работу по предупреждению нарушений, в частности Правил благоустройства.</w:t>
      </w:r>
    </w:p>
    <w:p w:rsidR="00395A85" w:rsidRPr="001E7183" w:rsidRDefault="00395A85" w:rsidP="001E7183">
      <w:pPr>
        <w:pStyle w:val="TableParagraph"/>
      </w:pPr>
    </w:p>
    <w:p w:rsidR="000251B9" w:rsidRPr="001E7183" w:rsidRDefault="000251B9" w:rsidP="00F50D00">
      <w:pPr>
        <w:widowControl w:val="0"/>
        <w:suppressAutoHyphens/>
        <w:spacing w:after="0" w:line="240" w:lineRule="auto"/>
        <w:jc w:val="both"/>
        <w:rPr>
          <w:rFonts w:ascii="Times New Roman" w:eastAsia="SimSun" w:hAnsi="Times New Roman" w:cs="Times New Roman"/>
          <w:kern w:val="2"/>
          <w:lang w:eastAsia="ar-SA"/>
        </w:rPr>
      </w:pPr>
    </w:p>
    <w:p w:rsidR="00C10164" w:rsidRPr="00AB0401" w:rsidRDefault="00B762B7" w:rsidP="00AB0401">
      <w:pPr>
        <w:pStyle w:val="ConsPlusNormal"/>
        <w:jc w:val="center"/>
        <w:rPr>
          <w:rFonts w:ascii="Times New Roman" w:hAnsi="Times New Roman" w:cs="Times New Roman"/>
          <w:i/>
          <w:u w:val="single"/>
        </w:rPr>
      </w:pPr>
      <w:r w:rsidRPr="00AB0401">
        <w:rPr>
          <w:rFonts w:ascii="Times New Roman" w:hAnsi="Times New Roman" w:cs="Times New Roman"/>
          <w:i/>
          <w:u w:val="single"/>
        </w:rPr>
        <w:t>Мероприятие 2.1. Благоустройство дворовых территорий.</w:t>
      </w:r>
    </w:p>
    <w:p w:rsidR="00B762B7" w:rsidRPr="002250AD" w:rsidRDefault="00A6573C"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B762B7" w:rsidRPr="002250AD">
        <w:rPr>
          <w:rFonts w:ascii="Times New Roman" w:hAnsi="Times New Roman" w:cs="Times New Roman"/>
          <w:sz w:val="22"/>
          <w:szCs w:val="22"/>
        </w:rPr>
        <w:t>В целях благоустройства дворовых территорий</w:t>
      </w:r>
      <w:r w:rsidR="006933B2" w:rsidRPr="002250AD">
        <w:rPr>
          <w:rFonts w:ascii="Times New Roman" w:hAnsi="Times New Roman" w:cs="Times New Roman"/>
          <w:sz w:val="22"/>
          <w:szCs w:val="22"/>
        </w:rPr>
        <w:t>, в рамках реализации муниципальной подпрограммы «Формирование со</w:t>
      </w:r>
      <w:r w:rsidR="00395A85">
        <w:rPr>
          <w:rFonts w:ascii="Times New Roman" w:hAnsi="Times New Roman" w:cs="Times New Roman"/>
          <w:sz w:val="22"/>
          <w:szCs w:val="22"/>
        </w:rPr>
        <w:t>временной городской среды на 202</w:t>
      </w:r>
      <w:r w:rsidR="00B9733A">
        <w:rPr>
          <w:rFonts w:ascii="Times New Roman" w:hAnsi="Times New Roman" w:cs="Times New Roman"/>
          <w:sz w:val="22"/>
          <w:szCs w:val="22"/>
        </w:rPr>
        <w:t>5</w:t>
      </w:r>
      <w:r w:rsidR="00395A85">
        <w:rPr>
          <w:rFonts w:ascii="Times New Roman" w:hAnsi="Times New Roman" w:cs="Times New Roman"/>
          <w:sz w:val="22"/>
          <w:szCs w:val="22"/>
        </w:rPr>
        <w:t xml:space="preserve"> </w:t>
      </w:r>
      <w:r w:rsidR="006933B2" w:rsidRPr="002250AD">
        <w:rPr>
          <w:rFonts w:ascii="Times New Roman" w:hAnsi="Times New Roman" w:cs="Times New Roman"/>
          <w:sz w:val="22"/>
          <w:szCs w:val="22"/>
        </w:rPr>
        <w:t>-202</w:t>
      </w:r>
      <w:r w:rsidR="00B9733A">
        <w:rPr>
          <w:rFonts w:ascii="Times New Roman" w:hAnsi="Times New Roman" w:cs="Times New Roman"/>
          <w:sz w:val="22"/>
          <w:szCs w:val="22"/>
        </w:rPr>
        <w:t>7</w:t>
      </w:r>
      <w:r w:rsidR="006933B2" w:rsidRPr="002250AD">
        <w:rPr>
          <w:rFonts w:ascii="Times New Roman" w:hAnsi="Times New Roman" w:cs="Times New Roman"/>
          <w:sz w:val="22"/>
          <w:szCs w:val="22"/>
        </w:rPr>
        <w:t xml:space="preserve"> год</w:t>
      </w:r>
      <w:r w:rsidR="002860CC" w:rsidRPr="002250AD">
        <w:rPr>
          <w:rFonts w:ascii="Times New Roman" w:hAnsi="Times New Roman" w:cs="Times New Roman"/>
          <w:sz w:val="22"/>
          <w:szCs w:val="22"/>
        </w:rPr>
        <w:t>ы</w:t>
      </w:r>
      <w:r w:rsidR="006933B2" w:rsidRPr="002250AD">
        <w:rPr>
          <w:rFonts w:ascii="Times New Roman" w:hAnsi="Times New Roman" w:cs="Times New Roman"/>
          <w:sz w:val="22"/>
          <w:szCs w:val="22"/>
        </w:rPr>
        <w:t xml:space="preserve">» </w:t>
      </w:r>
      <w:r w:rsidR="00395A85">
        <w:rPr>
          <w:rFonts w:ascii="Times New Roman" w:hAnsi="Times New Roman" w:cs="Times New Roman"/>
          <w:sz w:val="22"/>
          <w:szCs w:val="22"/>
        </w:rPr>
        <w:t xml:space="preserve"> в 2018 году был </w:t>
      </w:r>
      <w:r w:rsidR="00B762B7" w:rsidRPr="002250AD">
        <w:rPr>
          <w:rFonts w:ascii="Times New Roman" w:hAnsi="Times New Roman" w:cs="Times New Roman"/>
          <w:sz w:val="22"/>
          <w:szCs w:val="22"/>
        </w:rPr>
        <w:t>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201</w:t>
      </w:r>
      <w:r w:rsidR="00617289" w:rsidRPr="002250AD">
        <w:rPr>
          <w:rFonts w:ascii="Times New Roman" w:hAnsi="Times New Roman" w:cs="Times New Roman"/>
          <w:sz w:val="22"/>
          <w:szCs w:val="22"/>
        </w:rPr>
        <w:t>8</w:t>
      </w:r>
      <w:r w:rsidR="00B762B7" w:rsidRPr="002250AD">
        <w:rPr>
          <w:rFonts w:ascii="Times New Roman" w:hAnsi="Times New Roman" w:cs="Times New Roman"/>
          <w:sz w:val="22"/>
          <w:szCs w:val="22"/>
        </w:rPr>
        <w:t>-202</w:t>
      </w:r>
      <w:r w:rsidR="006933B2" w:rsidRPr="002250AD">
        <w:rPr>
          <w:rFonts w:ascii="Times New Roman" w:hAnsi="Times New Roman" w:cs="Times New Roman"/>
          <w:sz w:val="22"/>
          <w:szCs w:val="22"/>
        </w:rPr>
        <w:t>4</w:t>
      </w:r>
      <w:r w:rsidR="00B762B7" w:rsidRPr="002250AD">
        <w:rPr>
          <w:rFonts w:ascii="Times New Roman" w:hAnsi="Times New Roman" w:cs="Times New Roman"/>
          <w:sz w:val="22"/>
          <w:szCs w:val="22"/>
        </w:rPr>
        <w:t xml:space="preserve"> годах</w:t>
      </w:r>
      <w:r w:rsidR="006933B2" w:rsidRPr="002250AD">
        <w:rPr>
          <w:rFonts w:ascii="Times New Roman" w:hAnsi="Times New Roman" w:cs="Times New Roman"/>
          <w:sz w:val="22"/>
          <w:szCs w:val="22"/>
        </w:rPr>
        <w:t>,</w:t>
      </w:r>
      <w:r w:rsidR="00B762B7" w:rsidRPr="002250AD">
        <w:rPr>
          <w:rFonts w:ascii="Times New Roman" w:hAnsi="Times New Roman" w:cs="Times New Roman"/>
          <w:sz w:val="22"/>
          <w:szCs w:val="22"/>
        </w:rPr>
        <w:t xml:space="preserve"> исходя из минимального перечня работ по благоустройству, согласно </w:t>
      </w:r>
      <w:r w:rsidRPr="002250AD">
        <w:rPr>
          <w:rFonts w:ascii="Times New Roman" w:hAnsi="Times New Roman" w:cs="Times New Roman"/>
          <w:sz w:val="22"/>
          <w:szCs w:val="22"/>
        </w:rPr>
        <w:t xml:space="preserve"> </w:t>
      </w:r>
      <w:r w:rsidR="00B762B7" w:rsidRPr="002250AD">
        <w:rPr>
          <w:rFonts w:ascii="Times New Roman" w:hAnsi="Times New Roman" w:cs="Times New Roman"/>
          <w:sz w:val="22"/>
          <w:szCs w:val="22"/>
        </w:rPr>
        <w:t>приложе</w:t>
      </w:r>
      <w:r w:rsidRPr="002250AD">
        <w:rPr>
          <w:rFonts w:ascii="Times New Roman" w:hAnsi="Times New Roman" w:cs="Times New Roman"/>
          <w:sz w:val="22"/>
          <w:szCs w:val="22"/>
        </w:rPr>
        <w:t>нию № 1 к  п</w:t>
      </w:r>
      <w:r w:rsidR="00CF7628" w:rsidRPr="002250AD">
        <w:rPr>
          <w:rFonts w:ascii="Times New Roman" w:hAnsi="Times New Roman" w:cs="Times New Roman"/>
          <w:sz w:val="22"/>
          <w:szCs w:val="22"/>
        </w:rPr>
        <w:t>одпрограмме.</w:t>
      </w:r>
    </w:p>
    <w:p w:rsidR="00B762B7" w:rsidRPr="002250AD" w:rsidRDefault="00A6573C" w:rsidP="00F50D00">
      <w:pPr>
        <w:widowControl w:val="0"/>
        <w:suppressAutoHyphens/>
        <w:spacing w:after="0" w:line="240" w:lineRule="auto"/>
        <w:jc w:val="both"/>
        <w:rPr>
          <w:rFonts w:ascii="Times New Roman" w:hAnsi="Times New Roman" w:cs="Times New Roman"/>
        </w:rPr>
      </w:pPr>
      <w:r w:rsidRPr="002250AD">
        <w:rPr>
          <w:rFonts w:ascii="Times New Roman" w:hAnsi="Times New Roman" w:cs="Times New Roman"/>
        </w:rPr>
        <w:tab/>
      </w:r>
      <w:r w:rsidR="004C2F58" w:rsidRPr="002250AD">
        <w:rPr>
          <w:rFonts w:ascii="Times New Roman" w:hAnsi="Times New Roman" w:cs="Times New Roman"/>
        </w:rPr>
        <w:t>Работы по</w:t>
      </w:r>
      <w:r w:rsidR="00B762B7" w:rsidRPr="002250AD">
        <w:rPr>
          <w:rFonts w:ascii="Times New Roman" w:hAnsi="Times New Roman" w:cs="Times New Roman"/>
        </w:rPr>
        <w:t xml:space="preserve"> благоустройств</w:t>
      </w:r>
      <w:r w:rsidR="004C2F58" w:rsidRPr="002250AD">
        <w:rPr>
          <w:rFonts w:ascii="Times New Roman" w:hAnsi="Times New Roman" w:cs="Times New Roman"/>
        </w:rPr>
        <w:t>у</w:t>
      </w:r>
      <w:r w:rsidR="00B762B7" w:rsidRPr="002250AD">
        <w:rPr>
          <w:rFonts w:ascii="Times New Roman" w:hAnsi="Times New Roman" w:cs="Times New Roman"/>
        </w:rPr>
        <w:t xml:space="preserve"> дворовой территории с привлечение</w:t>
      </w:r>
      <w:r w:rsidR="004C2F58" w:rsidRPr="002250AD">
        <w:rPr>
          <w:rFonts w:ascii="Times New Roman" w:hAnsi="Times New Roman" w:cs="Times New Roman"/>
        </w:rPr>
        <w:t>м</w:t>
      </w:r>
      <w:r w:rsidR="00B762B7" w:rsidRPr="002250AD">
        <w:rPr>
          <w:rFonts w:ascii="Times New Roman" w:hAnsi="Times New Roman" w:cs="Times New Roman"/>
        </w:rPr>
        <w:t xml:space="preserve"> бюджетных средств порядке, установленном Правительством края, выполняется</w:t>
      </w:r>
      <w:r w:rsidR="004C2F58" w:rsidRPr="002250AD">
        <w:rPr>
          <w:rFonts w:ascii="Times New Roman" w:hAnsi="Times New Roman" w:cs="Times New Roman"/>
        </w:rPr>
        <w:t xml:space="preserve"> исходя из</w:t>
      </w:r>
      <w:r w:rsidR="00B762B7" w:rsidRPr="002250AD">
        <w:rPr>
          <w:rFonts w:ascii="Times New Roman" w:hAnsi="Times New Roman" w:cs="Times New Roman"/>
        </w:rPr>
        <w:t xml:space="preserve"> минимальн</w:t>
      </w:r>
      <w:r w:rsidR="004C2F58" w:rsidRPr="002250AD">
        <w:rPr>
          <w:rFonts w:ascii="Times New Roman" w:hAnsi="Times New Roman" w:cs="Times New Roman"/>
        </w:rPr>
        <w:t>ого и дополнительного</w:t>
      </w:r>
      <w:r w:rsidR="00B762B7" w:rsidRPr="002250AD">
        <w:rPr>
          <w:rFonts w:ascii="Times New Roman" w:hAnsi="Times New Roman" w:cs="Times New Roman"/>
        </w:rPr>
        <w:t xml:space="preserve"> перечн</w:t>
      </w:r>
      <w:r w:rsidR="004C2F58" w:rsidRPr="002250AD">
        <w:rPr>
          <w:rFonts w:ascii="Times New Roman" w:hAnsi="Times New Roman" w:cs="Times New Roman"/>
        </w:rPr>
        <w:t>ей</w:t>
      </w:r>
      <w:r w:rsidR="00B762B7" w:rsidRPr="002250AD">
        <w:rPr>
          <w:rFonts w:ascii="Times New Roman" w:hAnsi="Times New Roman" w:cs="Times New Roman"/>
        </w:rPr>
        <w:t xml:space="preserve"> работ.</w:t>
      </w:r>
    </w:p>
    <w:p w:rsidR="00B762B7" w:rsidRPr="002250AD" w:rsidRDefault="001B0862" w:rsidP="00F50D00">
      <w:pPr>
        <w:widowControl w:val="0"/>
        <w:suppressAutoHyphens/>
        <w:spacing w:after="0" w:line="240" w:lineRule="auto"/>
        <w:jc w:val="both"/>
        <w:rPr>
          <w:rFonts w:ascii="Times New Roman" w:hAnsi="Times New Roman" w:cs="Times New Roman"/>
          <w:i/>
        </w:rPr>
      </w:pPr>
      <w:r w:rsidRPr="002250AD">
        <w:rPr>
          <w:rFonts w:ascii="Times New Roman" w:hAnsi="Times New Roman" w:cs="Times New Roman"/>
          <w:b/>
        </w:rPr>
        <w:tab/>
      </w:r>
      <w:r w:rsidR="00B762B7" w:rsidRPr="002250AD">
        <w:rPr>
          <w:rFonts w:ascii="Times New Roman" w:hAnsi="Times New Roman" w:cs="Times New Roman"/>
          <w:i/>
        </w:rPr>
        <w:t>Минимальный перечень включает в себя:</w:t>
      </w:r>
    </w:p>
    <w:p w:rsidR="003D3BC7" w:rsidRPr="003D3BC7" w:rsidRDefault="003D3BC7" w:rsidP="003D3BC7">
      <w:pPr>
        <w:pStyle w:val="TableParagraph"/>
        <w:suppressAutoHyphens/>
        <w:jc w:val="both"/>
      </w:pPr>
      <w:r w:rsidRPr="003D3BC7">
        <w:t xml:space="preserve">- ремонт тротуара, дворового проезда, ремонт дороги, образующей проезд к территории, </w:t>
      </w:r>
      <w:r w:rsidR="00934667">
        <w:t xml:space="preserve">       </w:t>
      </w:r>
      <w:r w:rsidRPr="003D3BC7">
        <w:t>прилегающей к многоквартирному дому;</w:t>
      </w:r>
    </w:p>
    <w:p w:rsidR="003D3BC7" w:rsidRPr="003D3BC7" w:rsidRDefault="003D3BC7" w:rsidP="003D3BC7">
      <w:pPr>
        <w:pStyle w:val="TableParagraph"/>
        <w:suppressAutoHyphens/>
        <w:jc w:val="both"/>
      </w:pPr>
      <w:r w:rsidRPr="003D3BC7">
        <w:t xml:space="preserve"> - обеспечение освещения дворовых территорий;</w:t>
      </w:r>
    </w:p>
    <w:p w:rsidR="003D3BC7" w:rsidRPr="003D3BC7" w:rsidRDefault="003D3BC7" w:rsidP="003D3BC7">
      <w:pPr>
        <w:pStyle w:val="TableParagraph"/>
        <w:suppressAutoHyphens/>
        <w:jc w:val="both"/>
      </w:pPr>
      <w:r w:rsidRPr="003D3BC7">
        <w:t>- установку скамеек;</w:t>
      </w:r>
    </w:p>
    <w:p w:rsidR="003D3BC7" w:rsidRPr="003D3BC7" w:rsidRDefault="003D3BC7" w:rsidP="003D3BC7">
      <w:pPr>
        <w:pStyle w:val="TableParagraph"/>
        <w:suppressAutoHyphens/>
        <w:jc w:val="both"/>
      </w:pPr>
      <w:r w:rsidRPr="003D3BC7">
        <w:t>- установку урн для мусора.</w:t>
      </w:r>
    </w:p>
    <w:p w:rsidR="00CD15D6" w:rsidRPr="002250AD" w:rsidRDefault="001B0862" w:rsidP="003D3BC7">
      <w:pPr>
        <w:autoSpaceDE w:val="0"/>
        <w:autoSpaceDN w:val="0"/>
        <w:adjustRightInd w:val="0"/>
        <w:spacing w:after="0" w:line="240" w:lineRule="auto"/>
        <w:jc w:val="both"/>
        <w:rPr>
          <w:rFonts w:ascii="Times New Roman" w:hAnsi="Times New Roman" w:cs="Times New Roman"/>
          <w:i/>
        </w:rPr>
      </w:pPr>
      <w:r w:rsidRPr="002250AD">
        <w:rPr>
          <w:rFonts w:ascii="Times New Roman" w:hAnsi="Times New Roman" w:cs="Times New Roman"/>
          <w:b/>
        </w:rPr>
        <w:tab/>
      </w:r>
      <w:r w:rsidR="00CD15D6" w:rsidRPr="002250AD">
        <w:rPr>
          <w:rFonts w:ascii="Times New Roman" w:hAnsi="Times New Roman" w:cs="Times New Roman"/>
          <w:i/>
        </w:rPr>
        <w:t>Дополнительный перечень включает в себя:</w:t>
      </w:r>
    </w:p>
    <w:p w:rsidR="00934667" w:rsidRDefault="003D3BC7" w:rsidP="003D3BC7">
      <w:pPr>
        <w:pStyle w:val="TableParagraph"/>
        <w:suppressAutoHyphens/>
        <w:jc w:val="both"/>
      </w:pPr>
      <w:r w:rsidRPr="003D3BC7">
        <w:t>- оборудование детских площадок;</w:t>
      </w:r>
    </w:p>
    <w:p w:rsidR="003D3BC7" w:rsidRPr="003D3BC7" w:rsidRDefault="003D3BC7" w:rsidP="003D3BC7">
      <w:pPr>
        <w:pStyle w:val="TableParagraph"/>
        <w:suppressAutoHyphens/>
        <w:jc w:val="both"/>
      </w:pPr>
      <w:r>
        <w:t xml:space="preserve"> </w:t>
      </w:r>
      <w:r w:rsidRPr="003D3BC7">
        <w:t>- оборудование спортивных площадок;</w:t>
      </w:r>
    </w:p>
    <w:p w:rsidR="003D3BC7" w:rsidRPr="003D3BC7" w:rsidRDefault="003D3BC7" w:rsidP="003D3BC7">
      <w:pPr>
        <w:pStyle w:val="TableParagraph"/>
        <w:suppressAutoHyphens/>
        <w:jc w:val="both"/>
      </w:pPr>
      <w:r>
        <w:t xml:space="preserve"> </w:t>
      </w:r>
      <w:r w:rsidRPr="003D3BC7">
        <w:t>- устройство пешеходных дорожек.</w:t>
      </w:r>
    </w:p>
    <w:p w:rsidR="00445A4D" w:rsidRPr="002250AD" w:rsidRDefault="001B0862" w:rsidP="005C5F7B">
      <w:pPr>
        <w:suppressAutoHyphens/>
        <w:autoSpaceDE w:val="0"/>
        <w:autoSpaceDN w:val="0"/>
        <w:adjustRightInd w:val="0"/>
        <w:spacing w:after="0" w:line="240" w:lineRule="auto"/>
        <w:jc w:val="both"/>
        <w:rPr>
          <w:rFonts w:ascii="Times New Roman" w:hAnsi="Times New Roman" w:cs="Times New Roman"/>
          <w:b/>
          <w:i/>
        </w:rPr>
      </w:pPr>
      <w:r w:rsidRPr="002250AD">
        <w:rPr>
          <w:rFonts w:ascii="Times New Roman" w:hAnsi="Times New Roman" w:cs="Times New Roman"/>
        </w:rPr>
        <w:tab/>
      </w:r>
      <w:r w:rsidR="00911E69" w:rsidRPr="002250AD">
        <w:rPr>
          <w:rFonts w:ascii="Times New Roman" w:hAnsi="Times New Roman" w:cs="Times New Roman"/>
        </w:rPr>
        <w:t>Ориентировочная стоимость (единичные расценки) работ по благоустройству, входящих в состав минимального и дополнительного перечней работ</w:t>
      </w:r>
      <w:r w:rsidRPr="002250AD">
        <w:rPr>
          <w:rFonts w:ascii="Times New Roman" w:hAnsi="Times New Roman" w:cs="Times New Roman"/>
        </w:rPr>
        <w:t>:</w:t>
      </w:r>
    </w:p>
    <w:p w:rsidR="00445A4D" w:rsidRPr="002250AD" w:rsidRDefault="00445A4D" w:rsidP="005C5F7B">
      <w:pPr>
        <w:widowControl w:val="0"/>
        <w:suppressAutoHyphens/>
        <w:autoSpaceDE w:val="0"/>
        <w:autoSpaceDN w:val="0"/>
        <w:adjustRightInd w:val="0"/>
        <w:spacing w:after="0" w:line="240" w:lineRule="auto"/>
        <w:jc w:val="both"/>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36"/>
        <w:gridCol w:w="1196"/>
        <w:gridCol w:w="2247"/>
      </w:tblGrid>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lastRenderedPageBreak/>
              <w:t>№</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Наименование норматива финансовых затрат на благоустройство, входящих в состав минимального перечня работ</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Единица измерения</w:t>
            </w:r>
          </w:p>
        </w:tc>
        <w:tc>
          <w:tcPr>
            <w:tcW w:w="229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Нормативы финансовых затрат на 1 единицу измерения, с учетом НДС (руб.)</w:t>
            </w:r>
          </w:p>
          <w:p w:rsidR="006F797C" w:rsidRPr="002250AD" w:rsidRDefault="006F797C" w:rsidP="00F50D00">
            <w:pPr>
              <w:spacing w:after="0" w:line="240" w:lineRule="auto"/>
              <w:jc w:val="both"/>
              <w:rPr>
                <w:rFonts w:ascii="Times New Roman" w:eastAsia="Times New Roman" w:hAnsi="Times New Roman" w:cs="Times New Roman"/>
                <w:lang w:eastAsia="ru-RU"/>
              </w:rPr>
            </w:pP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ремонта бортового камня:</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Разборка бортовых камней на бетонном основании;</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Установка бортовых камней бетонных при других видах покрытий;</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Камни бортовые.</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2917</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2</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ямочного ремонта гравийной дороги</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138</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3</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b/>
                <w:i/>
                <w:lang w:eastAsia="ru-RU"/>
              </w:rPr>
              <w:t>Ремонт асфальтобетонного покрытия дорог (до 5 м2)</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vertAlign w:val="superscript"/>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1726</w:t>
            </w:r>
          </w:p>
        </w:tc>
      </w:tr>
      <w:tr w:rsidR="00151EBB" w:rsidRPr="002250AD" w:rsidTr="001B0862">
        <w:tc>
          <w:tcPr>
            <w:tcW w:w="655" w:type="dxa"/>
            <w:vMerge w:val="restart"/>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4</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ремонта и содержание ливневой канализации:</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Очистка от сухого ила и грязи;</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1682</w:t>
            </w:r>
          </w:p>
        </w:tc>
      </w:tr>
      <w:tr w:rsidR="00151EBB" w:rsidRPr="002250AD" w:rsidTr="001B0862">
        <w:tc>
          <w:tcPr>
            <w:tcW w:w="655" w:type="dxa"/>
            <w:vMerge/>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lang w:eastAsia="ru-RU"/>
              </w:rPr>
              <w:t>- Замена участков лотков.</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11728</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5</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Устройство водопропускных труб диаметром 500 мм:</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Разработка грунта;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Устройство основания;</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Укладка трубопровода (сталь);</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Обратная засыпка.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11549</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6</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 xml:space="preserve">Стоимость установки скамьи </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1360</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7</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установки урны для мусора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1360</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8</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установки единицы уличного освещения:</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Прокладка провода;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Установка опор;</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Крепеж светильника.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32448</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9</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Планировка и выравнивание поверхности</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73</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10</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Установка металлического ограждения (перильного типа)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м.п.</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2461</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11</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ремонта деревянного глухого забора: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Демонтаж, монтаж;</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Окраска.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2314</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12</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Устройство пандуса: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Устройство бетонного пандуса;</w:t>
            </w:r>
          </w:p>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lang w:eastAsia="ru-RU"/>
              </w:rPr>
              <w:t>- Монтаж защитных ограждений.</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м</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8064</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13</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b/>
                <w:i/>
                <w:lang w:eastAsia="ru-RU"/>
              </w:rPr>
              <w:t>Стоимость ремонта бетонных конструкций:</w:t>
            </w:r>
            <w:r w:rsidRPr="002250AD">
              <w:rPr>
                <w:rFonts w:ascii="Times New Roman" w:eastAsia="Times New Roman" w:hAnsi="Times New Roman" w:cs="Times New Roman"/>
                <w:lang w:eastAsia="ru-RU"/>
              </w:rPr>
              <w:t xml:space="preserve"> </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Устройство опалубки;</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Укладка арматуры;</w:t>
            </w:r>
          </w:p>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lang w:eastAsia="ru-RU"/>
              </w:rPr>
              <w:t>- Бетонирование.</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vertAlign w:val="superscript"/>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3</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8370</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14</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ремонта асфальтового покрытия тротуара</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vertAlign w:val="superscript"/>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1336</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15</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Стоимость устройства покрытий из брусчатки</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м</w:t>
            </w:r>
            <w:r w:rsidRPr="002250AD">
              <w:rPr>
                <w:rFonts w:ascii="Times New Roman" w:eastAsia="Times New Roman" w:hAnsi="Times New Roman" w:cs="Times New Roman"/>
                <w:vertAlign w:val="superscript"/>
                <w:lang w:eastAsia="ru-RU"/>
              </w:rPr>
              <w:t>2</w:t>
            </w:r>
          </w:p>
        </w:tc>
        <w:tc>
          <w:tcPr>
            <w:tcW w:w="2294" w:type="dxa"/>
            <w:shd w:val="clear" w:color="auto" w:fill="auto"/>
            <w:vAlign w:val="center"/>
          </w:tcPr>
          <w:p w:rsidR="008E21B2" w:rsidRPr="002250AD" w:rsidRDefault="003C46D9"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2286</w:t>
            </w:r>
          </w:p>
        </w:tc>
      </w:tr>
      <w:tr w:rsidR="00151EBB" w:rsidRPr="002250AD" w:rsidTr="001B0862">
        <w:tc>
          <w:tcPr>
            <w:tcW w:w="655"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16</w:t>
            </w:r>
          </w:p>
        </w:tc>
        <w:tc>
          <w:tcPr>
            <w:tcW w:w="5690"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b/>
                <w:i/>
                <w:lang w:eastAsia="ru-RU"/>
              </w:rPr>
              <w:t xml:space="preserve">Детская игровая площадка </w:t>
            </w:r>
            <w:r w:rsidRPr="002250AD">
              <w:rPr>
                <w:rFonts w:ascii="Times New Roman" w:eastAsia="Times New Roman" w:hAnsi="Times New Roman" w:cs="Times New Roman"/>
                <w:lang w:eastAsia="ru-RU"/>
              </w:rPr>
              <w:t xml:space="preserve"> (</w:t>
            </w:r>
            <w:r w:rsidRPr="002250AD">
              <w:rPr>
                <w:rFonts w:ascii="Times New Roman" w:eastAsia="Times New Roman" w:hAnsi="Times New Roman" w:cs="Times New Roman"/>
                <w:b/>
                <w:i/>
                <w:lang w:eastAsia="ru-RU"/>
              </w:rPr>
              <w:t>прайс ГК МАСТЕР):</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Качели;</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Горка;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Песочница;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Домик-беседка;</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Карусель;</w:t>
            </w:r>
          </w:p>
          <w:p w:rsidR="008E21B2" w:rsidRPr="002250AD" w:rsidRDefault="008E21B2" w:rsidP="00F50D00">
            <w:pPr>
              <w:spacing w:after="0" w:line="240" w:lineRule="auto"/>
              <w:jc w:val="both"/>
              <w:rPr>
                <w:rFonts w:ascii="Times New Roman" w:eastAsia="Times New Roman" w:hAnsi="Times New Roman" w:cs="Times New Roman"/>
                <w:b/>
                <w:i/>
                <w:lang w:eastAsia="ru-RU"/>
              </w:rPr>
            </w:pPr>
            <w:r w:rsidRPr="002250AD">
              <w:rPr>
                <w:rFonts w:ascii="Times New Roman" w:eastAsia="Times New Roman" w:hAnsi="Times New Roman" w:cs="Times New Roman"/>
                <w:lang w:eastAsia="ru-RU"/>
              </w:rPr>
              <w:t>- Гимнастический комплекс;</w:t>
            </w:r>
          </w:p>
        </w:tc>
        <w:tc>
          <w:tcPr>
            <w:tcW w:w="121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lang w:eastAsia="ru-RU"/>
              </w:rPr>
            </w:pPr>
          </w:p>
          <w:p w:rsidR="008E21B2" w:rsidRPr="002250AD" w:rsidRDefault="008E21B2" w:rsidP="00F50D00">
            <w:pPr>
              <w:spacing w:after="0" w:line="240" w:lineRule="auto"/>
              <w:jc w:val="both"/>
              <w:rPr>
                <w:rFonts w:ascii="Times New Roman" w:eastAsia="Times New Roman" w:hAnsi="Times New Roman" w:cs="Times New Roman"/>
                <w:lang w:eastAsia="ru-RU"/>
              </w:rPr>
            </w:pP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1 шт</w:t>
            </w:r>
          </w:p>
        </w:tc>
        <w:tc>
          <w:tcPr>
            <w:tcW w:w="2294" w:type="dxa"/>
            <w:shd w:val="clear" w:color="auto" w:fill="auto"/>
            <w:vAlign w:val="center"/>
          </w:tcPr>
          <w:p w:rsidR="008E21B2" w:rsidRPr="002250AD" w:rsidRDefault="008E21B2" w:rsidP="00F50D00">
            <w:pPr>
              <w:spacing w:after="0" w:line="240" w:lineRule="auto"/>
              <w:jc w:val="both"/>
              <w:rPr>
                <w:rFonts w:ascii="Times New Roman" w:eastAsia="Times New Roman" w:hAnsi="Times New Roman" w:cs="Times New Roman"/>
                <w:highlight w:val="yellow"/>
                <w:lang w:eastAsia="ru-RU"/>
              </w:rPr>
            </w:pPr>
          </w:p>
          <w:p w:rsidR="008E21B2" w:rsidRPr="002250AD" w:rsidRDefault="008E21B2" w:rsidP="00F50D00">
            <w:pPr>
              <w:spacing w:after="0" w:line="240" w:lineRule="auto"/>
              <w:jc w:val="both"/>
              <w:rPr>
                <w:rFonts w:ascii="Times New Roman" w:eastAsia="Times New Roman" w:hAnsi="Times New Roman" w:cs="Times New Roman"/>
                <w:highlight w:val="yellow"/>
                <w:lang w:eastAsia="ru-RU"/>
              </w:rPr>
            </w:pP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24126</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32780</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40073</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34650</w:t>
            </w:r>
          </w:p>
          <w:p w:rsidR="008E21B2"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29810</w:t>
            </w:r>
          </w:p>
          <w:p w:rsidR="008E21B2" w:rsidRPr="002250AD" w:rsidRDefault="008E21B2" w:rsidP="00F50D00">
            <w:pPr>
              <w:spacing w:after="0" w:line="240" w:lineRule="auto"/>
              <w:jc w:val="both"/>
              <w:rPr>
                <w:rFonts w:ascii="Times New Roman" w:eastAsia="Times New Roman" w:hAnsi="Times New Roman" w:cs="Times New Roman"/>
                <w:highlight w:val="yellow"/>
                <w:lang w:eastAsia="ru-RU"/>
              </w:rPr>
            </w:pPr>
            <w:r w:rsidRPr="002250AD">
              <w:rPr>
                <w:rFonts w:ascii="Times New Roman" w:eastAsia="Times New Roman" w:hAnsi="Times New Roman" w:cs="Times New Roman"/>
                <w:lang w:eastAsia="ru-RU"/>
              </w:rPr>
              <w:t>108460</w:t>
            </w:r>
          </w:p>
        </w:tc>
      </w:tr>
    </w:tbl>
    <w:p w:rsidR="00445A4D" w:rsidRPr="002250AD" w:rsidRDefault="008E21B2"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w:t>
      </w:r>
      <w:r w:rsidR="00445A4D" w:rsidRPr="002250AD">
        <w:rPr>
          <w:rFonts w:ascii="Times New Roman" w:eastAsia="Times New Roman" w:hAnsi="Times New Roman" w:cs="Times New Roman"/>
          <w:lang w:eastAsia="ru-RU"/>
        </w:rPr>
        <w:t xml:space="preserve">Составлено в ценах на </w:t>
      </w:r>
      <w:r w:rsidR="003C46D9" w:rsidRPr="002250AD">
        <w:rPr>
          <w:rFonts w:ascii="Times New Roman" w:eastAsia="Times New Roman" w:hAnsi="Times New Roman" w:cs="Times New Roman"/>
          <w:lang w:eastAsia="ru-RU"/>
        </w:rPr>
        <w:t>1</w:t>
      </w:r>
      <w:r w:rsidR="00445A4D" w:rsidRPr="002250AD">
        <w:rPr>
          <w:rFonts w:ascii="Times New Roman" w:eastAsia="Times New Roman" w:hAnsi="Times New Roman" w:cs="Times New Roman"/>
          <w:lang w:eastAsia="ru-RU"/>
        </w:rPr>
        <w:t xml:space="preserve"> квартал 201</w:t>
      </w:r>
      <w:r w:rsidR="003C46D9" w:rsidRPr="002250AD">
        <w:rPr>
          <w:rFonts w:ascii="Times New Roman" w:eastAsia="Times New Roman" w:hAnsi="Times New Roman" w:cs="Times New Roman"/>
          <w:lang w:eastAsia="ru-RU"/>
        </w:rPr>
        <w:t>9</w:t>
      </w:r>
      <w:r w:rsidR="00445A4D" w:rsidRPr="002250AD">
        <w:rPr>
          <w:rFonts w:ascii="Times New Roman" w:eastAsia="Times New Roman" w:hAnsi="Times New Roman" w:cs="Times New Roman"/>
          <w:lang w:eastAsia="ru-RU"/>
        </w:rPr>
        <w:t xml:space="preserve"> года.</w:t>
      </w:r>
    </w:p>
    <w:p w:rsidR="00445A4D" w:rsidRPr="002250AD" w:rsidRDefault="00445A4D" w:rsidP="00F50D00">
      <w:pPr>
        <w:spacing w:after="0" w:line="240" w:lineRule="auto"/>
        <w:jc w:val="both"/>
        <w:rPr>
          <w:rFonts w:ascii="Times New Roman" w:eastAsia="Times New Roman" w:hAnsi="Times New Roman" w:cs="Times New Roman"/>
          <w:lang w:eastAsia="ru-RU"/>
        </w:rPr>
      </w:pPr>
      <w:r w:rsidRPr="002250AD">
        <w:rPr>
          <w:rFonts w:ascii="Times New Roman" w:eastAsia="Times New Roman" w:hAnsi="Times New Roman" w:cs="Times New Roman"/>
          <w:lang w:eastAsia="ru-RU"/>
        </w:rPr>
        <w:t>** Данные цены зависят от цены (прайса) поставщика на материал</w:t>
      </w:r>
    </w:p>
    <w:p w:rsidR="00445A4D" w:rsidRPr="00934667" w:rsidRDefault="00445A4D" w:rsidP="00F50D00">
      <w:pPr>
        <w:autoSpaceDE w:val="0"/>
        <w:autoSpaceDN w:val="0"/>
        <w:adjustRightInd w:val="0"/>
        <w:spacing w:after="0" w:line="240" w:lineRule="auto"/>
        <w:jc w:val="both"/>
        <w:rPr>
          <w:rFonts w:ascii="Times New Roman" w:hAnsi="Times New Roman" w:cs="Times New Roman"/>
          <w:lang w:eastAsia="ru-RU"/>
        </w:rPr>
      </w:pPr>
    </w:p>
    <w:p w:rsidR="00B762B7" w:rsidRPr="00934667" w:rsidRDefault="001B0862" w:rsidP="005C5F7B">
      <w:pPr>
        <w:suppressAutoHyphens/>
        <w:autoSpaceDE w:val="0"/>
        <w:autoSpaceDN w:val="0"/>
        <w:adjustRightInd w:val="0"/>
        <w:spacing w:after="0" w:line="240" w:lineRule="auto"/>
        <w:jc w:val="both"/>
        <w:rPr>
          <w:rFonts w:ascii="Times New Roman" w:hAnsi="Times New Roman" w:cs="Times New Roman"/>
          <w:lang w:eastAsia="ru-RU"/>
        </w:rPr>
      </w:pPr>
      <w:r w:rsidRPr="00934667">
        <w:rPr>
          <w:rFonts w:ascii="Times New Roman" w:hAnsi="Times New Roman" w:cs="Times New Roman"/>
          <w:lang w:eastAsia="ru-RU"/>
        </w:rPr>
        <w:tab/>
      </w:r>
      <w:r w:rsidR="00BA0A99" w:rsidRPr="00934667">
        <w:rPr>
          <w:rFonts w:ascii="Times New Roman" w:hAnsi="Times New Roman" w:cs="Times New Roman"/>
          <w:lang w:eastAsia="ru-RU"/>
        </w:rPr>
        <w:t>Собственники</w:t>
      </w:r>
      <w:r w:rsidR="00B762B7" w:rsidRPr="00934667">
        <w:rPr>
          <w:rFonts w:ascii="Times New Roman" w:hAnsi="Times New Roman" w:cs="Times New Roman"/>
          <w:lang w:eastAsia="ru-RU"/>
        </w:rPr>
        <w:t xml:space="preserve">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дворовых территорий. </w:t>
      </w:r>
    </w:p>
    <w:p w:rsidR="00B762B7" w:rsidRPr="00934667" w:rsidRDefault="001B0862" w:rsidP="005C5F7B">
      <w:pPr>
        <w:suppressAutoHyphens/>
        <w:autoSpaceDE w:val="0"/>
        <w:autoSpaceDN w:val="0"/>
        <w:adjustRightInd w:val="0"/>
        <w:spacing w:after="0" w:line="240" w:lineRule="auto"/>
        <w:jc w:val="both"/>
        <w:rPr>
          <w:rFonts w:ascii="Times New Roman" w:hAnsi="Times New Roman" w:cs="Times New Roman"/>
        </w:rPr>
      </w:pPr>
      <w:r w:rsidRPr="00934667">
        <w:rPr>
          <w:rFonts w:ascii="Times New Roman" w:hAnsi="Times New Roman" w:cs="Times New Roman"/>
          <w:lang w:eastAsia="ru-RU"/>
        </w:rPr>
        <w:tab/>
      </w:r>
      <w:r w:rsidR="00934667" w:rsidRPr="00934667">
        <w:rPr>
          <w:rFonts w:ascii="Times New Roman" w:hAnsi="Times New Roman" w:cs="Times New Roman"/>
          <w:lang w:eastAsia="ru-RU"/>
        </w:rPr>
        <w:t xml:space="preserve">- </w:t>
      </w:r>
      <w:r w:rsidR="00B762B7" w:rsidRPr="00934667">
        <w:rPr>
          <w:rFonts w:ascii="Times New Roman" w:hAnsi="Times New Roman" w:cs="Times New Roman"/>
          <w:lang w:eastAsia="ru-RU"/>
        </w:rPr>
        <w:t xml:space="preserve">При выполнении работ по минимальному перечню заинтересованные лица обеспечивают финансовое участие в размере не менее 2% от </w:t>
      </w:r>
      <w:r w:rsidR="00B762B7" w:rsidRPr="00934667">
        <w:rPr>
          <w:rFonts w:ascii="Times New Roman" w:hAnsi="Times New Roman" w:cs="Times New Roman"/>
        </w:rPr>
        <w:t>сметной стоимости на благоустройство дворовой территории и трудовое участие.</w:t>
      </w:r>
    </w:p>
    <w:p w:rsidR="003B0417" w:rsidRDefault="003B0417" w:rsidP="005C5F7B">
      <w:pPr>
        <w:pStyle w:val="TableParagraph"/>
        <w:suppressAutoHyphens/>
        <w:ind w:firstLine="708"/>
        <w:jc w:val="both"/>
      </w:pPr>
    </w:p>
    <w:p w:rsidR="003B0417" w:rsidRDefault="003B0417" w:rsidP="005C5F7B">
      <w:pPr>
        <w:pStyle w:val="TableParagraph"/>
        <w:suppressAutoHyphens/>
        <w:ind w:firstLine="708"/>
        <w:jc w:val="both"/>
      </w:pPr>
    </w:p>
    <w:p w:rsidR="003B0417" w:rsidRDefault="003B0417" w:rsidP="005C5F7B">
      <w:pPr>
        <w:pStyle w:val="TableParagraph"/>
        <w:suppressAutoHyphens/>
        <w:ind w:firstLine="708"/>
        <w:jc w:val="both"/>
      </w:pPr>
    </w:p>
    <w:p w:rsidR="00934667" w:rsidRPr="00934667" w:rsidRDefault="00934667" w:rsidP="005C5F7B">
      <w:pPr>
        <w:pStyle w:val="TableParagraph"/>
        <w:suppressAutoHyphens/>
        <w:ind w:firstLine="708"/>
        <w:jc w:val="both"/>
      </w:pPr>
      <w:r w:rsidRPr="00934667">
        <w:t>- При выполнении работ по минимальному перечню на дорогах, образующих проезды к дворовым территориям, финансового участия заинтересованных лиц не требуется.</w:t>
      </w:r>
    </w:p>
    <w:p w:rsidR="00CD15D6" w:rsidRPr="00934667" w:rsidRDefault="001B0862" w:rsidP="005C5F7B">
      <w:pPr>
        <w:suppressAutoHyphens/>
        <w:autoSpaceDE w:val="0"/>
        <w:autoSpaceDN w:val="0"/>
        <w:adjustRightInd w:val="0"/>
        <w:spacing w:after="0" w:line="240" w:lineRule="auto"/>
        <w:jc w:val="both"/>
        <w:rPr>
          <w:rFonts w:ascii="Times New Roman" w:hAnsi="Times New Roman" w:cs="Times New Roman"/>
        </w:rPr>
      </w:pPr>
      <w:r w:rsidRPr="00934667">
        <w:rPr>
          <w:rFonts w:ascii="Times New Roman" w:hAnsi="Times New Roman" w:cs="Times New Roman"/>
          <w:lang w:eastAsia="ru-RU"/>
        </w:rPr>
        <w:tab/>
      </w:r>
      <w:r w:rsidR="00934667" w:rsidRPr="00934667">
        <w:rPr>
          <w:rFonts w:ascii="Times New Roman" w:hAnsi="Times New Roman" w:cs="Times New Roman"/>
          <w:lang w:eastAsia="ru-RU"/>
        </w:rPr>
        <w:t xml:space="preserve">- </w:t>
      </w:r>
      <w:r w:rsidR="00CD15D6" w:rsidRPr="00934667">
        <w:rPr>
          <w:rFonts w:ascii="Times New Roman" w:hAnsi="Times New Roman" w:cs="Times New Roman"/>
          <w:lang w:eastAsia="ru-RU"/>
        </w:rPr>
        <w:t xml:space="preserve">При выполнении работ по дополнительному перечню заинтересованные лица обеспечивают финансовое участие в размере не менее 20% от </w:t>
      </w:r>
      <w:r w:rsidR="00CD15D6" w:rsidRPr="00934667">
        <w:rPr>
          <w:rFonts w:ascii="Times New Roman" w:hAnsi="Times New Roman" w:cs="Times New Roman"/>
        </w:rPr>
        <w:t>сметной стоимости на благоустройство дворовой территории и трудовое участие.</w:t>
      </w:r>
    </w:p>
    <w:p w:rsidR="00934667" w:rsidRPr="00934667" w:rsidRDefault="00934667" w:rsidP="005C5F7B">
      <w:pPr>
        <w:pStyle w:val="TableParagraph"/>
        <w:suppressAutoHyphens/>
        <w:ind w:firstLine="708"/>
        <w:jc w:val="both"/>
      </w:pPr>
      <w:r w:rsidRPr="00934667">
        <w:tab/>
        <w:t>- Трудовое участие заинтересованных лиц, не требующее специальной квалификации, может быть обеспечено:</w:t>
      </w:r>
    </w:p>
    <w:p w:rsidR="00934667" w:rsidRPr="00934667" w:rsidRDefault="00934667" w:rsidP="005C5F7B">
      <w:pPr>
        <w:pStyle w:val="TableParagraph"/>
        <w:suppressAutoHyphens/>
        <w:ind w:firstLine="708"/>
        <w:jc w:val="both"/>
      </w:pPr>
      <w:r w:rsidRPr="00934667">
        <w:t>- 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предоставлением строительных материалов, техники и т.д.</w:t>
      </w:r>
    </w:p>
    <w:p w:rsidR="00B762B7" w:rsidRPr="00934667" w:rsidRDefault="001B0862" w:rsidP="005C5F7B">
      <w:pPr>
        <w:pStyle w:val="a4"/>
        <w:suppressAutoHyphens/>
        <w:jc w:val="both"/>
        <w:rPr>
          <w:rFonts w:ascii="Times New Roman" w:hAnsi="Times New Roman" w:cs="Times New Roman"/>
          <w:sz w:val="22"/>
          <w:szCs w:val="22"/>
        </w:rPr>
      </w:pPr>
      <w:r w:rsidRPr="00934667">
        <w:rPr>
          <w:rFonts w:ascii="Times New Roman" w:hAnsi="Times New Roman" w:cs="Times New Roman"/>
          <w:sz w:val="22"/>
          <w:szCs w:val="22"/>
        </w:rPr>
        <w:tab/>
      </w:r>
      <w:r w:rsidR="00B762B7" w:rsidRPr="00934667">
        <w:rPr>
          <w:rFonts w:ascii="Times New Roman" w:hAnsi="Times New Roman" w:cs="Times New Roman"/>
          <w:sz w:val="22"/>
          <w:szCs w:val="22"/>
        </w:rPr>
        <w:t>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w:t>
      </w:r>
    </w:p>
    <w:p w:rsidR="00B762B7" w:rsidRPr="002250AD" w:rsidRDefault="001B0862" w:rsidP="005C5F7B">
      <w:pPr>
        <w:pStyle w:val="a4"/>
        <w:suppressAutoHyphens/>
        <w:jc w:val="both"/>
        <w:rPr>
          <w:rFonts w:ascii="Times New Roman" w:hAnsi="Times New Roman" w:cs="Times New Roman"/>
          <w:sz w:val="22"/>
          <w:szCs w:val="22"/>
        </w:rPr>
      </w:pPr>
      <w:r w:rsidRPr="00934667">
        <w:rPr>
          <w:rFonts w:ascii="Times New Roman" w:hAnsi="Times New Roman" w:cs="Times New Roman"/>
          <w:sz w:val="22"/>
          <w:szCs w:val="22"/>
        </w:rPr>
        <w:tab/>
      </w:r>
      <w:r w:rsidR="00B762B7" w:rsidRPr="00934667">
        <w:rPr>
          <w:rFonts w:ascii="Times New Roman" w:hAnsi="Times New Roman" w:cs="Times New Roman"/>
          <w:sz w:val="22"/>
          <w:szCs w:val="22"/>
        </w:rPr>
        <w:t>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Правительства Красноярского края</w:t>
      </w:r>
      <w:r w:rsidR="004D4C17" w:rsidRPr="00934667">
        <w:rPr>
          <w:rFonts w:ascii="Times New Roman" w:hAnsi="Times New Roman" w:cs="Times New Roman"/>
          <w:sz w:val="22"/>
          <w:szCs w:val="22"/>
        </w:rPr>
        <w:t xml:space="preserve"> </w:t>
      </w:r>
      <w:r w:rsidR="00B762B7" w:rsidRPr="00934667">
        <w:rPr>
          <w:rFonts w:ascii="Times New Roman" w:hAnsi="Times New Roman" w:cs="Times New Roman"/>
          <w:sz w:val="22"/>
          <w:szCs w:val="22"/>
        </w:rPr>
        <w:t xml:space="preserve">от 18.07.2017 № 415-п. </w:t>
      </w:r>
      <w:r w:rsidRPr="00934667">
        <w:rPr>
          <w:rFonts w:ascii="Times New Roman" w:hAnsi="Times New Roman" w:cs="Times New Roman"/>
          <w:sz w:val="22"/>
          <w:szCs w:val="22"/>
        </w:rPr>
        <w:tab/>
      </w:r>
      <w:r w:rsidR="00B762B7" w:rsidRPr="00934667">
        <w:rPr>
          <w:rFonts w:ascii="Times New Roman" w:hAnsi="Times New Roman" w:cs="Times New Roman"/>
          <w:sz w:val="22"/>
          <w:szCs w:val="22"/>
        </w:rPr>
        <w:t>По итогам проведения инвентаризации составляются паспорта благоустройства дворовых территорий</w:t>
      </w:r>
      <w:r w:rsidR="00B762B7" w:rsidRPr="002250AD">
        <w:rPr>
          <w:rFonts w:ascii="Times New Roman" w:hAnsi="Times New Roman" w:cs="Times New Roman"/>
          <w:sz w:val="22"/>
          <w:szCs w:val="22"/>
        </w:rPr>
        <w:t xml:space="preserve"> по каждому многоквартирному дому</w:t>
      </w:r>
      <w:r w:rsidR="00E017AE">
        <w:rPr>
          <w:rFonts w:ascii="Times New Roman" w:hAnsi="Times New Roman" w:cs="Times New Roman"/>
          <w:sz w:val="22"/>
          <w:szCs w:val="22"/>
        </w:rPr>
        <w:t xml:space="preserve"> по форме согласно приложению №6</w:t>
      </w:r>
      <w:r w:rsidR="00B762B7" w:rsidRPr="002250AD">
        <w:rPr>
          <w:rFonts w:ascii="Times New Roman" w:hAnsi="Times New Roman" w:cs="Times New Roman"/>
          <w:sz w:val="22"/>
          <w:szCs w:val="22"/>
        </w:rPr>
        <w:t xml:space="preserve"> к Подпрограмме.</w:t>
      </w:r>
    </w:p>
    <w:p w:rsidR="000E7227" w:rsidRPr="002250AD" w:rsidRDefault="001B0862"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0E7227" w:rsidRPr="002250AD">
        <w:rPr>
          <w:rFonts w:ascii="Times New Roman" w:hAnsi="Times New Roman" w:cs="Times New Roman"/>
          <w:sz w:val="22"/>
          <w:szCs w:val="22"/>
        </w:rPr>
        <w:t xml:space="preserve">При осуществлении благоустройства дворовых территории предусмотреть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 финансируются из бюджета субъекта Российской Федерации. </w:t>
      </w:r>
    </w:p>
    <w:p w:rsidR="00895635" w:rsidRPr="002250AD" w:rsidRDefault="001B0862" w:rsidP="005C5F7B">
      <w:pPr>
        <w:suppressAutoHyphens/>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Заинтересованные лица направляют предложения в порядке, утвержденном постановлением администрации города Енисейска от</w:t>
      </w:r>
      <w:r w:rsidR="00895635" w:rsidRPr="002250AD">
        <w:rPr>
          <w:rFonts w:ascii="Times New Roman" w:hAnsi="Times New Roman" w:cs="Times New Roman"/>
        </w:rPr>
        <w:t xml:space="preserve"> </w:t>
      </w:r>
      <w:r w:rsidR="00220AC4" w:rsidRPr="002250AD">
        <w:rPr>
          <w:rFonts w:ascii="Times New Roman" w:hAnsi="Times New Roman" w:cs="Times New Roman"/>
        </w:rPr>
        <w:t>04.10.2019</w:t>
      </w:r>
      <w:r w:rsidR="001F0983" w:rsidRPr="002250AD">
        <w:rPr>
          <w:rFonts w:ascii="Times New Roman" w:hAnsi="Times New Roman" w:cs="Times New Roman"/>
        </w:rPr>
        <w:t xml:space="preserve"> г. </w:t>
      </w:r>
      <w:r w:rsidR="00B762B7" w:rsidRPr="002250AD">
        <w:rPr>
          <w:rFonts w:ascii="Times New Roman" w:hAnsi="Times New Roman" w:cs="Times New Roman"/>
        </w:rPr>
        <w:t xml:space="preserve">№ </w:t>
      </w:r>
      <w:r w:rsidR="00220AC4" w:rsidRPr="002250AD">
        <w:rPr>
          <w:rFonts w:ascii="Times New Roman" w:hAnsi="Times New Roman" w:cs="Times New Roman"/>
        </w:rPr>
        <w:t>187</w:t>
      </w:r>
      <w:r w:rsidR="00895635" w:rsidRPr="002250AD">
        <w:rPr>
          <w:rFonts w:ascii="Times New Roman" w:hAnsi="Times New Roman" w:cs="Times New Roman"/>
        </w:rPr>
        <w:t>-п «Об утверждении Порядка представления, рассмотрения и оценки предложений по включению дворовой территории в муниципальную программу «Формирование современной городской среды на территории города Енисейска на 201</w:t>
      </w:r>
      <w:r w:rsidR="00617289" w:rsidRPr="002250AD">
        <w:rPr>
          <w:rFonts w:ascii="Times New Roman" w:hAnsi="Times New Roman" w:cs="Times New Roman"/>
        </w:rPr>
        <w:t>8</w:t>
      </w:r>
      <w:r w:rsidR="00895635" w:rsidRPr="002250AD">
        <w:rPr>
          <w:rFonts w:ascii="Times New Roman" w:hAnsi="Times New Roman" w:cs="Times New Roman"/>
        </w:rPr>
        <w:t>-202</w:t>
      </w:r>
      <w:r w:rsidR="001F0983" w:rsidRPr="002250AD">
        <w:rPr>
          <w:rFonts w:ascii="Times New Roman" w:hAnsi="Times New Roman" w:cs="Times New Roman"/>
        </w:rPr>
        <w:t>4</w:t>
      </w:r>
      <w:r w:rsidR="004828AC" w:rsidRPr="002250AD">
        <w:rPr>
          <w:rFonts w:ascii="Times New Roman" w:hAnsi="Times New Roman" w:cs="Times New Roman"/>
        </w:rPr>
        <w:t xml:space="preserve"> годы»</w:t>
      </w:r>
      <w:r w:rsidR="001F0983" w:rsidRPr="002250AD">
        <w:rPr>
          <w:rFonts w:ascii="Times New Roman" w:hAnsi="Times New Roman" w:cs="Times New Roman"/>
        </w:rPr>
        <w:t>.</w:t>
      </w:r>
    </w:p>
    <w:p w:rsidR="00B762B7" w:rsidRPr="002250AD" w:rsidRDefault="001B0862" w:rsidP="005C5F7B">
      <w:pPr>
        <w:suppressAutoHyphens/>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Предложения об участии в муниципальной программе приняты на общем собрании собраний собственников помещений в порядке, установленном ст. 44-49 Жилищного кодекса РФ.</w:t>
      </w:r>
    </w:p>
    <w:p w:rsidR="00B762B7" w:rsidRPr="002250AD" w:rsidRDefault="001B0862" w:rsidP="005C5F7B">
      <w:pPr>
        <w:widowControl w:val="0"/>
        <w:suppressAutoHyphens/>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Инициативным жителям оказано содействие в проведении собраний собственников помещений в порядке, установленном ст. 44-49 Жилищного кодекса РФ.</w:t>
      </w:r>
    </w:p>
    <w:p w:rsidR="00B762B7" w:rsidRPr="002250AD" w:rsidRDefault="001B0862"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B762B7" w:rsidRPr="002250AD">
        <w:rPr>
          <w:rFonts w:ascii="Times New Roman" w:hAnsi="Times New Roman" w:cs="Times New Roman"/>
          <w:sz w:val="22"/>
          <w:szCs w:val="22"/>
        </w:rPr>
        <w:t xml:space="preserve">Ранжированный адресный перечень всех дворовых территорий, нуждающихся в благоустройстве рассмотрен и согласован решением </w:t>
      </w:r>
      <w:r w:rsidR="00B762B7" w:rsidRPr="002250AD">
        <w:rPr>
          <w:rFonts w:ascii="Times New Roman" w:hAnsi="Times New Roman" w:cs="Times New Roman"/>
          <w:sz w:val="22"/>
          <w:szCs w:val="22"/>
          <w:lang w:eastAsia="ru-RU"/>
        </w:rPr>
        <w:t xml:space="preserve">общественной комиссии города Енисейска </w:t>
      </w:r>
      <w:r w:rsidR="00B762B7" w:rsidRPr="002250AD">
        <w:rPr>
          <w:rFonts w:ascii="Times New Roman" w:hAnsi="Times New Roman" w:cs="Times New Roman"/>
          <w:sz w:val="22"/>
          <w:szCs w:val="22"/>
        </w:rPr>
        <w:t>по развитию городской среды</w:t>
      </w:r>
      <w:r w:rsidR="00CD15D6" w:rsidRPr="002250AD">
        <w:rPr>
          <w:rFonts w:ascii="Times New Roman" w:hAnsi="Times New Roman" w:cs="Times New Roman"/>
          <w:sz w:val="22"/>
          <w:szCs w:val="22"/>
        </w:rPr>
        <w:t>, отражённом в протоколе</w:t>
      </w:r>
      <w:r w:rsidR="00B762B7" w:rsidRPr="002250AD">
        <w:rPr>
          <w:rFonts w:ascii="Times New Roman" w:hAnsi="Times New Roman" w:cs="Times New Roman"/>
          <w:sz w:val="22"/>
          <w:szCs w:val="22"/>
        </w:rPr>
        <w:t xml:space="preserve"> от </w:t>
      </w:r>
      <w:r w:rsidR="00CD15D6" w:rsidRPr="002250AD">
        <w:rPr>
          <w:rFonts w:ascii="Times New Roman" w:hAnsi="Times New Roman" w:cs="Times New Roman"/>
          <w:sz w:val="22"/>
          <w:szCs w:val="22"/>
        </w:rPr>
        <w:t>30.10.2017</w:t>
      </w:r>
      <w:r w:rsidR="00B762B7" w:rsidRPr="002250AD">
        <w:rPr>
          <w:rFonts w:ascii="Times New Roman" w:hAnsi="Times New Roman" w:cs="Times New Roman"/>
          <w:sz w:val="22"/>
          <w:szCs w:val="22"/>
        </w:rPr>
        <w:t xml:space="preserve"> № </w:t>
      </w:r>
      <w:r w:rsidR="00CD15D6" w:rsidRPr="002250AD">
        <w:rPr>
          <w:rFonts w:ascii="Times New Roman" w:hAnsi="Times New Roman" w:cs="Times New Roman"/>
          <w:sz w:val="22"/>
          <w:szCs w:val="22"/>
        </w:rPr>
        <w:t>11</w:t>
      </w:r>
      <w:r w:rsidR="00B762B7" w:rsidRPr="002250AD">
        <w:rPr>
          <w:rFonts w:ascii="Times New Roman" w:hAnsi="Times New Roman" w:cs="Times New Roman"/>
          <w:sz w:val="22"/>
          <w:szCs w:val="22"/>
        </w:rPr>
        <w:t xml:space="preserve">. </w:t>
      </w:r>
    </w:p>
    <w:p w:rsidR="00B762B7" w:rsidRPr="002250AD" w:rsidRDefault="001B0862"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B762B7" w:rsidRPr="002250AD">
        <w:rPr>
          <w:rFonts w:ascii="Times New Roman" w:hAnsi="Times New Roman" w:cs="Times New Roman"/>
        </w:rPr>
        <w:t xml:space="preserve">Доля финансового участия </w:t>
      </w:r>
      <w:r w:rsidR="00B762B7" w:rsidRPr="002250AD">
        <w:rPr>
          <w:rFonts w:ascii="Times New Roman" w:hAnsi="Times New Roman" w:cs="Times New Roman"/>
          <w:lang w:eastAsia="ru-RU"/>
        </w:rPr>
        <w:t xml:space="preserve">заинтересованных лиц </w:t>
      </w:r>
      <w:r w:rsidR="00B762B7" w:rsidRPr="002250AD">
        <w:rPr>
          <w:rFonts w:ascii="Times New Roman" w:hAnsi="Times New Roman" w:cs="Times New Roman"/>
        </w:rPr>
        <w:t xml:space="preserve">может быть снижена при условии обеспечения софинансирования за счет средств местного бюджета соразмерно доле снижения финансового участия </w:t>
      </w:r>
      <w:r w:rsidR="00B762B7" w:rsidRPr="002250AD">
        <w:rPr>
          <w:rFonts w:ascii="Times New Roman" w:hAnsi="Times New Roman" w:cs="Times New Roman"/>
          <w:lang w:eastAsia="ru-RU"/>
        </w:rPr>
        <w:t>заинтересованных лиц</w:t>
      </w:r>
      <w:r w:rsidR="00B762B7" w:rsidRPr="002250AD">
        <w:rPr>
          <w:rFonts w:ascii="Times New Roman" w:hAnsi="Times New Roman" w:cs="Times New Roman"/>
        </w:rPr>
        <w:t>.</w:t>
      </w:r>
    </w:p>
    <w:p w:rsidR="000E7227" w:rsidRPr="00C84466" w:rsidRDefault="001B0862"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F46DF3" w:rsidRPr="002250AD">
        <w:rPr>
          <w:rFonts w:ascii="Times New Roman" w:hAnsi="Times New Roman" w:cs="Times New Roman"/>
        </w:rPr>
        <w:t>Благоустройство дворовых территорий осуществляется в порядке очередности по сформированному ранжированному перечню дворовых территорий, нуждающихся в благоустройстве</w:t>
      </w:r>
      <w:r w:rsidRPr="002250AD">
        <w:rPr>
          <w:rFonts w:ascii="Times New Roman" w:hAnsi="Times New Roman" w:cs="Times New Roman"/>
        </w:rPr>
        <w:t xml:space="preserve">, </w:t>
      </w:r>
      <w:r w:rsidR="008F519F">
        <w:rPr>
          <w:rFonts w:ascii="Times New Roman" w:hAnsi="Times New Roman" w:cs="Times New Roman"/>
        </w:rPr>
        <w:t>согласно приложению № 1</w:t>
      </w:r>
      <w:r w:rsidR="00C40F5E" w:rsidRPr="002250AD">
        <w:rPr>
          <w:rFonts w:ascii="Times New Roman" w:hAnsi="Times New Roman" w:cs="Times New Roman"/>
        </w:rPr>
        <w:t xml:space="preserve"> к</w:t>
      </w:r>
      <w:r w:rsidRPr="002250AD">
        <w:rPr>
          <w:rFonts w:ascii="Times New Roman" w:hAnsi="Times New Roman" w:cs="Times New Roman"/>
        </w:rPr>
        <w:t xml:space="preserve"> подпрограмме.</w:t>
      </w:r>
      <w:r w:rsidR="00F46DF3" w:rsidRPr="002250AD">
        <w:rPr>
          <w:rFonts w:ascii="Times New Roman" w:hAnsi="Times New Roman" w:cs="Times New Roman"/>
        </w:rPr>
        <w:t xml:space="preserve"> Для благоустро</w:t>
      </w:r>
      <w:r w:rsidR="00617289" w:rsidRPr="002250AD">
        <w:rPr>
          <w:rFonts w:ascii="Times New Roman" w:hAnsi="Times New Roman" w:cs="Times New Roman"/>
        </w:rPr>
        <w:t>йства дворовых территорий в 2018</w:t>
      </w:r>
      <w:r w:rsidR="00F46DF3" w:rsidRPr="002250AD">
        <w:rPr>
          <w:rFonts w:ascii="Times New Roman" w:hAnsi="Times New Roman" w:cs="Times New Roman"/>
        </w:rPr>
        <w:t>-202</w:t>
      </w:r>
      <w:r w:rsidR="00FE7078">
        <w:rPr>
          <w:rFonts w:ascii="Times New Roman" w:hAnsi="Times New Roman" w:cs="Times New Roman"/>
        </w:rPr>
        <w:t>5</w:t>
      </w:r>
      <w:r w:rsidR="00F46DF3" w:rsidRPr="002250AD">
        <w:rPr>
          <w:rFonts w:ascii="Times New Roman" w:hAnsi="Times New Roman" w:cs="Times New Roman"/>
        </w:rPr>
        <w:t xml:space="preserve"> годах предоставления повторной заявки на включение дворовой территории в программу не требуется</w:t>
      </w:r>
      <w:r w:rsidR="00F46DF3" w:rsidRPr="00C84466">
        <w:rPr>
          <w:rFonts w:ascii="Times New Roman" w:hAnsi="Times New Roman" w:cs="Times New Roman"/>
        </w:rPr>
        <w:t>. Адресный переч</w:t>
      </w:r>
      <w:r w:rsidR="007D6790" w:rsidRPr="00C84466">
        <w:rPr>
          <w:rFonts w:ascii="Times New Roman" w:hAnsi="Times New Roman" w:cs="Times New Roman"/>
        </w:rPr>
        <w:t>е</w:t>
      </w:r>
      <w:r w:rsidR="00071378">
        <w:rPr>
          <w:rFonts w:ascii="Times New Roman" w:hAnsi="Times New Roman" w:cs="Times New Roman"/>
        </w:rPr>
        <w:t>нь является актуальным на 202</w:t>
      </w:r>
      <w:r w:rsidR="00FE7078">
        <w:rPr>
          <w:rFonts w:ascii="Times New Roman" w:hAnsi="Times New Roman" w:cs="Times New Roman"/>
        </w:rPr>
        <w:t>5</w:t>
      </w:r>
      <w:r w:rsidR="00F46DF3" w:rsidRPr="00C84466">
        <w:rPr>
          <w:rFonts w:ascii="Times New Roman" w:hAnsi="Times New Roman" w:cs="Times New Roman"/>
        </w:rPr>
        <w:t xml:space="preserve"> год. </w:t>
      </w:r>
    </w:p>
    <w:p w:rsidR="00071378" w:rsidRDefault="008023C8" w:rsidP="005C5F7B">
      <w:pPr>
        <w:suppressAutoHyphens/>
        <w:spacing w:after="0" w:line="240" w:lineRule="auto"/>
        <w:jc w:val="both"/>
        <w:rPr>
          <w:rFonts w:ascii="Times New Roman" w:hAnsi="Times New Roman" w:cs="Times New Roman"/>
        </w:rPr>
      </w:pPr>
      <w:r w:rsidRPr="00C84466">
        <w:rPr>
          <w:rFonts w:ascii="Times New Roman" w:hAnsi="Times New Roman" w:cs="Times New Roman"/>
        </w:rPr>
        <w:tab/>
      </w:r>
    </w:p>
    <w:p w:rsidR="006F797C" w:rsidRPr="002250AD" w:rsidRDefault="006F797C" w:rsidP="00F50D00">
      <w:pPr>
        <w:autoSpaceDE w:val="0"/>
        <w:autoSpaceDN w:val="0"/>
        <w:adjustRightInd w:val="0"/>
        <w:spacing w:after="0" w:line="240" w:lineRule="auto"/>
        <w:jc w:val="both"/>
        <w:rPr>
          <w:rFonts w:ascii="Times New Roman" w:hAnsi="Times New Roman" w:cs="Times New Roman"/>
        </w:rPr>
      </w:pPr>
    </w:p>
    <w:p w:rsidR="001B0862" w:rsidRPr="00934667" w:rsidRDefault="00B762B7" w:rsidP="00934667">
      <w:pPr>
        <w:pStyle w:val="a4"/>
        <w:jc w:val="center"/>
        <w:rPr>
          <w:rFonts w:ascii="Times New Roman" w:hAnsi="Times New Roman" w:cs="Times New Roman"/>
          <w:i/>
          <w:sz w:val="22"/>
          <w:szCs w:val="22"/>
          <w:u w:val="single"/>
        </w:rPr>
      </w:pPr>
      <w:r w:rsidRPr="00793B9A">
        <w:rPr>
          <w:rFonts w:ascii="Times New Roman" w:hAnsi="Times New Roman" w:cs="Times New Roman"/>
          <w:i/>
          <w:sz w:val="22"/>
          <w:szCs w:val="22"/>
          <w:u w:val="single"/>
        </w:rPr>
        <w:t>Мероприятие 2.2. Благоустр</w:t>
      </w:r>
      <w:r w:rsidR="00934667">
        <w:rPr>
          <w:rFonts w:ascii="Times New Roman" w:hAnsi="Times New Roman" w:cs="Times New Roman"/>
          <w:i/>
          <w:sz w:val="22"/>
          <w:szCs w:val="22"/>
          <w:u w:val="single"/>
        </w:rPr>
        <w:t>ойство общественных территорий.</w:t>
      </w:r>
    </w:p>
    <w:p w:rsidR="001868EB" w:rsidRPr="002250AD" w:rsidRDefault="00C40F5E"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ab/>
      </w:r>
      <w:r w:rsidR="001868EB" w:rsidRPr="002250AD">
        <w:rPr>
          <w:rFonts w:ascii="Times New Roman" w:hAnsi="Times New Roman" w:cs="Times New Roman"/>
        </w:rPr>
        <w:t>В целях благоустройства общественных территорий</w:t>
      </w:r>
      <w:r w:rsidR="006933B2" w:rsidRPr="002250AD">
        <w:rPr>
          <w:rFonts w:ascii="Times New Roman" w:hAnsi="Times New Roman" w:cs="Times New Roman"/>
        </w:rPr>
        <w:t xml:space="preserve">, в рамках реализации муниципальной подпрограммы «Формирование современной городской среды на </w:t>
      </w:r>
      <w:r w:rsidR="00617289" w:rsidRPr="002250AD">
        <w:rPr>
          <w:rFonts w:ascii="Times New Roman" w:hAnsi="Times New Roman" w:cs="Times New Roman"/>
        </w:rPr>
        <w:t>2018</w:t>
      </w:r>
      <w:r w:rsidR="00CB1A4C" w:rsidRPr="002250AD">
        <w:rPr>
          <w:rFonts w:ascii="Times New Roman" w:hAnsi="Times New Roman" w:cs="Times New Roman"/>
        </w:rPr>
        <w:t>-202</w:t>
      </w:r>
      <w:r w:rsidR="00F90C6A">
        <w:rPr>
          <w:rFonts w:ascii="Times New Roman" w:hAnsi="Times New Roman" w:cs="Times New Roman"/>
        </w:rPr>
        <w:t>5</w:t>
      </w:r>
      <w:r w:rsidR="002860CC" w:rsidRPr="002250AD">
        <w:rPr>
          <w:rFonts w:ascii="Times New Roman" w:hAnsi="Times New Roman" w:cs="Times New Roman"/>
        </w:rPr>
        <w:t xml:space="preserve"> годы</w:t>
      </w:r>
      <w:r w:rsidR="006933B2" w:rsidRPr="002250AD">
        <w:rPr>
          <w:rFonts w:ascii="Times New Roman" w:hAnsi="Times New Roman" w:cs="Times New Roman"/>
        </w:rPr>
        <w:t xml:space="preserve">», </w:t>
      </w:r>
      <w:r w:rsidR="001868EB" w:rsidRPr="002250AD">
        <w:rPr>
          <w:rFonts w:ascii="Times New Roman" w:hAnsi="Times New Roman" w:cs="Times New Roman"/>
        </w:rPr>
        <w:t>сформирован адресный перечень общественных территорий, нуждающихся в благоустройстве (с учетом их физического состояни</w:t>
      </w:r>
      <w:r w:rsidR="002860CC" w:rsidRPr="002250AD">
        <w:rPr>
          <w:rFonts w:ascii="Times New Roman" w:hAnsi="Times New Roman" w:cs="Times New Roman"/>
        </w:rPr>
        <w:t>я) и подлежащих благоустройству</w:t>
      </w:r>
      <w:r w:rsidR="00555BDC">
        <w:rPr>
          <w:rFonts w:ascii="Times New Roman" w:hAnsi="Times New Roman" w:cs="Times New Roman"/>
        </w:rPr>
        <w:t>, согласно</w:t>
      </w:r>
      <w:r w:rsidRPr="002250AD">
        <w:rPr>
          <w:rFonts w:ascii="Times New Roman" w:hAnsi="Times New Roman" w:cs="Times New Roman"/>
        </w:rPr>
        <w:t xml:space="preserve">  </w:t>
      </w:r>
      <w:r w:rsidR="001868EB" w:rsidRPr="002250AD">
        <w:rPr>
          <w:rFonts w:ascii="Times New Roman" w:hAnsi="Times New Roman" w:cs="Times New Roman"/>
        </w:rPr>
        <w:t>прило</w:t>
      </w:r>
      <w:r w:rsidRPr="002250AD">
        <w:rPr>
          <w:rFonts w:ascii="Times New Roman" w:hAnsi="Times New Roman" w:cs="Times New Roman"/>
        </w:rPr>
        <w:t>жению № 3 к  подпрограмме.</w:t>
      </w:r>
      <w:r w:rsidR="001868EB" w:rsidRPr="002250AD">
        <w:rPr>
          <w:rFonts w:ascii="Times New Roman" w:hAnsi="Times New Roman" w:cs="Times New Roman"/>
        </w:rPr>
        <w:t xml:space="preserve"> </w:t>
      </w:r>
    </w:p>
    <w:p w:rsidR="001868EB" w:rsidRPr="002250AD" w:rsidRDefault="00C40F5E"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1868EB" w:rsidRPr="002250AD">
        <w:rPr>
          <w:rFonts w:ascii="Times New Roman" w:hAnsi="Times New Roman" w:cs="Times New Roman"/>
          <w:sz w:val="22"/>
          <w:szCs w:val="22"/>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постановлением Правительства Красноярского края от 18.07.2017</w:t>
      </w:r>
      <w:r w:rsidR="00AF1769" w:rsidRPr="002250AD">
        <w:rPr>
          <w:rFonts w:ascii="Times New Roman" w:hAnsi="Times New Roman" w:cs="Times New Roman"/>
          <w:sz w:val="22"/>
          <w:szCs w:val="22"/>
        </w:rPr>
        <w:t xml:space="preserve"> </w:t>
      </w:r>
      <w:r w:rsidR="001868EB" w:rsidRPr="002250AD">
        <w:rPr>
          <w:rFonts w:ascii="Times New Roman" w:hAnsi="Times New Roman" w:cs="Times New Roman"/>
          <w:sz w:val="22"/>
          <w:szCs w:val="22"/>
        </w:rPr>
        <w:t>№ 415-п.</w:t>
      </w:r>
    </w:p>
    <w:p w:rsidR="001868EB" w:rsidRPr="002250AD" w:rsidRDefault="00C40F5E" w:rsidP="005C5F7B">
      <w:pPr>
        <w:pStyle w:val="a4"/>
        <w:suppressAutoHyphens/>
        <w:jc w:val="both"/>
        <w:rPr>
          <w:rFonts w:ascii="Times New Roman" w:hAnsi="Times New Roman" w:cs="Times New Roman"/>
          <w:sz w:val="22"/>
          <w:szCs w:val="22"/>
        </w:rPr>
      </w:pPr>
      <w:r w:rsidRPr="002250AD">
        <w:rPr>
          <w:rFonts w:ascii="Times New Roman" w:hAnsi="Times New Roman" w:cs="Times New Roman"/>
          <w:sz w:val="22"/>
          <w:szCs w:val="22"/>
        </w:rPr>
        <w:tab/>
      </w:r>
      <w:r w:rsidR="001868EB" w:rsidRPr="002250AD">
        <w:rPr>
          <w:rFonts w:ascii="Times New Roman" w:hAnsi="Times New Roman" w:cs="Times New Roman"/>
          <w:sz w:val="22"/>
          <w:szCs w:val="22"/>
        </w:rPr>
        <w:t xml:space="preserve">По итогам проведения инвентаризации составляются паспорта благоустройства общественных территорий </w:t>
      </w:r>
      <w:r w:rsidR="00E017AE">
        <w:rPr>
          <w:rFonts w:ascii="Times New Roman" w:hAnsi="Times New Roman" w:cs="Times New Roman"/>
          <w:sz w:val="22"/>
          <w:szCs w:val="22"/>
        </w:rPr>
        <w:t>по форме согласно приложению №7</w:t>
      </w:r>
      <w:r w:rsidRPr="002250AD">
        <w:rPr>
          <w:rFonts w:ascii="Times New Roman" w:hAnsi="Times New Roman" w:cs="Times New Roman"/>
          <w:sz w:val="22"/>
          <w:szCs w:val="22"/>
        </w:rPr>
        <w:t xml:space="preserve"> к подпрограмме.</w:t>
      </w:r>
    </w:p>
    <w:p w:rsidR="001868EB" w:rsidRPr="002250AD" w:rsidRDefault="00C40F5E" w:rsidP="005C5F7B">
      <w:pPr>
        <w:pStyle w:val="ac"/>
        <w:suppressAutoHyphens/>
        <w:jc w:val="both"/>
        <w:rPr>
          <w:rFonts w:ascii="Times New Roman" w:hAnsi="Times New Roman" w:cs="Times New Roman"/>
        </w:rPr>
      </w:pPr>
      <w:r w:rsidRPr="002250AD">
        <w:rPr>
          <w:rFonts w:ascii="Times New Roman" w:hAnsi="Times New Roman" w:cs="Times New Roman"/>
        </w:rPr>
        <w:tab/>
      </w:r>
      <w:r w:rsidR="001868EB" w:rsidRPr="002250AD">
        <w:rPr>
          <w:rFonts w:ascii="Times New Roman" w:hAnsi="Times New Roman" w:cs="Times New Roman"/>
        </w:rPr>
        <w:t>Очередность благоустройства общественных территорий определяется ежегодно по этапам с учетом мнения граждан</w:t>
      </w:r>
      <w:r w:rsidR="000B74C6" w:rsidRPr="002250AD">
        <w:rPr>
          <w:rFonts w:ascii="Times New Roman" w:hAnsi="Times New Roman" w:cs="Times New Roman"/>
        </w:rPr>
        <w:t xml:space="preserve"> путем организации и проведения рейтинговых голосований за общественные территории, подлежащие благоустройству в первоочередном порядке в текущем году.</w:t>
      </w:r>
      <w:r w:rsidR="001868EB" w:rsidRPr="002250AD">
        <w:rPr>
          <w:rFonts w:ascii="Times New Roman" w:hAnsi="Times New Roman" w:cs="Times New Roman"/>
        </w:rPr>
        <w:t xml:space="preserve"> </w:t>
      </w:r>
    </w:p>
    <w:p w:rsidR="00E154DE" w:rsidRDefault="00CB1A4C" w:rsidP="00934667">
      <w:pPr>
        <w:pStyle w:val="ac"/>
        <w:jc w:val="both"/>
        <w:rPr>
          <w:rFonts w:ascii="Times New Roman" w:hAnsi="Times New Roman" w:cs="Times New Roman"/>
          <w:bCs/>
        </w:rPr>
      </w:pPr>
      <w:r w:rsidRPr="002250AD">
        <w:rPr>
          <w:rFonts w:ascii="Times New Roman" w:hAnsi="Times New Roman" w:cs="Times New Roman"/>
        </w:rPr>
        <w:tab/>
      </w:r>
      <w:r w:rsidR="00E154DE" w:rsidRPr="00C84466">
        <w:rPr>
          <w:rFonts w:ascii="Times New Roman" w:hAnsi="Times New Roman" w:cs="Times New Roman"/>
          <w:bCs/>
        </w:rPr>
        <w:t xml:space="preserve"> </w:t>
      </w:r>
    </w:p>
    <w:p w:rsidR="004B5530" w:rsidRDefault="004B5530" w:rsidP="00F50D00">
      <w:pPr>
        <w:pStyle w:val="ac"/>
        <w:jc w:val="both"/>
        <w:rPr>
          <w:rFonts w:ascii="Times New Roman" w:hAnsi="Times New Roman" w:cs="Times New Roman"/>
        </w:rPr>
      </w:pPr>
    </w:p>
    <w:p w:rsidR="003B0417" w:rsidRDefault="003B0417" w:rsidP="00F50D00">
      <w:pPr>
        <w:pStyle w:val="ac"/>
        <w:jc w:val="both"/>
        <w:rPr>
          <w:rFonts w:ascii="Times New Roman" w:hAnsi="Times New Roman" w:cs="Times New Roman"/>
        </w:rPr>
      </w:pPr>
    </w:p>
    <w:p w:rsidR="003B0417" w:rsidRDefault="003B0417" w:rsidP="00F50D00">
      <w:pPr>
        <w:pStyle w:val="ac"/>
        <w:jc w:val="both"/>
        <w:rPr>
          <w:rFonts w:ascii="Times New Roman" w:hAnsi="Times New Roman" w:cs="Times New Roman"/>
        </w:rPr>
      </w:pPr>
    </w:p>
    <w:p w:rsidR="003B0417" w:rsidRDefault="003B0417" w:rsidP="00F50D00">
      <w:pPr>
        <w:pStyle w:val="ac"/>
        <w:jc w:val="both"/>
        <w:rPr>
          <w:rFonts w:ascii="Times New Roman" w:hAnsi="Times New Roman" w:cs="Times New Roman"/>
        </w:rPr>
      </w:pPr>
    </w:p>
    <w:p w:rsidR="003B0417" w:rsidRPr="002250AD" w:rsidRDefault="003B0417" w:rsidP="00F50D00">
      <w:pPr>
        <w:pStyle w:val="ac"/>
        <w:jc w:val="both"/>
        <w:rPr>
          <w:rFonts w:ascii="Times New Roman" w:hAnsi="Times New Roman" w:cs="Times New Roman"/>
        </w:rPr>
      </w:pPr>
    </w:p>
    <w:p w:rsidR="00C40F5E" w:rsidRPr="00793B9A" w:rsidRDefault="00C40F5E" w:rsidP="00F50D00">
      <w:pPr>
        <w:pStyle w:val="ConsPlusNormal"/>
        <w:jc w:val="both"/>
        <w:rPr>
          <w:rFonts w:ascii="Times New Roman" w:hAnsi="Times New Roman" w:cs="Times New Roman"/>
          <w:i/>
          <w:u w:val="single"/>
        </w:rPr>
      </w:pPr>
      <w:r w:rsidRPr="002250AD">
        <w:rPr>
          <w:rFonts w:ascii="Times New Roman" w:hAnsi="Times New Roman" w:cs="Times New Roman"/>
          <w:i/>
        </w:rPr>
        <w:tab/>
      </w:r>
      <w:r w:rsidR="009166B7" w:rsidRPr="00793B9A">
        <w:rPr>
          <w:rFonts w:ascii="Times New Roman" w:hAnsi="Times New Roman" w:cs="Times New Roman"/>
          <w:i/>
          <w:u w:val="single"/>
        </w:rPr>
        <w:t xml:space="preserve">Мероприятие 2.3. </w:t>
      </w:r>
      <w:r w:rsidR="00D056FF" w:rsidRPr="00793B9A">
        <w:rPr>
          <w:rFonts w:ascii="Times New Roman" w:hAnsi="Times New Roman" w:cs="Times New Roman"/>
          <w:i/>
          <w:u w:val="single"/>
        </w:rPr>
        <w:t>Обустройство мест массового отдых</w:t>
      </w:r>
      <w:r w:rsidR="00934667">
        <w:rPr>
          <w:rFonts w:ascii="Times New Roman" w:hAnsi="Times New Roman" w:cs="Times New Roman"/>
          <w:i/>
          <w:u w:val="single"/>
        </w:rPr>
        <w:t>а населения (городских парков).</w:t>
      </w:r>
    </w:p>
    <w:p w:rsidR="00D056FF" w:rsidRDefault="00C40F5E" w:rsidP="005C5F7B">
      <w:pPr>
        <w:pStyle w:val="ConsPlusNormal"/>
        <w:suppressAutoHyphens/>
        <w:jc w:val="both"/>
        <w:rPr>
          <w:rFonts w:ascii="Times New Roman" w:hAnsi="Times New Roman" w:cs="Times New Roman"/>
        </w:rPr>
      </w:pPr>
      <w:r w:rsidRPr="002250AD">
        <w:rPr>
          <w:rFonts w:ascii="Times New Roman" w:hAnsi="Times New Roman" w:cs="Times New Roman"/>
        </w:rPr>
        <w:tab/>
      </w:r>
      <w:r w:rsidR="00D056FF" w:rsidRPr="002250AD">
        <w:rPr>
          <w:rFonts w:ascii="Times New Roman" w:hAnsi="Times New Roman" w:cs="Times New Roman"/>
        </w:rPr>
        <w:t xml:space="preserve">В целях обустройства мест массового отдыха населения (городских парков) сформирован ранжированный адресный перечень всех мест массового отдыха населения (городских парков), нуждающихся в благоустройстве (с учетом их физического состояния) </w:t>
      </w:r>
      <w:r w:rsidR="00617289" w:rsidRPr="002250AD">
        <w:rPr>
          <w:rFonts w:ascii="Times New Roman" w:hAnsi="Times New Roman" w:cs="Times New Roman"/>
        </w:rPr>
        <w:t>и подлежащих обустройству в 2018</w:t>
      </w:r>
      <w:r w:rsidR="00D056FF" w:rsidRPr="002250AD">
        <w:rPr>
          <w:rFonts w:ascii="Times New Roman" w:hAnsi="Times New Roman" w:cs="Times New Roman"/>
        </w:rPr>
        <w:t>-202</w:t>
      </w:r>
      <w:r w:rsidR="00F90C6A">
        <w:rPr>
          <w:rFonts w:ascii="Times New Roman" w:hAnsi="Times New Roman" w:cs="Times New Roman"/>
        </w:rPr>
        <w:t>5</w:t>
      </w:r>
      <w:r w:rsidR="001A4CDF" w:rsidRPr="002250AD">
        <w:rPr>
          <w:rFonts w:ascii="Times New Roman" w:hAnsi="Times New Roman" w:cs="Times New Roman"/>
        </w:rPr>
        <w:t xml:space="preserve"> годах, согласно приложению № 5 к п</w:t>
      </w:r>
      <w:r w:rsidR="00D056FF" w:rsidRPr="002250AD">
        <w:rPr>
          <w:rFonts w:ascii="Times New Roman" w:hAnsi="Times New Roman" w:cs="Times New Roman"/>
        </w:rPr>
        <w:t>одпрограмме.</w:t>
      </w:r>
    </w:p>
    <w:p w:rsidR="00D056FF" w:rsidRPr="002250AD" w:rsidRDefault="00D056FF" w:rsidP="005C5F7B">
      <w:pPr>
        <w:pStyle w:val="ConsPlusNormal"/>
        <w:suppressAutoHyphens/>
        <w:jc w:val="both"/>
        <w:rPr>
          <w:rFonts w:ascii="Times New Roman" w:hAnsi="Times New Roman" w:cs="Times New Roman"/>
          <w:u w:val="single"/>
        </w:rPr>
      </w:pPr>
    </w:p>
    <w:p w:rsidR="00793B9A" w:rsidRPr="00934667" w:rsidRDefault="001A4CDF" w:rsidP="005C5F7B">
      <w:pPr>
        <w:pStyle w:val="ConsPlusNormal"/>
        <w:suppressAutoHyphens/>
        <w:jc w:val="both"/>
        <w:rPr>
          <w:rFonts w:ascii="Times New Roman" w:hAnsi="Times New Roman" w:cs="Times New Roman"/>
          <w:i/>
          <w:sz w:val="24"/>
          <w:szCs w:val="24"/>
        </w:rPr>
      </w:pPr>
      <w:r w:rsidRPr="002250AD">
        <w:rPr>
          <w:rFonts w:ascii="Times New Roman" w:hAnsi="Times New Roman" w:cs="Times New Roman"/>
          <w:i/>
        </w:rPr>
        <w:tab/>
      </w:r>
      <w:r w:rsidR="00D056FF" w:rsidRPr="00793B9A">
        <w:rPr>
          <w:rFonts w:ascii="Times New Roman" w:hAnsi="Times New Roman" w:cs="Times New Roman"/>
          <w:i/>
          <w:u w:val="single"/>
        </w:rPr>
        <w:t>Мероприятие 2.4. Благоустройство общественных территорий по результатам Всероссийского конкурса лучших проектов создания комфортной городской среды в исторических поселениях</w:t>
      </w:r>
      <w:r w:rsidR="00D056FF" w:rsidRPr="00120490">
        <w:rPr>
          <w:rFonts w:ascii="Times New Roman" w:hAnsi="Times New Roman" w:cs="Times New Roman"/>
          <w:i/>
        </w:rPr>
        <w:t>.</w:t>
      </w:r>
      <w:r w:rsidR="00555BDC" w:rsidRPr="00555BDC">
        <w:rPr>
          <w:rFonts w:ascii="Times New Roman" w:hAnsi="Times New Roman" w:cs="Times New Roman"/>
          <w:i/>
          <w:sz w:val="24"/>
          <w:szCs w:val="24"/>
        </w:rPr>
        <w:t xml:space="preserve"> </w:t>
      </w:r>
    </w:p>
    <w:p w:rsidR="00D056FF" w:rsidRPr="002250AD" w:rsidRDefault="001A4CDF" w:rsidP="005C5F7B">
      <w:pPr>
        <w:pStyle w:val="ac"/>
        <w:tabs>
          <w:tab w:val="left" w:pos="851"/>
        </w:tabs>
        <w:suppressAutoHyphens/>
        <w:jc w:val="both"/>
        <w:rPr>
          <w:rFonts w:ascii="Times New Roman" w:hAnsi="Times New Roman" w:cs="Times New Roman"/>
        </w:rPr>
      </w:pPr>
      <w:r w:rsidRPr="002250AD">
        <w:rPr>
          <w:rFonts w:ascii="Times New Roman" w:hAnsi="Times New Roman" w:cs="Times New Roman"/>
        </w:rPr>
        <w:tab/>
      </w:r>
      <w:r w:rsidR="00D056FF" w:rsidRPr="002250AD">
        <w:rPr>
          <w:rFonts w:ascii="Times New Roman" w:hAnsi="Times New Roman" w:cs="Times New Roman"/>
        </w:rPr>
        <w:t>По итогам участия во Всероссийском конкурсе лучших проектов создания комфортной городской среды в исторических поселениях в 2019 году, проект «Енисейск-400: сохраняя прошлое, создаем будущее», вошел в число победителей.</w:t>
      </w:r>
    </w:p>
    <w:p w:rsidR="00717004" w:rsidRPr="002250AD" w:rsidRDefault="001A4CDF" w:rsidP="005C5F7B">
      <w:pPr>
        <w:pStyle w:val="ac"/>
        <w:suppressAutoHyphens/>
        <w:jc w:val="both"/>
        <w:rPr>
          <w:rFonts w:ascii="Times New Roman" w:hAnsi="Times New Roman" w:cs="Times New Roman"/>
        </w:rPr>
      </w:pPr>
      <w:r w:rsidRPr="002250AD">
        <w:rPr>
          <w:rFonts w:ascii="Times New Roman" w:hAnsi="Times New Roman" w:cs="Times New Roman"/>
        </w:rPr>
        <w:tab/>
      </w:r>
      <w:r w:rsidR="00717004" w:rsidRPr="002250AD">
        <w:rPr>
          <w:rFonts w:ascii="Times New Roman" w:hAnsi="Times New Roman" w:cs="Times New Roman"/>
        </w:rPr>
        <w:t>В рамках реализации мероприятия планируется создание рекреационной зоны на территории парка «Монастырский» для организации досуга жителей и гостей города и восстановление историко-градостроительной и природной среды города.</w:t>
      </w:r>
    </w:p>
    <w:p w:rsidR="00D056FF" w:rsidRPr="002250AD" w:rsidRDefault="001A4CDF" w:rsidP="005C5F7B">
      <w:pPr>
        <w:pStyle w:val="ac"/>
        <w:tabs>
          <w:tab w:val="left" w:pos="851"/>
        </w:tabs>
        <w:suppressAutoHyphens/>
        <w:jc w:val="both"/>
        <w:rPr>
          <w:rFonts w:ascii="Times New Roman" w:hAnsi="Times New Roman" w:cs="Times New Roman"/>
        </w:rPr>
      </w:pPr>
      <w:r w:rsidRPr="002250AD">
        <w:rPr>
          <w:rFonts w:ascii="Times New Roman" w:hAnsi="Times New Roman" w:cs="Times New Roman"/>
        </w:rPr>
        <w:tab/>
      </w:r>
      <w:r w:rsidR="00D056FF" w:rsidRPr="00D20042">
        <w:rPr>
          <w:rFonts w:ascii="Times New Roman" w:hAnsi="Times New Roman" w:cs="Times New Roman"/>
        </w:rPr>
        <w:t>В рамках реализации вышеуказанно</w:t>
      </w:r>
      <w:r w:rsidR="001E7691" w:rsidRPr="00D20042">
        <w:rPr>
          <w:rFonts w:ascii="Times New Roman" w:hAnsi="Times New Roman" w:cs="Times New Roman"/>
        </w:rPr>
        <w:t>го проекта в 2019-2020 гг.</w:t>
      </w:r>
      <w:r w:rsidR="00D056FF" w:rsidRPr="00D20042">
        <w:rPr>
          <w:rFonts w:ascii="Times New Roman" w:hAnsi="Times New Roman" w:cs="Times New Roman"/>
        </w:rPr>
        <w:t xml:space="preserve"> проведено благоустройство парка </w:t>
      </w:r>
      <w:r w:rsidR="001E7691" w:rsidRPr="00D20042">
        <w:rPr>
          <w:rFonts w:ascii="Times New Roman" w:hAnsi="Times New Roman" w:cs="Times New Roman"/>
        </w:rPr>
        <w:t>«</w:t>
      </w:r>
      <w:r w:rsidR="00D056FF" w:rsidRPr="00D20042">
        <w:rPr>
          <w:rFonts w:ascii="Times New Roman" w:hAnsi="Times New Roman" w:cs="Times New Roman"/>
        </w:rPr>
        <w:t>Монастырский</w:t>
      </w:r>
      <w:r w:rsidR="00555BDC">
        <w:rPr>
          <w:rFonts w:ascii="Times New Roman" w:hAnsi="Times New Roman" w:cs="Times New Roman"/>
        </w:rPr>
        <w:t xml:space="preserve">», на сумму 54 млн. </w:t>
      </w:r>
      <w:r w:rsidR="00CA453C" w:rsidRPr="00D20042">
        <w:rPr>
          <w:rFonts w:ascii="Times New Roman" w:hAnsi="Times New Roman" w:cs="Times New Roman"/>
        </w:rPr>
        <w:t>рублей.</w:t>
      </w:r>
    </w:p>
    <w:p w:rsidR="00D056FF" w:rsidRPr="002250AD" w:rsidRDefault="00D056FF" w:rsidP="00F50D00">
      <w:pPr>
        <w:pStyle w:val="ConsPlusNormal"/>
        <w:jc w:val="both"/>
        <w:rPr>
          <w:rFonts w:ascii="Times New Roman" w:hAnsi="Times New Roman" w:cs="Times New Roman"/>
        </w:rPr>
      </w:pPr>
    </w:p>
    <w:p w:rsidR="00B157FB" w:rsidRPr="00934667" w:rsidRDefault="001A4CDF" w:rsidP="005C5F7B">
      <w:pPr>
        <w:pStyle w:val="ConsPlusNormal"/>
        <w:suppressAutoHyphens/>
        <w:jc w:val="both"/>
        <w:rPr>
          <w:rFonts w:ascii="Times New Roman" w:hAnsi="Times New Roman" w:cs="Times New Roman"/>
          <w:bCs/>
          <w:i/>
          <w:u w:val="single"/>
          <w:lang w:eastAsia="en-US"/>
        </w:rPr>
      </w:pPr>
      <w:r w:rsidRPr="002250AD">
        <w:rPr>
          <w:rFonts w:ascii="Times New Roman" w:hAnsi="Times New Roman" w:cs="Times New Roman"/>
          <w:i/>
        </w:rPr>
        <w:tab/>
      </w:r>
      <w:r w:rsidR="00D056FF" w:rsidRPr="00793B9A">
        <w:rPr>
          <w:rFonts w:ascii="Times New Roman" w:hAnsi="Times New Roman" w:cs="Times New Roman"/>
          <w:i/>
          <w:u w:val="single"/>
        </w:rPr>
        <w:t xml:space="preserve">Мероприятие 2.5. </w:t>
      </w:r>
      <w:r w:rsidR="00CF62E1" w:rsidRPr="00793B9A">
        <w:rPr>
          <w:rFonts w:ascii="Times New Roman" w:hAnsi="Times New Roman" w:cs="Times New Roman"/>
          <w:bCs/>
          <w:i/>
          <w:u w:val="single"/>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sidR="00793B9A" w:rsidRPr="00793B9A">
        <w:rPr>
          <w:rFonts w:ascii="Times New Roman" w:hAnsi="Times New Roman" w:cs="Times New Roman"/>
          <w:bCs/>
          <w:i/>
          <w:u w:val="single"/>
          <w:lang w:eastAsia="en-US"/>
        </w:rPr>
        <w:t>.</w:t>
      </w:r>
    </w:p>
    <w:p w:rsidR="00D056FF" w:rsidRDefault="001A4CDF" w:rsidP="005C5F7B">
      <w:pPr>
        <w:pStyle w:val="ConsPlusNormal"/>
        <w:suppressAutoHyphens/>
        <w:jc w:val="both"/>
        <w:rPr>
          <w:rFonts w:ascii="Times New Roman" w:hAnsi="Times New Roman" w:cs="Times New Roman"/>
          <w:kern w:val="2"/>
        </w:rPr>
      </w:pPr>
      <w:r w:rsidRPr="002250AD">
        <w:rPr>
          <w:rFonts w:ascii="Times New Roman" w:hAnsi="Times New Roman" w:cs="Times New Roman"/>
          <w:lang w:eastAsia="en-US"/>
        </w:rPr>
        <w:tab/>
      </w:r>
      <w:r w:rsidR="00DF1032" w:rsidRPr="002250AD">
        <w:rPr>
          <w:rFonts w:ascii="Times New Roman" w:hAnsi="Times New Roman" w:cs="Times New Roman"/>
          <w:lang w:eastAsia="en-US"/>
        </w:rPr>
        <w:t xml:space="preserve">В рамках реализации данного мероприятия предполагается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w:t>
      </w:r>
      <w:r w:rsidR="00FA3C8B" w:rsidRPr="002250AD">
        <w:rPr>
          <w:rFonts w:ascii="Times New Roman" w:hAnsi="Times New Roman" w:cs="Times New Roman"/>
          <w:lang w:eastAsia="en-US"/>
        </w:rPr>
        <w:t>индивидуальных предпринимателей</w:t>
      </w:r>
      <w:r w:rsidR="00841A61" w:rsidRPr="002250AD">
        <w:rPr>
          <w:rFonts w:ascii="Times New Roman" w:hAnsi="Times New Roman" w:cs="Times New Roman"/>
          <w:kern w:val="2"/>
        </w:rPr>
        <w:t>.</w:t>
      </w:r>
    </w:p>
    <w:p w:rsidR="00E017AE" w:rsidRPr="002250AD" w:rsidRDefault="00E017AE" w:rsidP="00CF7628">
      <w:pPr>
        <w:pStyle w:val="ConsPlusNormal"/>
        <w:jc w:val="both"/>
        <w:rPr>
          <w:rFonts w:ascii="Times New Roman" w:hAnsi="Times New Roman" w:cs="Times New Roman"/>
          <w:bCs/>
          <w:u w:val="single"/>
          <w:lang w:eastAsia="en-US"/>
        </w:rPr>
      </w:pPr>
    </w:p>
    <w:p w:rsidR="004B5530" w:rsidRPr="00AB0401" w:rsidRDefault="004B5530" w:rsidP="00AB0401">
      <w:pPr>
        <w:pStyle w:val="ConsPlusNormal"/>
        <w:ind w:firstLine="708"/>
        <w:jc w:val="both"/>
        <w:rPr>
          <w:rFonts w:ascii="Times New Roman" w:hAnsi="Times New Roman" w:cs="Times New Roman"/>
          <w:i/>
          <w:u w:val="single"/>
        </w:rPr>
      </w:pPr>
      <w:r w:rsidRPr="00793B9A">
        <w:rPr>
          <w:rFonts w:ascii="Times New Roman" w:hAnsi="Times New Roman" w:cs="Times New Roman"/>
          <w:i/>
          <w:u w:val="single"/>
        </w:rPr>
        <w:t xml:space="preserve">Мероприятие 2.6. </w:t>
      </w:r>
      <w:r w:rsidR="00120490" w:rsidRPr="00793B9A">
        <w:rPr>
          <w:rFonts w:ascii="Times New Roman" w:hAnsi="Times New Roman" w:cs="Times New Roman"/>
          <w:i/>
          <w:u w:val="single"/>
        </w:rPr>
        <w:t>Обеспечение отдепльных мероприятий по учстию в конкурсах. В том числе на уровне Красноярского края и Российской Федерации</w:t>
      </w:r>
      <w:r w:rsidRPr="00793B9A">
        <w:rPr>
          <w:rFonts w:ascii="Times New Roman" w:hAnsi="Times New Roman" w:cs="Times New Roman"/>
          <w:i/>
          <w:u w:val="single"/>
        </w:rPr>
        <w:t>»</w:t>
      </w:r>
      <w:r w:rsidR="00793B9A">
        <w:rPr>
          <w:rFonts w:ascii="Times New Roman" w:hAnsi="Times New Roman" w:cs="Times New Roman"/>
          <w:i/>
          <w:u w:val="single"/>
        </w:rPr>
        <w:t>.</w:t>
      </w:r>
    </w:p>
    <w:p w:rsidR="004B5530" w:rsidRDefault="004B5530" w:rsidP="004B5530">
      <w:pPr>
        <w:pStyle w:val="ConsPlusNormal"/>
        <w:ind w:firstLine="708"/>
        <w:jc w:val="both"/>
        <w:rPr>
          <w:rFonts w:ascii="Times New Roman" w:hAnsi="Times New Roman" w:cs="Times New Roman"/>
          <w:kern w:val="2"/>
        </w:rPr>
      </w:pPr>
      <w:r w:rsidRPr="00414654">
        <w:rPr>
          <w:rFonts w:ascii="Times New Roman" w:hAnsi="Times New Roman" w:cs="Times New Roman"/>
          <w:lang w:eastAsia="en-US"/>
        </w:rPr>
        <w:t xml:space="preserve">В рамках реализации данного мероприятия предполагается </w:t>
      </w:r>
      <w:r w:rsidR="00D529F1" w:rsidRPr="00414654">
        <w:rPr>
          <w:rFonts w:ascii="Times New Roman" w:hAnsi="Times New Roman" w:cs="Times New Roman"/>
          <w:lang w:eastAsia="en-US"/>
        </w:rPr>
        <w:t>подготовка документации и</w:t>
      </w:r>
      <w:r w:rsidR="00F90C6A">
        <w:rPr>
          <w:rFonts w:ascii="Times New Roman" w:hAnsi="Times New Roman" w:cs="Times New Roman"/>
          <w:lang w:eastAsia="en-US"/>
        </w:rPr>
        <w:t xml:space="preserve"> проекта для участия в конку</w:t>
      </w:r>
      <w:r w:rsidR="00120490">
        <w:rPr>
          <w:rFonts w:ascii="Times New Roman" w:hAnsi="Times New Roman" w:cs="Times New Roman"/>
          <w:lang w:eastAsia="en-US"/>
        </w:rPr>
        <w:t>рсах</w:t>
      </w:r>
      <w:r w:rsidR="00D529F1" w:rsidRPr="00414654">
        <w:rPr>
          <w:rFonts w:ascii="Times New Roman" w:hAnsi="Times New Roman" w:cs="Times New Roman"/>
          <w:lang w:eastAsia="en-US"/>
        </w:rPr>
        <w:t>.</w:t>
      </w:r>
      <w:r w:rsidR="00E154DE">
        <w:rPr>
          <w:rFonts w:ascii="Times New Roman" w:hAnsi="Times New Roman" w:cs="Times New Roman"/>
          <w:lang w:eastAsia="en-US"/>
        </w:rPr>
        <w:t xml:space="preserve"> </w:t>
      </w:r>
    </w:p>
    <w:p w:rsidR="00555BDC" w:rsidRDefault="00555BDC" w:rsidP="00120490">
      <w:pPr>
        <w:widowControl w:val="0"/>
        <w:autoSpaceDE w:val="0"/>
        <w:autoSpaceDN w:val="0"/>
        <w:spacing w:after="0" w:line="240" w:lineRule="auto"/>
        <w:jc w:val="both"/>
        <w:rPr>
          <w:rFonts w:ascii="Times New Roman" w:hAnsi="Times New Roman" w:cs="Times New Roman"/>
          <w:bCs/>
          <w:i/>
        </w:rPr>
      </w:pPr>
    </w:p>
    <w:p w:rsidR="002D75BF" w:rsidRPr="00934667" w:rsidRDefault="002D75BF" w:rsidP="002D75BF">
      <w:pPr>
        <w:widowControl w:val="0"/>
        <w:autoSpaceDE w:val="0"/>
        <w:autoSpaceDN w:val="0"/>
        <w:spacing w:after="0" w:line="240" w:lineRule="auto"/>
        <w:jc w:val="both"/>
        <w:rPr>
          <w:rFonts w:ascii="Times New Roman" w:eastAsia="Times New Roman" w:hAnsi="Times New Roman" w:cs="Times New Roman"/>
          <w:lang w:eastAsia="ru-RU"/>
        </w:rPr>
      </w:pPr>
      <w:r w:rsidRPr="00934667">
        <w:rPr>
          <w:rFonts w:ascii="Times New Roman" w:hAnsi="Times New Roman" w:cs="Times New Roman"/>
          <w:i/>
        </w:rPr>
        <w:t xml:space="preserve">Мероприятие 2.7. </w:t>
      </w:r>
      <w:r w:rsidR="00120490" w:rsidRPr="00934667">
        <w:rPr>
          <w:rFonts w:ascii="Times New Roman" w:eastAsia="Times New Roman" w:hAnsi="Times New Roman" w:cs="Times New Roman"/>
          <w:i/>
          <w:lang w:eastAsia="ru-RU"/>
        </w:rPr>
        <w:t>Комплекс</w:t>
      </w:r>
      <w:r w:rsidR="0029338C" w:rsidRPr="00934667">
        <w:rPr>
          <w:rFonts w:ascii="Times New Roman" w:eastAsia="Times New Roman" w:hAnsi="Times New Roman" w:cs="Times New Roman"/>
          <w:i/>
          <w:lang w:eastAsia="ru-RU"/>
        </w:rPr>
        <w:t xml:space="preserve"> мероприятий по </w:t>
      </w:r>
      <w:r w:rsidR="00120490" w:rsidRPr="00934667">
        <w:rPr>
          <w:rFonts w:ascii="Times New Roman" w:eastAsia="Times New Roman" w:hAnsi="Times New Roman" w:cs="Times New Roman"/>
          <w:i/>
          <w:lang w:eastAsia="ru-RU"/>
        </w:rPr>
        <w:t>содержанию объектов благоустройства г. Енисейска.</w:t>
      </w:r>
    </w:p>
    <w:p w:rsidR="00120490" w:rsidRDefault="00120490" w:rsidP="00F50D00">
      <w:pPr>
        <w:widowControl w:val="0"/>
        <w:autoSpaceDE w:val="0"/>
        <w:autoSpaceDN w:val="0"/>
        <w:spacing w:after="0" w:line="240" w:lineRule="auto"/>
        <w:jc w:val="both"/>
        <w:rPr>
          <w:rFonts w:ascii="Times New Roman" w:hAnsi="Times New Roman" w:cs="Times New Roman"/>
        </w:rPr>
      </w:pPr>
    </w:p>
    <w:p w:rsidR="00934667" w:rsidRPr="002250AD" w:rsidRDefault="00934667" w:rsidP="00F50D00">
      <w:pPr>
        <w:widowControl w:val="0"/>
        <w:autoSpaceDE w:val="0"/>
        <w:autoSpaceDN w:val="0"/>
        <w:spacing w:after="0" w:line="240" w:lineRule="auto"/>
        <w:jc w:val="both"/>
        <w:rPr>
          <w:rFonts w:ascii="Times New Roman" w:hAnsi="Times New Roman" w:cs="Times New Roman"/>
        </w:rPr>
      </w:pPr>
    </w:p>
    <w:p w:rsidR="00D80DD0" w:rsidRPr="00934667" w:rsidRDefault="00D80DD0" w:rsidP="00934667">
      <w:pPr>
        <w:pStyle w:val="a8"/>
        <w:numPr>
          <w:ilvl w:val="0"/>
          <w:numId w:val="43"/>
        </w:numPr>
        <w:spacing w:after="0"/>
        <w:jc w:val="center"/>
        <w:rPr>
          <w:rFonts w:ascii="Times New Roman" w:hAnsi="Times New Roman" w:cs="Times New Roman"/>
          <w:color w:val="000000"/>
        </w:rPr>
      </w:pPr>
      <w:bookmarkStart w:id="1" w:name="_Hlk125461221"/>
      <w:r w:rsidRPr="00D80DD0">
        <w:rPr>
          <w:rFonts w:ascii="Times New Roman" w:hAnsi="Times New Roman" w:cs="Times New Roman"/>
          <w:color w:val="000000"/>
        </w:rPr>
        <w:t>Механизм реализации подпрограммы</w:t>
      </w:r>
      <w:r w:rsidR="00934667">
        <w:rPr>
          <w:rFonts w:ascii="Times New Roman" w:hAnsi="Times New Roman" w:cs="Times New Roman"/>
          <w:color w:val="000000"/>
        </w:rPr>
        <w:t>.</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Механизм реализации подпрограммы включает в себя:</w:t>
      </w:r>
    </w:p>
    <w:p w:rsidR="00D80DD0" w:rsidRPr="00D80DD0" w:rsidRDefault="00D80DD0" w:rsidP="005C5F7B">
      <w:pPr>
        <w:suppressAutoHyphens/>
        <w:spacing w:after="0"/>
        <w:jc w:val="both"/>
        <w:rPr>
          <w:rFonts w:ascii="Times New Roman" w:hAnsi="Times New Roman" w:cs="Times New Roman"/>
        </w:rPr>
      </w:pPr>
      <w:r w:rsidRPr="00D80DD0">
        <w:rPr>
          <w:rFonts w:ascii="Times New Roman" w:hAnsi="Times New Roman" w:cs="Times New Roman"/>
        </w:rPr>
        <w:t>- разработку и принятие нормативных правовых актов администрации города Енисейска, направленных на развитие</w:t>
      </w:r>
      <w:bookmarkEnd w:id="1"/>
      <w:r w:rsidRPr="00D80DD0">
        <w:rPr>
          <w:rFonts w:ascii="Times New Roman" w:hAnsi="Times New Roman" w:cs="Times New Roman"/>
        </w:rPr>
        <w:t xml:space="preserve"> </w:t>
      </w:r>
      <w:r w:rsidR="000B6DAB">
        <w:rPr>
          <w:rFonts w:ascii="Times New Roman" w:hAnsi="Times New Roman" w:cs="Times New Roman"/>
        </w:rPr>
        <w:t>и формирование комфортной городской среды в городе Енисейске</w:t>
      </w:r>
      <w:r w:rsidRPr="00D80DD0">
        <w:rPr>
          <w:rFonts w:ascii="Times New Roman" w:hAnsi="Times New Roman" w:cs="Times New Roman"/>
        </w:rPr>
        <w:t>;</w:t>
      </w:r>
    </w:p>
    <w:p w:rsidR="00D80DD0" w:rsidRPr="00D80DD0" w:rsidRDefault="00D80DD0" w:rsidP="005C5F7B">
      <w:pPr>
        <w:pStyle w:val="ConsPlusNormal"/>
        <w:suppressAutoHyphens/>
        <w:ind w:firstLine="709"/>
        <w:jc w:val="both"/>
        <w:outlineLvl w:val="2"/>
        <w:rPr>
          <w:rFonts w:ascii="Times New Roman" w:eastAsiaTheme="minorHAnsi" w:hAnsi="Times New Roman" w:cs="Times New Roman"/>
          <w:lang w:eastAsia="en-US"/>
        </w:rPr>
      </w:pPr>
      <w:r w:rsidRPr="00D80DD0">
        <w:rPr>
          <w:rFonts w:ascii="Times New Roman" w:eastAsiaTheme="minorHAnsi" w:hAnsi="Times New Roman" w:cs="Times New Roman"/>
          <w:lang w:eastAsia="en-US"/>
        </w:rPr>
        <w:t>- уточнение перечня мероприятий подпрограммы с внесением изменений в муниципальную программу.</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Реализация подпрограммы осуществляется в рамках бюджетного финансирования, предусмотренного за соответствующий финансовый год.</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Оценка эффективности реализованных мероприятий осуществляется по данным мониторинга, проводимого администрацией города Енисейска.</w:t>
      </w:r>
    </w:p>
    <w:p w:rsidR="00D80DD0" w:rsidRPr="00D80DD0" w:rsidRDefault="00D80DD0" w:rsidP="005C5F7B">
      <w:pPr>
        <w:suppressAutoHyphens/>
        <w:spacing w:after="0"/>
        <w:ind w:firstLine="709"/>
        <w:jc w:val="both"/>
        <w:rPr>
          <w:rFonts w:ascii="Times New Roman" w:hAnsi="Times New Roman" w:cs="Times New Roman"/>
        </w:rPr>
      </w:pPr>
      <w:bookmarkStart w:id="2" w:name="_Hlk125461291"/>
      <w:r w:rsidRPr="00D80DD0">
        <w:rPr>
          <w:rFonts w:ascii="Times New Roman" w:hAnsi="Times New Roman" w:cs="Times New Roman"/>
        </w:rPr>
        <w:t>1.4. Управление подпрограммой и контроль за исполнением подпрограммы</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w:t>
      </w:r>
      <w:r w:rsidR="008B3A39">
        <w:rPr>
          <w:rFonts w:ascii="Times New Roman" w:hAnsi="Times New Roman" w:cs="Times New Roman"/>
        </w:rPr>
        <w:t xml:space="preserve">органов </w:t>
      </w:r>
      <w:r w:rsidR="008B3A39" w:rsidRPr="009C2898">
        <w:rPr>
          <w:rFonts w:ascii="Times New Roman" w:hAnsi="Times New Roman" w:cs="Times New Roman"/>
        </w:rPr>
        <w:t>местного самоуправления</w:t>
      </w:r>
      <w:r w:rsidR="009C2898">
        <w:rPr>
          <w:rFonts w:ascii="Times New Roman" w:hAnsi="Times New Roman" w:cs="Times New Roman"/>
        </w:rPr>
        <w:t xml:space="preserve"> </w:t>
      </w:r>
      <w:r w:rsidRPr="00D80DD0">
        <w:rPr>
          <w:rFonts w:ascii="Times New Roman" w:hAnsi="Times New Roman" w:cs="Times New Roman"/>
        </w:rPr>
        <w:t xml:space="preserve"> ход реализации программных мероприятий.</w:t>
      </w:r>
    </w:p>
    <w:p w:rsidR="003B0417"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 xml:space="preserve">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w:t>
      </w:r>
    </w:p>
    <w:p w:rsidR="003B0417" w:rsidRDefault="003B0417" w:rsidP="005C5F7B">
      <w:pPr>
        <w:suppressAutoHyphens/>
        <w:spacing w:after="0"/>
        <w:ind w:firstLine="709"/>
        <w:jc w:val="both"/>
        <w:rPr>
          <w:rFonts w:ascii="Times New Roman" w:hAnsi="Times New Roman" w:cs="Times New Roman"/>
        </w:rPr>
      </w:pPr>
    </w:p>
    <w:p w:rsidR="003B0417" w:rsidRDefault="003B0417" w:rsidP="005C5F7B">
      <w:pPr>
        <w:suppressAutoHyphens/>
        <w:spacing w:after="0"/>
        <w:ind w:firstLine="709"/>
        <w:jc w:val="both"/>
        <w:rPr>
          <w:rFonts w:ascii="Times New Roman" w:hAnsi="Times New Roman" w:cs="Times New Roman"/>
        </w:rPr>
      </w:pPr>
    </w:p>
    <w:p w:rsidR="003B0417" w:rsidRDefault="003B0417" w:rsidP="005C5F7B">
      <w:pPr>
        <w:suppressAutoHyphens/>
        <w:spacing w:after="0"/>
        <w:ind w:firstLine="709"/>
        <w:jc w:val="both"/>
        <w:rPr>
          <w:rFonts w:ascii="Times New Roman" w:hAnsi="Times New Roman" w:cs="Times New Roman"/>
        </w:rPr>
      </w:pPr>
    </w:p>
    <w:p w:rsidR="00D80DD0" w:rsidRPr="00D80DD0" w:rsidRDefault="00D80DD0" w:rsidP="003B0417">
      <w:pPr>
        <w:suppressAutoHyphens/>
        <w:spacing w:after="0"/>
        <w:jc w:val="both"/>
        <w:rPr>
          <w:rFonts w:ascii="Times New Roman" w:hAnsi="Times New Roman" w:cs="Times New Roman"/>
        </w:rPr>
      </w:pPr>
      <w:r w:rsidRPr="00D80DD0">
        <w:rPr>
          <w:rFonts w:ascii="Times New Roman" w:hAnsi="Times New Roman" w:cs="Times New Roman"/>
        </w:rPr>
        <w:t>копии актов выполненных работ и иных документов, подтверждающих исполнение обязательств по заключенных муниципальным контрактам.</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D80DD0" w:rsidRPr="00D80DD0" w:rsidRDefault="00D80DD0" w:rsidP="005C5F7B">
      <w:pPr>
        <w:suppressAutoHyphens/>
        <w:spacing w:after="0"/>
        <w:ind w:firstLine="709"/>
        <w:jc w:val="both"/>
        <w:rPr>
          <w:rFonts w:ascii="Times New Roman" w:hAnsi="Times New Roman" w:cs="Times New Roman"/>
        </w:rPr>
      </w:pPr>
      <w:r w:rsidRPr="00D80DD0">
        <w:rPr>
          <w:rFonts w:ascii="Times New Roman" w:hAnsi="Times New Roman" w:cs="Times New Roman"/>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34667" w:rsidRPr="00857840" w:rsidRDefault="00D80DD0" w:rsidP="00857840">
      <w:pPr>
        <w:suppressAutoHyphens/>
        <w:spacing w:after="0"/>
        <w:ind w:firstLine="709"/>
        <w:jc w:val="both"/>
        <w:rPr>
          <w:rFonts w:ascii="Times New Roman" w:hAnsi="Times New Roman" w:cs="Times New Roman"/>
        </w:rPr>
      </w:pPr>
      <w:r w:rsidRPr="00D80DD0">
        <w:rPr>
          <w:rFonts w:ascii="Times New Roman" w:hAnsi="Times New Roman" w:cs="Times New Roman"/>
        </w:rP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bookmarkEnd w:id="2"/>
    </w:p>
    <w:p w:rsidR="00934667" w:rsidRDefault="00934667" w:rsidP="005C5F7B">
      <w:pPr>
        <w:spacing w:after="0" w:line="240" w:lineRule="auto"/>
        <w:jc w:val="center"/>
        <w:rPr>
          <w:rFonts w:ascii="Times New Roman" w:hAnsi="Times New Roman" w:cs="Times New Roman"/>
          <w:b/>
          <w:bCs/>
          <w:i/>
          <w:lang w:eastAsia="ru-RU"/>
        </w:rPr>
      </w:pPr>
    </w:p>
    <w:p w:rsidR="005C5F7B" w:rsidRDefault="00767E5D" w:rsidP="005C5F7B">
      <w:pPr>
        <w:pStyle w:val="a8"/>
        <w:numPr>
          <w:ilvl w:val="0"/>
          <w:numId w:val="43"/>
        </w:numPr>
        <w:spacing w:after="0" w:line="240" w:lineRule="auto"/>
        <w:jc w:val="center"/>
        <w:rPr>
          <w:rFonts w:ascii="Times New Roman" w:hAnsi="Times New Roman" w:cs="Times New Roman"/>
          <w:b/>
          <w:bCs/>
          <w:i/>
          <w:lang w:eastAsia="ru-RU"/>
        </w:rPr>
      </w:pPr>
      <w:r w:rsidRPr="00767E5D">
        <w:rPr>
          <w:rFonts w:ascii="Times New Roman" w:hAnsi="Times New Roman" w:cs="Times New Roman"/>
          <w:b/>
          <w:bCs/>
          <w:i/>
          <w:lang w:eastAsia="ru-RU"/>
        </w:rPr>
        <w:t>Ресурсное обеспечение муниципальной Программы за счет средств бюджета города,</w:t>
      </w:r>
    </w:p>
    <w:p w:rsidR="00767E5D" w:rsidRPr="00934667" w:rsidRDefault="00767E5D" w:rsidP="005C5F7B">
      <w:pPr>
        <w:pStyle w:val="a8"/>
        <w:spacing w:after="0" w:line="240" w:lineRule="auto"/>
        <w:jc w:val="center"/>
        <w:rPr>
          <w:rFonts w:ascii="Times New Roman" w:hAnsi="Times New Roman" w:cs="Times New Roman"/>
          <w:b/>
          <w:bCs/>
          <w:i/>
          <w:lang w:eastAsia="ru-RU"/>
        </w:rPr>
      </w:pPr>
      <w:r w:rsidRPr="00767E5D">
        <w:rPr>
          <w:rFonts w:ascii="Times New Roman" w:hAnsi="Times New Roman" w:cs="Times New Roman"/>
          <w:b/>
          <w:bCs/>
          <w:i/>
          <w:lang w:eastAsia="ru-RU"/>
        </w:rPr>
        <w:t>вышестоящих бюджетов и внебюджетных источников</w:t>
      </w:r>
      <w:r w:rsidR="00934667">
        <w:rPr>
          <w:rFonts w:ascii="Times New Roman" w:hAnsi="Times New Roman" w:cs="Times New Roman"/>
          <w:b/>
          <w:bCs/>
          <w:i/>
          <w:lang w:eastAsia="ru-RU"/>
        </w:rPr>
        <w:t>.</w:t>
      </w:r>
    </w:p>
    <w:p w:rsidR="00767E5D" w:rsidRPr="00674D46" w:rsidRDefault="00767E5D" w:rsidP="00767E5D">
      <w:pPr>
        <w:pStyle w:val="ConsPlusNormal"/>
        <w:jc w:val="both"/>
        <w:rPr>
          <w:rFonts w:ascii="Times New Roman" w:hAnsi="Times New Roman" w:cs="Times New Roman"/>
        </w:rPr>
      </w:pPr>
      <w:r w:rsidRPr="00674D46">
        <w:rPr>
          <w:rFonts w:ascii="Times New Roman" w:hAnsi="Times New Roman" w:cs="Times New Roman"/>
          <w:bCs/>
        </w:rPr>
        <w:tab/>
      </w:r>
      <w:r>
        <w:rPr>
          <w:rFonts w:ascii="Times New Roman" w:hAnsi="Times New Roman" w:cs="Times New Roman"/>
        </w:rPr>
        <w:t>4</w:t>
      </w:r>
      <w:r w:rsidRPr="00674D46">
        <w:rPr>
          <w:rFonts w:ascii="Times New Roman" w:hAnsi="Times New Roman" w:cs="Times New Roman"/>
        </w:rPr>
        <w:t xml:space="preserve">.1. Ресурсное обеспечение настоящей Программы осуществляется за счет средств краевого бюджета и бюджета города. </w:t>
      </w:r>
    </w:p>
    <w:p w:rsidR="00767E5D" w:rsidRPr="004A0F16" w:rsidRDefault="00767E5D" w:rsidP="00767E5D">
      <w:pPr>
        <w:spacing w:after="0" w:line="240" w:lineRule="auto"/>
        <w:jc w:val="both"/>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4.2. Объем бюджетны</w:t>
      </w:r>
      <w:r w:rsidR="00934667" w:rsidRPr="004A0F16">
        <w:rPr>
          <w:rFonts w:ascii="Times New Roman" w:eastAsia="Times New Roman" w:hAnsi="Times New Roman" w:cs="Times New Roman"/>
          <w:color w:val="000000" w:themeColor="text1"/>
          <w:lang w:eastAsia="ru-RU"/>
        </w:rPr>
        <w:t>х ассигнований Программы на 202</w:t>
      </w:r>
      <w:r w:rsidR="00F447BC">
        <w:rPr>
          <w:rFonts w:ascii="Times New Roman" w:eastAsia="Times New Roman" w:hAnsi="Times New Roman" w:cs="Times New Roman"/>
          <w:color w:val="000000" w:themeColor="text1"/>
          <w:lang w:eastAsia="ru-RU"/>
        </w:rPr>
        <w:t>5</w:t>
      </w:r>
      <w:r w:rsidR="00934667" w:rsidRPr="004A0F16">
        <w:rPr>
          <w:rFonts w:ascii="Times New Roman" w:eastAsia="Times New Roman" w:hAnsi="Times New Roman" w:cs="Times New Roman"/>
          <w:color w:val="000000" w:themeColor="text1"/>
          <w:lang w:eastAsia="ru-RU"/>
        </w:rPr>
        <w:t xml:space="preserve"> – 202</w:t>
      </w:r>
      <w:r w:rsidR="00F447BC">
        <w:rPr>
          <w:rFonts w:ascii="Times New Roman" w:eastAsia="Times New Roman" w:hAnsi="Times New Roman" w:cs="Times New Roman"/>
          <w:color w:val="000000" w:themeColor="text1"/>
          <w:lang w:eastAsia="ru-RU"/>
        </w:rPr>
        <w:t>7</w:t>
      </w:r>
      <w:r w:rsidRPr="004A0F16">
        <w:rPr>
          <w:rFonts w:ascii="Times New Roman" w:eastAsia="Times New Roman" w:hAnsi="Times New Roman" w:cs="Times New Roman"/>
          <w:color w:val="000000" w:themeColor="text1"/>
          <w:lang w:eastAsia="ru-RU"/>
        </w:rPr>
        <w:t xml:space="preserve"> годы составит             </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Pr>
          <w:rFonts w:ascii="Times New Roman" w:eastAsia="SimSun" w:hAnsi="Times New Roman" w:cs="Times New Roman"/>
          <w:color w:val="000000" w:themeColor="text1"/>
          <w:kern w:val="2"/>
          <w:sz w:val="24"/>
          <w:szCs w:val="24"/>
          <w:lang w:eastAsia="ar-SA"/>
        </w:rPr>
        <w:t>51</w:t>
      </w:r>
      <w:r w:rsidR="00C70E73">
        <w:rPr>
          <w:rFonts w:ascii="Times New Roman" w:eastAsia="SimSun" w:hAnsi="Times New Roman" w:cs="Times New Roman"/>
          <w:color w:val="000000" w:themeColor="text1"/>
          <w:kern w:val="2"/>
          <w:sz w:val="24"/>
          <w:szCs w:val="24"/>
          <w:lang w:eastAsia="ar-SA"/>
        </w:rPr>
        <w:t> 998 240</w:t>
      </w:r>
      <w:r>
        <w:rPr>
          <w:rFonts w:ascii="Times New Roman" w:eastAsia="SimSun" w:hAnsi="Times New Roman" w:cs="Times New Roman"/>
          <w:color w:val="000000" w:themeColor="text1"/>
          <w:kern w:val="2"/>
          <w:sz w:val="24"/>
          <w:szCs w:val="24"/>
          <w:lang w:eastAsia="ar-SA"/>
        </w:rPr>
        <w:t>, 58</w:t>
      </w:r>
      <w:r w:rsidRPr="00950C7D">
        <w:rPr>
          <w:rFonts w:ascii="Times New Roman" w:eastAsia="SimSun" w:hAnsi="Times New Roman" w:cs="Times New Roman"/>
          <w:color w:val="000000" w:themeColor="text1"/>
          <w:kern w:val="2"/>
          <w:sz w:val="24"/>
          <w:szCs w:val="24"/>
          <w:lang w:eastAsia="ar-SA"/>
        </w:rPr>
        <w:t xml:space="preserve"> руб., в том числе:</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 xml:space="preserve">5 </w:t>
      </w:r>
      <w:r w:rsidRPr="00950C7D">
        <w:rPr>
          <w:rFonts w:ascii="Times New Roman" w:eastAsia="SimSun" w:hAnsi="Times New Roman" w:cs="Times New Roman"/>
          <w:color w:val="000000" w:themeColor="text1"/>
          <w:kern w:val="2"/>
          <w:sz w:val="24"/>
          <w:szCs w:val="24"/>
          <w:lang w:eastAsia="ar-SA"/>
        </w:rPr>
        <w:t xml:space="preserve">год -  </w:t>
      </w:r>
      <w:r>
        <w:rPr>
          <w:rFonts w:ascii="Times New Roman" w:eastAsia="SimSun" w:hAnsi="Times New Roman" w:cs="Times New Roman"/>
          <w:color w:val="000000" w:themeColor="text1"/>
          <w:kern w:val="2"/>
          <w:sz w:val="24"/>
          <w:szCs w:val="24"/>
          <w:lang w:eastAsia="ar-SA"/>
        </w:rPr>
        <w:t>20</w:t>
      </w:r>
      <w:r w:rsidR="00C70E73">
        <w:rPr>
          <w:rFonts w:ascii="Times New Roman" w:eastAsia="SimSun" w:hAnsi="Times New Roman" w:cs="Times New Roman"/>
          <w:color w:val="000000" w:themeColor="text1"/>
          <w:kern w:val="2"/>
          <w:sz w:val="24"/>
          <w:szCs w:val="24"/>
          <w:lang w:eastAsia="ar-SA"/>
        </w:rPr>
        <w:t> 922 251</w:t>
      </w:r>
      <w:r>
        <w:rPr>
          <w:rFonts w:ascii="Times New Roman" w:eastAsia="SimSun" w:hAnsi="Times New Roman" w:cs="Times New Roman"/>
          <w:color w:val="000000" w:themeColor="text1"/>
          <w:kern w:val="2"/>
          <w:sz w:val="24"/>
          <w:szCs w:val="24"/>
          <w:lang w:eastAsia="ar-SA"/>
        </w:rPr>
        <w:t>, 43</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6</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15 851 370, 68</w:t>
      </w:r>
      <w:r w:rsidRPr="00950C7D">
        <w:rPr>
          <w:rFonts w:ascii="Times New Roman" w:eastAsia="SimSun" w:hAnsi="Times New Roman" w:cs="Times New Roman"/>
          <w:color w:val="000000" w:themeColor="text1"/>
          <w:kern w:val="2"/>
          <w:sz w:val="24"/>
          <w:szCs w:val="24"/>
          <w:lang w:eastAsia="ar-SA"/>
        </w:rPr>
        <w:t xml:space="preserve"> руб.</w:t>
      </w:r>
    </w:p>
    <w:p w:rsidR="003917EB" w:rsidRPr="00950C7D" w:rsidRDefault="003917EB" w:rsidP="003917EB">
      <w:pPr>
        <w:spacing w:after="0" w:line="240" w:lineRule="auto"/>
        <w:jc w:val="both"/>
        <w:rPr>
          <w:rFonts w:ascii="Times New Roman" w:eastAsia="SimSun" w:hAnsi="Times New Roman" w:cs="Times New Roman"/>
          <w:color w:val="000000" w:themeColor="text1"/>
          <w:kern w:val="2"/>
          <w:sz w:val="24"/>
          <w:szCs w:val="24"/>
          <w:lang w:eastAsia="ar-SA"/>
        </w:rPr>
      </w:pPr>
      <w:r w:rsidRPr="00950C7D">
        <w:rPr>
          <w:rFonts w:ascii="Times New Roman" w:eastAsia="SimSun" w:hAnsi="Times New Roman" w:cs="Times New Roman"/>
          <w:color w:val="000000" w:themeColor="text1"/>
          <w:kern w:val="2"/>
          <w:sz w:val="24"/>
          <w:szCs w:val="24"/>
          <w:lang w:eastAsia="ar-SA"/>
        </w:rPr>
        <w:t>202</w:t>
      </w:r>
      <w:r>
        <w:rPr>
          <w:rFonts w:ascii="Times New Roman" w:eastAsia="SimSun" w:hAnsi="Times New Roman" w:cs="Times New Roman"/>
          <w:color w:val="000000" w:themeColor="text1"/>
          <w:kern w:val="2"/>
          <w:sz w:val="24"/>
          <w:szCs w:val="24"/>
          <w:lang w:eastAsia="ar-SA"/>
        </w:rPr>
        <w:t>7</w:t>
      </w:r>
      <w:r w:rsidRPr="00950C7D">
        <w:rPr>
          <w:rFonts w:ascii="Times New Roman" w:eastAsia="SimSun" w:hAnsi="Times New Roman" w:cs="Times New Roman"/>
          <w:color w:val="000000" w:themeColor="text1"/>
          <w:kern w:val="2"/>
          <w:sz w:val="24"/>
          <w:szCs w:val="24"/>
          <w:lang w:eastAsia="ar-SA"/>
        </w:rPr>
        <w:t xml:space="preserve"> год -  </w:t>
      </w:r>
      <w:r>
        <w:rPr>
          <w:rFonts w:ascii="Times New Roman" w:eastAsia="SimSun" w:hAnsi="Times New Roman" w:cs="Times New Roman"/>
          <w:color w:val="000000" w:themeColor="text1"/>
          <w:kern w:val="2"/>
          <w:sz w:val="24"/>
          <w:szCs w:val="24"/>
          <w:lang w:eastAsia="ar-SA"/>
        </w:rPr>
        <w:t>15 224 618, 47</w:t>
      </w:r>
      <w:r w:rsidRPr="00950C7D">
        <w:rPr>
          <w:rFonts w:ascii="Times New Roman" w:eastAsia="SimSun" w:hAnsi="Times New Roman" w:cs="Times New Roman"/>
          <w:color w:val="000000" w:themeColor="text1"/>
          <w:kern w:val="2"/>
          <w:sz w:val="24"/>
          <w:szCs w:val="24"/>
          <w:lang w:eastAsia="ar-SA"/>
        </w:rPr>
        <w:t xml:space="preserve"> руб.</w:t>
      </w:r>
    </w:p>
    <w:p w:rsidR="00767E5D" w:rsidRPr="00674D46" w:rsidRDefault="00767E5D" w:rsidP="005C5F7B">
      <w:pPr>
        <w:widowControl w:val="0"/>
        <w:suppressAutoHyphens/>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674D46">
        <w:rPr>
          <w:rFonts w:ascii="Times New Roman" w:eastAsia="Times New Roman" w:hAnsi="Times New Roman" w:cs="Times New Roman"/>
          <w:lang w:eastAsia="ru-RU"/>
        </w:rPr>
        <w:t>.3.Информация о расходах на реализацию мероприятий Программы предоставлена в Приложении №</w:t>
      </w:r>
      <w:hyperlink w:anchor="P954" w:history="1">
        <w:r w:rsidRPr="00674D46">
          <w:rPr>
            <w:rFonts w:ascii="Times New Roman" w:eastAsia="Times New Roman" w:hAnsi="Times New Roman" w:cs="Times New Roman"/>
            <w:lang w:eastAsia="ru-RU"/>
          </w:rPr>
          <w:t>3</w:t>
        </w:r>
      </w:hyperlink>
      <w:r w:rsidRPr="00674D46">
        <w:rPr>
          <w:rFonts w:ascii="Times New Roman" w:eastAsia="Times New Roman" w:hAnsi="Times New Roman" w:cs="Times New Roman"/>
          <w:lang w:eastAsia="ru-RU"/>
        </w:rPr>
        <w:t xml:space="preserve">к настоящей Программе. </w:t>
      </w:r>
    </w:p>
    <w:p w:rsidR="00767E5D" w:rsidRPr="00674D46" w:rsidRDefault="00767E5D" w:rsidP="005C5F7B">
      <w:pPr>
        <w:widowControl w:val="0"/>
        <w:suppressAutoHyphens/>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674D46">
        <w:rPr>
          <w:rFonts w:ascii="Times New Roman" w:eastAsia="Times New Roman" w:hAnsi="Times New Roman" w:cs="Times New Roman"/>
          <w:lang w:eastAsia="ru-RU"/>
        </w:rPr>
        <w:t>.4. Распределениепланируемых объемов финансирования муниципальной Программы по источникам финансирования представлено в Приложении №4 к настоящей МП.</w:t>
      </w:r>
    </w:p>
    <w:p w:rsidR="00767E5D" w:rsidRDefault="00767E5D" w:rsidP="005C5F7B">
      <w:pPr>
        <w:widowControl w:val="0"/>
        <w:suppressAutoHyphens/>
        <w:spacing w:after="0" w:line="240" w:lineRule="auto"/>
        <w:jc w:val="both"/>
        <w:rPr>
          <w:rFonts w:ascii="Times New Roman" w:hAnsi="Times New Roman" w:cs="Times New Roman"/>
          <w:bCs/>
        </w:rPr>
      </w:pPr>
      <w:r>
        <w:rPr>
          <w:rFonts w:ascii="Times New Roman" w:eastAsiaTheme="minorHAnsi" w:hAnsi="Times New Roman" w:cs="Times New Roman"/>
        </w:rPr>
        <w:t>4</w:t>
      </w:r>
      <w:r w:rsidRPr="00674D46">
        <w:rPr>
          <w:rFonts w:ascii="Times New Roman" w:eastAsiaTheme="minorHAnsi" w:hAnsi="Times New Roman" w:cs="Times New Roman"/>
        </w:rPr>
        <w:t xml:space="preserve">.5 </w:t>
      </w:r>
      <w:r w:rsidRPr="00674D46">
        <w:rPr>
          <w:rFonts w:ascii="Times New Roman" w:hAnsi="Times New Roman" w:cs="Times New Roman"/>
          <w:bCs/>
        </w:rPr>
        <w:t>Отчет</w:t>
      </w:r>
      <w:r w:rsidRPr="00674D46">
        <w:rPr>
          <w:rFonts w:ascii="Times New Roman" w:eastAsiaTheme="minorHAnsi" w:hAnsi="Times New Roman" w:cs="Times New Roman"/>
        </w:rPr>
        <w:t xml:space="preserve"> </w:t>
      </w:r>
      <w:r w:rsidRPr="00674D46">
        <w:rPr>
          <w:rFonts w:ascii="Times New Roman" w:hAnsi="Times New Roman" w:cs="Times New Roman"/>
          <w:bCs/>
        </w:rPr>
        <w:t>об использовании субсидии бюджетом города Енисейска на реализацию мероприятий по благоустройству, направленных на формирование современной городской среды и результатах ее реализации предоставляется согласно Приложению №</w:t>
      </w:r>
      <w:r>
        <w:rPr>
          <w:rFonts w:ascii="Times New Roman" w:hAnsi="Times New Roman" w:cs="Times New Roman"/>
          <w:bCs/>
        </w:rPr>
        <w:t xml:space="preserve">8 </w:t>
      </w:r>
      <w:r w:rsidRPr="00674D46">
        <w:rPr>
          <w:rFonts w:ascii="Times New Roman" w:hAnsi="Times New Roman" w:cs="Times New Roman"/>
          <w:bCs/>
        </w:rPr>
        <w:t>к настоящей МП.</w:t>
      </w:r>
    </w:p>
    <w:p w:rsidR="009C2898" w:rsidRPr="00674D46" w:rsidRDefault="009C2898" w:rsidP="00767E5D">
      <w:pPr>
        <w:widowControl w:val="0"/>
        <w:suppressAutoHyphens/>
        <w:spacing w:after="0" w:line="240" w:lineRule="auto"/>
        <w:jc w:val="both"/>
        <w:rPr>
          <w:rFonts w:ascii="Times New Roman" w:eastAsiaTheme="minorHAnsi" w:hAnsi="Times New Roman" w:cs="Times New Roman"/>
        </w:rPr>
      </w:pPr>
    </w:p>
    <w:p w:rsidR="00767E5D" w:rsidRPr="00674D46" w:rsidRDefault="00767E5D" w:rsidP="00767E5D">
      <w:pPr>
        <w:pStyle w:val="ConsPlusNormal"/>
        <w:jc w:val="center"/>
        <w:rPr>
          <w:rFonts w:ascii="Times New Roman" w:hAnsi="Times New Roman" w:cs="Times New Roman"/>
          <w:bCs/>
          <w:i/>
        </w:rPr>
      </w:pPr>
    </w:p>
    <w:p w:rsidR="005B5814" w:rsidRPr="002250AD" w:rsidRDefault="005B5814" w:rsidP="00934667">
      <w:pPr>
        <w:pStyle w:val="ConsPlusNormal"/>
        <w:jc w:val="both"/>
        <w:rPr>
          <w:rFonts w:ascii="Times New Roman" w:eastAsia="SimSun" w:hAnsi="Times New Roman" w:cs="Times New Roman"/>
          <w:b/>
          <w:bCs/>
          <w:i/>
          <w:kern w:val="2"/>
          <w:lang w:eastAsia="ar-SA"/>
        </w:rPr>
      </w:pPr>
      <w:r w:rsidRPr="002250AD">
        <w:rPr>
          <w:rFonts w:ascii="Times New Roman" w:eastAsia="SimSun" w:hAnsi="Times New Roman" w:cs="Times New Roman"/>
          <w:b/>
          <w:bCs/>
          <w:kern w:val="2"/>
          <w:lang w:eastAsia="ar-SA"/>
        </w:rPr>
        <w:tab/>
      </w:r>
      <w:r w:rsidR="00D80DD0">
        <w:rPr>
          <w:rFonts w:ascii="Times New Roman" w:eastAsia="SimSun" w:hAnsi="Times New Roman" w:cs="Times New Roman"/>
          <w:b/>
          <w:bCs/>
          <w:i/>
          <w:kern w:val="2"/>
          <w:lang w:eastAsia="ar-SA"/>
        </w:rPr>
        <w:t>5</w:t>
      </w:r>
      <w:r w:rsidRPr="002250AD">
        <w:rPr>
          <w:rFonts w:ascii="Times New Roman" w:eastAsia="SimSun" w:hAnsi="Times New Roman" w:cs="Times New Roman"/>
          <w:b/>
          <w:bCs/>
          <w:i/>
          <w:kern w:val="2"/>
          <w:lang w:eastAsia="ar-SA"/>
        </w:rPr>
        <w:t>. Управление реализацией под</w:t>
      </w:r>
      <w:r w:rsidR="00B762B7" w:rsidRPr="002250AD">
        <w:rPr>
          <w:rFonts w:ascii="Times New Roman" w:eastAsia="SimSun" w:hAnsi="Times New Roman" w:cs="Times New Roman"/>
          <w:b/>
          <w:bCs/>
          <w:i/>
          <w:kern w:val="2"/>
          <w:lang w:eastAsia="ar-SA"/>
        </w:rPr>
        <w:t>рограммы и контроль за ходом ее выполнения</w:t>
      </w:r>
      <w:r w:rsidR="00934667">
        <w:rPr>
          <w:rFonts w:ascii="Times New Roman" w:eastAsia="SimSun" w:hAnsi="Times New Roman" w:cs="Times New Roman"/>
          <w:b/>
          <w:bCs/>
          <w:i/>
          <w:kern w:val="2"/>
          <w:lang w:eastAsia="ar-SA"/>
        </w:rPr>
        <w:t>.</w:t>
      </w:r>
    </w:p>
    <w:p w:rsidR="00B762B7" w:rsidRPr="002250AD" w:rsidRDefault="005B5814" w:rsidP="005C5F7B">
      <w:pPr>
        <w:suppressAutoHyphens/>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lang w:eastAsia="ru-RU"/>
        </w:rPr>
        <w:tab/>
      </w:r>
      <w:r w:rsidR="00B762B7" w:rsidRPr="002250AD">
        <w:rPr>
          <w:rFonts w:ascii="Times New Roman" w:hAnsi="Times New Roman" w:cs="Times New Roman"/>
          <w:lang w:eastAsia="ru-RU"/>
        </w:rPr>
        <w:t xml:space="preserve">Организация управления реализацией Подпрограммы осуществляется созданной на территории города Енисейска общественной комиссией </w:t>
      </w:r>
      <w:r w:rsidR="00B762B7" w:rsidRPr="002250AD">
        <w:rPr>
          <w:rFonts w:ascii="Times New Roman" w:hAnsi="Times New Roman" w:cs="Times New Roman"/>
        </w:rPr>
        <w:t>по развитию городской среды.</w:t>
      </w:r>
    </w:p>
    <w:p w:rsidR="00B762B7" w:rsidRPr="002250AD" w:rsidRDefault="005B5814" w:rsidP="005C5F7B">
      <w:pPr>
        <w:suppressAutoHyphens/>
        <w:autoSpaceDE w:val="0"/>
        <w:autoSpaceDN w:val="0"/>
        <w:adjustRightInd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ab/>
      </w:r>
      <w:r w:rsidR="00B762B7" w:rsidRPr="002250AD">
        <w:rPr>
          <w:rFonts w:ascii="Times New Roman" w:hAnsi="Times New Roman" w:cs="Times New Roman"/>
          <w:lang w:eastAsia="ru-RU"/>
        </w:rPr>
        <w:t>В целях информационно-аналитического обеспечения управления реализацией Подпрограммы осущ</w:t>
      </w:r>
      <w:r w:rsidR="00726278" w:rsidRPr="002250AD">
        <w:rPr>
          <w:rFonts w:ascii="Times New Roman" w:hAnsi="Times New Roman" w:cs="Times New Roman"/>
          <w:lang w:eastAsia="ru-RU"/>
        </w:rPr>
        <w:t>ествляется наполнение информацией</w:t>
      </w:r>
      <w:r w:rsidR="00B762B7" w:rsidRPr="002250AD">
        <w:rPr>
          <w:rFonts w:ascii="Times New Roman" w:hAnsi="Times New Roman" w:cs="Times New Roman"/>
          <w:lang w:eastAsia="ru-RU"/>
        </w:rPr>
        <w:t xml:space="preserve"> о ходе реализации Подпрограммы:</w:t>
      </w:r>
    </w:p>
    <w:p w:rsidR="00B762B7" w:rsidRPr="002250AD" w:rsidRDefault="005B5814" w:rsidP="00F50D00">
      <w:pPr>
        <w:autoSpaceDE w:val="0"/>
        <w:autoSpaceDN w:val="0"/>
        <w:adjustRightInd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ab/>
      </w:r>
      <w:r w:rsidR="00B762B7" w:rsidRPr="002250AD">
        <w:rPr>
          <w:rFonts w:ascii="Times New Roman" w:hAnsi="Times New Roman" w:cs="Times New Roman"/>
          <w:lang w:eastAsia="ru-RU"/>
        </w:rPr>
        <w:t xml:space="preserve">на официальном </w:t>
      </w:r>
      <w:r w:rsidR="001E5CEF" w:rsidRPr="002250AD">
        <w:rPr>
          <w:rFonts w:ascii="Times New Roman" w:hAnsi="Times New Roman" w:cs="Times New Roman"/>
          <w:lang w:eastAsia="ru-RU"/>
        </w:rPr>
        <w:t>интернет портале органов местного самоуправления города Енисейска;</w:t>
      </w:r>
    </w:p>
    <w:p w:rsidR="00B762B7" w:rsidRPr="002250AD" w:rsidRDefault="005B5814" w:rsidP="00F50D00">
      <w:pPr>
        <w:autoSpaceDE w:val="0"/>
        <w:autoSpaceDN w:val="0"/>
        <w:adjustRightInd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ab/>
      </w:r>
      <w:r w:rsidR="00B762B7" w:rsidRPr="002250AD">
        <w:rPr>
          <w:rFonts w:ascii="Times New Roman" w:hAnsi="Times New Roman" w:cs="Times New Roman"/>
          <w:lang w:eastAsia="ru-RU"/>
        </w:rPr>
        <w:t>в государственной информационной системы жилищно-коммунального хозяйства (ГИС ЖКХ).</w:t>
      </w:r>
    </w:p>
    <w:p w:rsidR="00B762B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B762B7" w:rsidRPr="002250AD">
        <w:rPr>
          <w:rFonts w:ascii="Times New Roman" w:eastAsia="SimSun" w:hAnsi="Times New Roman" w:cs="Times New Roman"/>
          <w:kern w:val="2"/>
          <w:lang w:eastAsia="ar-SA"/>
        </w:rPr>
        <w:t>Текущи</w:t>
      </w:r>
      <w:r w:rsidRPr="002250AD">
        <w:rPr>
          <w:rFonts w:ascii="Times New Roman" w:eastAsia="SimSun" w:hAnsi="Times New Roman" w:cs="Times New Roman"/>
          <w:kern w:val="2"/>
          <w:lang w:eastAsia="ar-SA"/>
        </w:rPr>
        <w:t>й контроль за ходом реализации п</w:t>
      </w:r>
      <w:r w:rsidR="00B762B7" w:rsidRPr="002250AD">
        <w:rPr>
          <w:rFonts w:ascii="Times New Roman" w:eastAsia="SimSun" w:hAnsi="Times New Roman" w:cs="Times New Roman"/>
          <w:kern w:val="2"/>
          <w:lang w:eastAsia="ar-SA"/>
        </w:rPr>
        <w:t>одпрограммы, целевым и эффективным расходованием средств бюджета осуществляется путем проведения плановых и внеплановых проверок, ведением текущего мониторинга выполнения мероприятий, через закрепленный в муниципальных контрактах механизм контроля за ходом и качеством работ, окончательной приемки выполненных работ.</w:t>
      </w:r>
    </w:p>
    <w:p w:rsidR="001E076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0E7227" w:rsidRPr="002250AD">
        <w:rPr>
          <w:rFonts w:ascii="Times New Roman" w:eastAsia="SimSun" w:hAnsi="Times New Roman" w:cs="Times New Roman"/>
          <w:kern w:val="2"/>
          <w:lang w:eastAsia="ar-SA"/>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настоящей </w:t>
      </w:r>
      <w:r w:rsidR="00891245" w:rsidRPr="002250AD">
        <w:rPr>
          <w:rFonts w:ascii="Times New Roman" w:eastAsia="SimSun" w:hAnsi="Times New Roman" w:cs="Times New Roman"/>
          <w:kern w:val="2"/>
          <w:lang w:eastAsia="ar-SA"/>
        </w:rPr>
        <w:t>муниципальной</w:t>
      </w:r>
      <w:r w:rsidR="000E7227" w:rsidRPr="002250AD">
        <w:rPr>
          <w:rFonts w:ascii="Times New Roman" w:eastAsia="SimSun" w:hAnsi="Times New Roman" w:cs="Times New Roman"/>
          <w:kern w:val="2"/>
          <w:lang w:eastAsia="ar-SA"/>
        </w:rPr>
        <w:t xml:space="preserve"> программы не позднее 1 июля</w:t>
      </w:r>
      <w:r w:rsidR="00891245" w:rsidRPr="002250AD">
        <w:rPr>
          <w:rFonts w:ascii="Times New Roman" w:eastAsia="SimSun" w:hAnsi="Times New Roman" w:cs="Times New Roman"/>
          <w:kern w:val="2"/>
          <w:lang w:eastAsia="ar-SA"/>
        </w:rPr>
        <w:t xml:space="preserve">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r w:rsidR="001E0767" w:rsidRPr="002250AD">
        <w:rPr>
          <w:rFonts w:ascii="Times New Roman" w:eastAsia="SimSun" w:hAnsi="Times New Roman" w:cs="Times New Roman"/>
          <w:kern w:val="2"/>
          <w:lang w:eastAsia="ar-SA"/>
        </w:rPr>
        <w:t>:</w:t>
      </w:r>
    </w:p>
    <w:p w:rsidR="000E7227"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891245" w:rsidRPr="002250AD">
        <w:rPr>
          <w:rFonts w:ascii="Times New Roman" w:eastAsia="SimSun" w:hAnsi="Times New Roman" w:cs="Times New Roman"/>
          <w:kern w:val="2"/>
          <w:lang w:eastAsia="ar-SA"/>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законодательством Российской Федерации, при которых срок заключения таких соглашений продлевается </w:t>
      </w:r>
      <w:r w:rsidR="001E0767" w:rsidRPr="002250AD">
        <w:rPr>
          <w:rFonts w:ascii="Times New Roman" w:eastAsia="SimSun" w:hAnsi="Times New Roman" w:cs="Times New Roman"/>
          <w:kern w:val="2"/>
          <w:lang w:eastAsia="ar-SA"/>
        </w:rPr>
        <w:t>на срок указанного обжалования;</w:t>
      </w:r>
    </w:p>
    <w:p w:rsidR="003B0417" w:rsidRDefault="003B0417" w:rsidP="00F50D00">
      <w:pPr>
        <w:widowControl w:val="0"/>
        <w:suppressAutoHyphens/>
        <w:spacing w:after="0" w:line="240" w:lineRule="auto"/>
        <w:jc w:val="both"/>
        <w:rPr>
          <w:rFonts w:ascii="Times New Roman" w:eastAsia="SimSun" w:hAnsi="Times New Roman" w:cs="Times New Roman"/>
          <w:kern w:val="2"/>
          <w:lang w:eastAsia="ar-SA"/>
        </w:rPr>
      </w:pPr>
    </w:p>
    <w:p w:rsidR="003B0417" w:rsidRPr="002250AD" w:rsidRDefault="003B0417" w:rsidP="00F50D00">
      <w:pPr>
        <w:widowControl w:val="0"/>
        <w:suppressAutoHyphens/>
        <w:spacing w:after="0" w:line="240" w:lineRule="auto"/>
        <w:jc w:val="both"/>
        <w:rPr>
          <w:rFonts w:ascii="Times New Roman" w:eastAsia="SimSun" w:hAnsi="Times New Roman" w:cs="Times New Roman"/>
          <w:kern w:val="2"/>
          <w:lang w:eastAsia="ar-SA"/>
        </w:rPr>
      </w:pPr>
    </w:p>
    <w:p w:rsidR="001E076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1E0767" w:rsidRPr="002250AD">
        <w:rPr>
          <w:rFonts w:ascii="Times New Roman" w:eastAsia="SimSun" w:hAnsi="Times New Roman" w:cs="Times New Roman"/>
          <w:kern w:val="2"/>
          <w:lang w:eastAsia="ar-SA"/>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продцедур;</w:t>
      </w:r>
    </w:p>
    <w:p w:rsidR="001E076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1E0767" w:rsidRPr="002250AD">
        <w:rPr>
          <w:rFonts w:ascii="Times New Roman" w:eastAsia="SimSun" w:hAnsi="Times New Roman" w:cs="Times New Roman"/>
          <w:kern w:val="2"/>
          <w:lang w:eastAsia="ar-SA"/>
        </w:rPr>
        <w:t>случаев заключения таких соглашений в пределах экономии средств при расходовании судсидии</w:t>
      </w:r>
      <w:r w:rsidR="00FC0374" w:rsidRPr="002250AD">
        <w:rPr>
          <w:rFonts w:ascii="Times New Roman" w:eastAsia="SimSun" w:hAnsi="Times New Roman" w:cs="Times New Roman"/>
          <w:kern w:val="2"/>
          <w:lang w:eastAsia="ar-SA"/>
        </w:rPr>
        <w:t xml:space="preserve"> </w:t>
      </w:r>
      <w:r w:rsidR="001E0767" w:rsidRPr="002250AD">
        <w:rPr>
          <w:rFonts w:ascii="Times New Roman" w:eastAsia="SimSun" w:hAnsi="Times New Roman" w:cs="Times New Roman"/>
          <w:kern w:val="2"/>
          <w:lang w:eastAsia="ar-SA"/>
        </w:rPr>
        <w:t>в целях реализации муниципальных пр</w:t>
      </w:r>
      <w:r w:rsidR="00FC0374" w:rsidRPr="002250AD">
        <w:rPr>
          <w:rFonts w:ascii="Times New Roman" w:eastAsia="SimSun" w:hAnsi="Times New Roman" w:cs="Times New Roman"/>
          <w:kern w:val="2"/>
          <w:lang w:eastAsia="ar-SA"/>
        </w:rPr>
        <w:t>о</w:t>
      </w:r>
      <w:r w:rsidR="001E0767" w:rsidRPr="002250AD">
        <w:rPr>
          <w:rFonts w:ascii="Times New Roman" w:eastAsia="SimSun" w:hAnsi="Times New Roman" w:cs="Times New Roman"/>
          <w:kern w:val="2"/>
          <w:lang w:eastAsia="ar-SA"/>
        </w:rPr>
        <w:t>грамм, в том числе мероприятий по цифровизации городского хозяйства, включенных в муниципальную пр</w:t>
      </w:r>
      <w:r w:rsidR="00FC0374" w:rsidRPr="002250AD">
        <w:rPr>
          <w:rFonts w:ascii="Times New Roman" w:eastAsia="SimSun" w:hAnsi="Times New Roman" w:cs="Times New Roman"/>
          <w:kern w:val="2"/>
          <w:lang w:eastAsia="ar-SA"/>
        </w:rPr>
        <w:t>о</w:t>
      </w:r>
      <w:r w:rsidR="001E0767" w:rsidRPr="002250AD">
        <w:rPr>
          <w:rFonts w:ascii="Times New Roman" w:eastAsia="SimSun" w:hAnsi="Times New Roman" w:cs="Times New Roman"/>
          <w:kern w:val="2"/>
          <w:lang w:eastAsia="ar-SA"/>
        </w:rPr>
        <w:t>грамму</w:t>
      </w:r>
      <w:r w:rsidR="00C24431" w:rsidRPr="002250AD">
        <w:rPr>
          <w:rFonts w:ascii="Times New Roman" w:eastAsia="SimSun" w:hAnsi="Times New Roman" w:cs="Times New Roman"/>
          <w:kern w:val="2"/>
          <w:lang w:eastAsia="ar-SA"/>
        </w:rPr>
        <w:t>, при которых срок заключения ткаих соглашений продлевается на срок до 15 декабря  года предоставления субсидии.</w:t>
      </w:r>
    </w:p>
    <w:p w:rsidR="00B762B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B762B7" w:rsidRPr="002250AD">
        <w:rPr>
          <w:rFonts w:ascii="Times New Roman" w:eastAsia="SimSun" w:hAnsi="Times New Roman" w:cs="Times New Roman"/>
          <w:kern w:val="2"/>
          <w:lang w:eastAsia="ar-SA"/>
        </w:rPr>
        <w:t>Ведение отчетности осу</w:t>
      </w:r>
      <w:r w:rsidR="00726278" w:rsidRPr="002250AD">
        <w:rPr>
          <w:rFonts w:ascii="Times New Roman" w:eastAsia="SimSun" w:hAnsi="Times New Roman" w:cs="Times New Roman"/>
          <w:kern w:val="2"/>
          <w:lang w:eastAsia="ar-SA"/>
        </w:rPr>
        <w:t>ществляет МКУ «Архитектурно-производственная группа</w:t>
      </w:r>
      <w:r w:rsidR="00B762B7" w:rsidRPr="002250AD">
        <w:rPr>
          <w:rFonts w:ascii="Times New Roman" w:eastAsia="SimSun" w:hAnsi="Times New Roman" w:cs="Times New Roman"/>
          <w:kern w:val="2"/>
          <w:lang w:eastAsia="ar-SA"/>
        </w:rPr>
        <w:t xml:space="preserve">» </w:t>
      </w:r>
      <w:r w:rsidRPr="002250AD">
        <w:rPr>
          <w:rFonts w:ascii="Times New Roman" w:eastAsia="SimSun" w:hAnsi="Times New Roman" w:cs="Times New Roman"/>
          <w:kern w:val="2"/>
          <w:lang w:eastAsia="ar-SA"/>
        </w:rPr>
        <w:t xml:space="preserve">по форме </w:t>
      </w:r>
      <w:r w:rsidR="00E017AE">
        <w:rPr>
          <w:rFonts w:ascii="Times New Roman" w:eastAsia="SimSun" w:hAnsi="Times New Roman" w:cs="Times New Roman"/>
          <w:kern w:val="2"/>
          <w:lang w:eastAsia="ar-SA"/>
        </w:rPr>
        <w:t>согласно приложению № 7</w:t>
      </w:r>
      <w:r w:rsidRPr="002250AD">
        <w:rPr>
          <w:rFonts w:ascii="Times New Roman" w:eastAsia="SimSun" w:hAnsi="Times New Roman" w:cs="Times New Roman"/>
          <w:kern w:val="2"/>
          <w:lang w:eastAsia="ar-SA"/>
        </w:rPr>
        <w:t xml:space="preserve"> к подпрограмме</w:t>
      </w:r>
      <w:r w:rsidR="00B762B7" w:rsidRPr="002250AD">
        <w:rPr>
          <w:rFonts w:ascii="Times New Roman" w:eastAsia="SimSun" w:hAnsi="Times New Roman" w:cs="Times New Roman"/>
          <w:kern w:val="2"/>
          <w:lang w:eastAsia="ar-SA"/>
        </w:rPr>
        <w:t>:</w:t>
      </w:r>
    </w:p>
    <w:p w:rsidR="00B762B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B762B7" w:rsidRPr="002250AD">
        <w:rPr>
          <w:rFonts w:ascii="Times New Roman" w:eastAsia="SimSun" w:hAnsi="Times New Roman" w:cs="Times New Roman"/>
          <w:kern w:val="2"/>
          <w:lang w:eastAsia="ar-SA"/>
        </w:rPr>
        <w:t>ежеквартальный в срок до 3 числа месяца</w:t>
      </w:r>
      <w:r w:rsidR="000A22AB" w:rsidRPr="002250AD">
        <w:rPr>
          <w:rFonts w:ascii="Times New Roman" w:eastAsia="SimSun" w:hAnsi="Times New Roman" w:cs="Times New Roman"/>
          <w:kern w:val="2"/>
          <w:lang w:eastAsia="ar-SA"/>
        </w:rPr>
        <w:t>,</w:t>
      </w:r>
      <w:r w:rsidR="00B762B7" w:rsidRPr="002250AD">
        <w:rPr>
          <w:rFonts w:ascii="Times New Roman" w:eastAsia="SimSun" w:hAnsi="Times New Roman" w:cs="Times New Roman"/>
          <w:kern w:val="2"/>
          <w:lang w:eastAsia="ar-SA"/>
        </w:rPr>
        <w:t xml:space="preserve"> следующего за отчетным;</w:t>
      </w:r>
    </w:p>
    <w:p w:rsidR="00B762B7" w:rsidRPr="002250AD" w:rsidRDefault="005B5814" w:rsidP="00F50D00">
      <w:pPr>
        <w:widowControl w:val="0"/>
        <w:suppressAutoHyphens/>
        <w:spacing w:after="0" w:line="240" w:lineRule="auto"/>
        <w:jc w:val="both"/>
        <w:rPr>
          <w:rFonts w:ascii="Times New Roman" w:eastAsia="SimSun" w:hAnsi="Times New Roman" w:cs="Times New Roman"/>
          <w:kern w:val="2"/>
          <w:lang w:eastAsia="ar-SA"/>
        </w:rPr>
      </w:pPr>
      <w:r w:rsidRPr="002250AD">
        <w:rPr>
          <w:rFonts w:ascii="Times New Roman" w:eastAsia="SimSun" w:hAnsi="Times New Roman" w:cs="Times New Roman"/>
          <w:kern w:val="2"/>
          <w:lang w:eastAsia="ar-SA"/>
        </w:rPr>
        <w:tab/>
      </w:r>
      <w:r w:rsidR="00B762B7" w:rsidRPr="002250AD">
        <w:rPr>
          <w:rFonts w:ascii="Times New Roman" w:eastAsia="SimSun" w:hAnsi="Times New Roman" w:cs="Times New Roman"/>
          <w:kern w:val="2"/>
          <w:lang w:eastAsia="ar-SA"/>
        </w:rPr>
        <w:t>годовой в срок до 10 января года следующего за отчетным.</w:t>
      </w:r>
    </w:p>
    <w:p w:rsidR="00B762B7" w:rsidRPr="002250AD" w:rsidRDefault="005B5814" w:rsidP="005C5F7B">
      <w:pPr>
        <w:suppressAutoHyphens/>
        <w:autoSpaceDE w:val="0"/>
        <w:autoSpaceDN w:val="0"/>
        <w:adjustRightInd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ab/>
      </w:r>
      <w:r w:rsidR="00B762B7" w:rsidRPr="002250AD">
        <w:rPr>
          <w:rFonts w:ascii="Times New Roman" w:hAnsi="Times New Roman" w:cs="Times New Roman"/>
          <w:lang w:eastAsia="ru-RU"/>
        </w:rPr>
        <w:t>Целевое расходование средств федерального бюджета на реализацию Подпрограммы обеспечивается путем осуществления государственного финансового контроля в рамках законодательства Российской Федерации.</w:t>
      </w:r>
    </w:p>
    <w:p w:rsidR="00AD1783" w:rsidRPr="002250AD" w:rsidRDefault="00AD1783" w:rsidP="005C5F7B">
      <w:pPr>
        <w:suppressAutoHyphens/>
        <w:autoSpaceDE w:val="0"/>
        <w:autoSpaceDN w:val="0"/>
        <w:adjustRightInd w:val="0"/>
        <w:spacing w:after="0" w:line="240" w:lineRule="auto"/>
        <w:jc w:val="both"/>
        <w:rPr>
          <w:rFonts w:ascii="Times New Roman" w:hAnsi="Times New Roman" w:cs="Times New Roman"/>
          <w:lang w:eastAsia="ru-RU"/>
        </w:rPr>
      </w:pPr>
    </w:p>
    <w:p w:rsidR="00B762B7" w:rsidRDefault="00B762B7" w:rsidP="00F50D00">
      <w:pPr>
        <w:spacing w:after="0" w:line="240" w:lineRule="auto"/>
        <w:jc w:val="both"/>
        <w:rPr>
          <w:rFonts w:ascii="Times New Roman" w:eastAsia="Times New Roman" w:hAnsi="Times New Roman" w:cs="Times New Roman"/>
          <w:b/>
          <w:bCs/>
          <w:lang w:eastAsia="ru-RU"/>
        </w:rPr>
      </w:pPr>
    </w:p>
    <w:p w:rsidR="00A90A98" w:rsidRPr="006910A2" w:rsidRDefault="00A90A98" w:rsidP="00AB0401">
      <w:pPr>
        <w:keepNext/>
        <w:spacing w:after="0" w:line="240" w:lineRule="auto"/>
        <w:jc w:val="both"/>
        <w:rPr>
          <w:rFonts w:ascii="Times New Roman" w:eastAsia="Times New Roman" w:hAnsi="Times New Roman" w:cs="Times New Roman"/>
          <w:b/>
          <w:bCs/>
          <w:lang w:eastAsia="ru-RU"/>
        </w:rPr>
        <w:sectPr w:rsidR="00A90A98" w:rsidRPr="006910A2" w:rsidSect="00824901">
          <w:type w:val="nextColumn"/>
          <w:pgSz w:w="11906" w:h="16838"/>
          <w:pgMar w:top="426" w:right="851" w:bottom="426" w:left="1418" w:header="709" w:footer="709" w:gutter="0"/>
          <w:cols w:space="720"/>
        </w:sectPr>
      </w:pPr>
    </w:p>
    <w:p w:rsidR="00B762B7" w:rsidRPr="002250AD" w:rsidRDefault="00B762B7" w:rsidP="00934667">
      <w:pPr>
        <w:pStyle w:val="ConsPlusNormal"/>
        <w:jc w:val="right"/>
        <w:rPr>
          <w:rFonts w:ascii="Times New Roman" w:hAnsi="Times New Roman" w:cs="Times New Roman"/>
        </w:rPr>
      </w:pPr>
      <w:r w:rsidRPr="002250AD">
        <w:rPr>
          <w:rFonts w:ascii="Times New Roman" w:hAnsi="Times New Roman" w:cs="Times New Roman"/>
        </w:rPr>
        <w:lastRenderedPageBreak/>
        <w:t>Приложение №1</w:t>
      </w:r>
    </w:p>
    <w:p w:rsidR="00B762B7" w:rsidRPr="002250AD" w:rsidRDefault="00636A38" w:rsidP="00934667">
      <w:pPr>
        <w:pStyle w:val="ConsPlusNormal"/>
        <w:jc w:val="right"/>
        <w:rPr>
          <w:rFonts w:ascii="Times New Roman" w:hAnsi="Times New Roman" w:cs="Times New Roman"/>
        </w:rPr>
      </w:pPr>
      <w:r w:rsidRPr="002250AD">
        <w:rPr>
          <w:rFonts w:ascii="Times New Roman" w:hAnsi="Times New Roman" w:cs="Times New Roman"/>
        </w:rPr>
        <w:t>к муниципальной программе</w:t>
      </w:r>
    </w:p>
    <w:p w:rsidR="00B762B7" w:rsidRPr="002250AD" w:rsidRDefault="00B762B7" w:rsidP="00934667">
      <w:pPr>
        <w:widowControl w:val="0"/>
        <w:suppressAutoHyphens/>
        <w:spacing w:after="0" w:line="240" w:lineRule="auto"/>
        <w:jc w:val="right"/>
        <w:rPr>
          <w:rFonts w:ascii="Times New Roman" w:eastAsia="SimSun" w:hAnsi="Times New Roman" w:cs="Times New Roman"/>
          <w:kern w:val="2"/>
          <w:lang w:eastAsia="ar-SA"/>
        </w:rPr>
      </w:pPr>
      <w:r w:rsidRPr="009C2898">
        <w:rPr>
          <w:rFonts w:ascii="Times New Roman" w:eastAsia="SimSun" w:hAnsi="Times New Roman" w:cs="Times New Roman"/>
          <w:kern w:val="2"/>
          <w:lang w:eastAsia="ar-SA"/>
        </w:rPr>
        <w:t>«Формирование современной горо</w:t>
      </w:r>
      <w:r w:rsidR="00834B17">
        <w:rPr>
          <w:rFonts w:ascii="Times New Roman" w:eastAsia="SimSun" w:hAnsi="Times New Roman" w:cs="Times New Roman"/>
          <w:kern w:val="2"/>
          <w:lang w:eastAsia="ar-SA"/>
        </w:rPr>
        <w:t>дской среды на территории г</w:t>
      </w:r>
      <w:r w:rsidR="008550D5">
        <w:rPr>
          <w:rFonts w:ascii="Times New Roman" w:eastAsia="SimSun" w:hAnsi="Times New Roman" w:cs="Times New Roman"/>
          <w:kern w:val="2"/>
          <w:lang w:eastAsia="ar-SA"/>
        </w:rPr>
        <w:t xml:space="preserve">орода </w:t>
      </w:r>
      <w:r w:rsidRPr="009C2898">
        <w:rPr>
          <w:rFonts w:ascii="Times New Roman" w:eastAsia="SimSun" w:hAnsi="Times New Roman" w:cs="Times New Roman"/>
          <w:kern w:val="2"/>
          <w:lang w:eastAsia="ar-SA"/>
        </w:rPr>
        <w:t>Енисейска</w:t>
      </w:r>
      <w:r w:rsidR="005B5814" w:rsidRPr="009C2898">
        <w:rPr>
          <w:rFonts w:ascii="Times New Roman" w:eastAsia="SimSun" w:hAnsi="Times New Roman" w:cs="Times New Roman"/>
          <w:kern w:val="2"/>
          <w:lang w:eastAsia="ar-SA"/>
        </w:rPr>
        <w:t>»</w:t>
      </w:r>
      <w:r w:rsidR="005B5814" w:rsidRPr="002250AD">
        <w:rPr>
          <w:rFonts w:ascii="Times New Roman" w:eastAsia="SimSun" w:hAnsi="Times New Roman" w:cs="Times New Roman"/>
          <w:kern w:val="2"/>
          <w:lang w:eastAsia="ar-SA"/>
        </w:rPr>
        <w:t xml:space="preserve"> </w:t>
      </w:r>
    </w:p>
    <w:p w:rsidR="005B5814" w:rsidRPr="002250AD" w:rsidRDefault="005B5814" w:rsidP="005B5814">
      <w:pPr>
        <w:widowControl w:val="0"/>
        <w:suppressAutoHyphens/>
        <w:spacing w:after="0" w:line="240" w:lineRule="auto"/>
        <w:jc w:val="right"/>
        <w:rPr>
          <w:rFonts w:ascii="Times New Roman" w:eastAsia="SimSun" w:hAnsi="Times New Roman" w:cs="Times New Roman"/>
          <w:kern w:val="2"/>
          <w:lang w:eastAsia="ar-SA"/>
        </w:rPr>
      </w:pPr>
    </w:p>
    <w:p w:rsidR="00093BA3" w:rsidRPr="002250AD" w:rsidRDefault="00093BA3" w:rsidP="005B5814">
      <w:pPr>
        <w:pStyle w:val="ConsPlusNormal"/>
        <w:jc w:val="center"/>
        <w:rPr>
          <w:rFonts w:ascii="Times New Roman" w:hAnsi="Times New Roman" w:cs="Times New Roman"/>
          <w:bCs/>
          <w:i/>
        </w:rPr>
      </w:pPr>
    </w:p>
    <w:p w:rsidR="00E321C4" w:rsidRPr="002250AD" w:rsidRDefault="005B5814" w:rsidP="005B5814">
      <w:pPr>
        <w:pStyle w:val="ConsPlusNormal"/>
        <w:jc w:val="center"/>
        <w:rPr>
          <w:rFonts w:ascii="Times New Roman" w:hAnsi="Times New Roman" w:cs="Times New Roman"/>
          <w:bCs/>
          <w:i/>
        </w:rPr>
      </w:pPr>
      <w:r w:rsidRPr="002250AD">
        <w:rPr>
          <w:rFonts w:ascii="Times New Roman" w:hAnsi="Times New Roman" w:cs="Times New Roman"/>
          <w:bCs/>
          <w:i/>
        </w:rPr>
        <w:t>Перечень</w:t>
      </w:r>
    </w:p>
    <w:p w:rsidR="005B5814" w:rsidRPr="002250AD" w:rsidRDefault="005B5814" w:rsidP="005B5814">
      <w:pPr>
        <w:pStyle w:val="ConsPlusNormal"/>
        <w:jc w:val="center"/>
        <w:rPr>
          <w:rFonts w:ascii="Times New Roman" w:hAnsi="Times New Roman" w:cs="Times New Roman"/>
          <w:bCs/>
          <w:i/>
        </w:rPr>
      </w:pPr>
      <w:r w:rsidRPr="002250AD">
        <w:rPr>
          <w:rFonts w:ascii="Times New Roman" w:hAnsi="Times New Roman" w:cs="Times New Roman"/>
          <w:bCs/>
          <w:i/>
        </w:rPr>
        <w:t xml:space="preserve">мероприятий подпрограмм и отдельных мероприятий муниципальной программы </w:t>
      </w:r>
    </w:p>
    <w:p w:rsidR="00093BA3" w:rsidRPr="002250AD" w:rsidRDefault="00093BA3" w:rsidP="005B5814">
      <w:pPr>
        <w:pStyle w:val="ConsPlusNormal"/>
        <w:jc w:val="center"/>
        <w:rPr>
          <w:rFonts w:ascii="Times New Roman" w:hAnsi="Times New Roman" w:cs="Times New Roman"/>
          <w:bCs/>
          <w:i/>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
        <w:gridCol w:w="3217"/>
        <w:gridCol w:w="1343"/>
        <w:gridCol w:w="992"/>
        <w:gridCol w:w="992"/>
        <w:gridCol w:w="2411"/>
        <w:gridCol w:w="1701"/>
        <w:gridCol w:w="3827"/>
      </w:tblGrid>
      <w:tr w:rsidR="00093BA3" w:rsidRPr="002250AD" w:rsidTr="00DF3B1F">
        <w:tc>
          <w:tcPr>
            <w:tcW w:w="463"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п/п</w:t>
            </w:r>
          </w:p>
        </w:tc>
        <w:tc>
          <w:tcPr>
            <w:tcW w:w="3217"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Наименование мероприятия</w:t>
            </w:r>
          </w:p>
        </w:tc>
        <w:tc>
          <w:tcPr>
            <w:tcW w:w="1343"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xml:space="preserve">Ответственный исполнитель </w:t>
            </w:r>
          </w:p>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мероприятия</w:t>
            </w:r>
          </w:p>
        </w:tc>
        <w:tc>
          <w:tcPr>
            <w:tcW w:w="1984" w:type="dxa"/>
            <w:gridSpan w:val="2"/>
          </w:tcPr>
          <w:p w:rsidR="00093BA3" w:rsidRPr="002250AD" w:rsidRDefault="00093BA3" w:rsidP="00DF3B1F">
            <w:pPr>
              <w:pStyle w:val="ConsPlusNormal"/>
              <w:jc w:val="center"/>
              <w:rPr>
                <w:rFonts w:ascii="Times New Roman" w:hAnsi="Times New Roman" w:cs="Times New Roman"/>
                <w:bCs/>
              </w:rPr>
            </w:pPr>
            <w:r w:rsidRPr="002250AD">
              <w:rPr>
                <w:rFonts w:ascii="Times New Roman" w:hAnsi="Times New Roman" w:cs="Times New Roman"/>
                <w:bCs/>
              </w:rPr>
              <w:t>Срок</w:t>
            </w:r>
          </w:p>
        </w:tc>
        <w:tc>
          <w:tcPr>
            <w:tcW w:w="2411"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Ожидаемый результат (краткое описание)</w:t>
            </w:r>
          </w:p>
        </w:tc>
        <w:tc>
          <w:tcPr>
            <w:tcW w:w="1701"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Последствия нереализации мероприятия</w:t>
            </w:r>
          </w:p>
        </w:tc>
        <w:tc>
          <w:tcPr>
            <w:tcW w:w="3827" w:type="dxa"/>
            <w:vMerge w:val="restart"/>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Связь с показателями муниципальной программы (подпрограммы)</w:t>
            </w:r>
          </w:p>
        </w:tc>
      </w:tr>
      <w:tr w:rsidR="00093BA3" w:rsidRPr="002250AD" w:rsidTr="00DF3B1F">
        <w:tc>
          <w:tcPr>
            <w:tcW w:w="463" w:type="dxa"/>
            <w:vMerge/>
          </w:tcPr>
          <w:p w:rsidR="00093BA3" w:rsidRPr="002250AD" w:rsidRDefault="00093BA3" w:rsidP="00093BA3">
            <w:pPr>
              <w:pStyle w:val="ConsPlusNormal"/>
              <w:jc w:val="both"/>
              <w:rPr>
                <w:rFonts w:ascii="Times New Roman" w:hAnsi="Times New Roman" w:cs="Times New Roman"/>
                <w:bCs/>
              </w:rPr>
            </w:pPr>
          </w:p>
        </w:tc>
        <w:tc>
          <w:tcPr>
            <w:tcW w:w="3217" w:type="dxa"/>
            <w:vMerge/>
          </w:tcPr>
          <w:p w:rsidR="00093BA3" w:rsidRPr="002250AD" w:rsidRDefault="00093BA3" w:rsidP="00093BA3">
            <w:pPr>
              <w:pStyle w:val="ConsPlusNormal"/>
              <w:jc w:val="both"/>
              <w:rPr>
                <w:rFonts w:ascii="Times New Roman" w:hAnsi="Times New Roman" w:cs="Times New Roman"/>
                <w:bCs/>
              </w:rPr>
            </w:pPr>
          </w:p>
        </w:tc>
        <w:tc>
          <w:tcPr>
            <w:tcW w:w="1343" w:type="dxa"/>
            <w:vMerge/>
          </w:tcPr>
          <w:p w:rsidR="00093BA3" w:rsidRPr="002250AD" w:rsidRDefault="00093BA3" w:rsidP="00093BA3">
            <w:pPr>
              <w:pStyle w:val="ConsPlusNormal"/>
              <w:jc w:val="both"/>
              <w:rPr>
                <w:rFonts w:ascii="Times New Roman" w:hAnsi="Times New Roman" w:cs="Times New Roman"/>
                <w:bCs/>
              </w:rPr>
            </w:pPr>
          </w:p>
        </w:tc>
        <w:tc>
          <w:tcPr>
            <w:tcW w:w="992" w:type="dxa"/>
          </w:tcPr>
          <w:p w:rsidR="00093BA3" w:rsidRPr="002250AD" w:rsidRDefault="00093BA3" w:rsidP="00BD5D12">
            <w:pPr>
              <w:pStyle w:val="ConsPlusNormal"/>
              <w:jc w:val="center"/>
              <w:rPr>
                <w:rFonts w:ascii="Times New Roman" w:hAnsi="Times New Roman" w:cs="Times New Roman"/>
                <w:bCs/>
              </w:rPr>
            </w:pPr>
            <w:r w:rsidRPr="002250AD">
              <w:rPr>
                <w:rFonts w:ascii="Times New Roman" w:hAnsi="Times New Roman" w:cs="Times New Roman"/>
                <w:bCs/>
              </w:rPr>
              <w:t>начала реализации</w:t>
            </w:r>
          </w:p>
        </w:tc>
        <w:tc>
          <w:tcPr>
            <w:tcW w:w="992" w:type="dxa"/>
          </w:tcPr>
          <w:p w:rsidR="00093BA3" w:rsidRPr="002250AD" w:rsidRDefault="00093BA3" w:rsidP="00BD5D12">
            <w:pPr>
              <w:pStyle w:val="ConsPlusNormal"/>
              <w:jc w:val="center"/>
              <w:rPr>
                <w:rFonts w:ascii="Times New Roman" w:hAnsi="Times New Roman" w:cs="Times New Roman"/>
                <w:bCs/>
              </w:rPr>
            </w:pPr>
            <w:r w:rsidRPr="002250AD">
              <w:rPr>
                <w:rFonts w:ascii="Times New Roman" w:hAnsi="Times New Roman" w:cs="Times New Roman"/>
                <w:bCs/>
              </w:rPr>
              <w:t>окончания реализации</w:t>
            </w:r>
          </w:p>
        </w:tc>
        <w:tc>
          <w:tcPr>
            <w:tcW w:w="2411" w:type="dxa"/>
            <w:vMerge/>
          </w:tcPr>
          <w:p w:rsidR="00093BA3" w:rsidRPr="002250AD" w:rsidRDefault="00093BA3" w:rsidP="00093BA3">
            <w:pPr>
              <w:pStyle w:val="ConsPlusNormal"/>
              <w:jc w:val="both"/>
              <w:rPr>
                <w:rFonts w:ascii="Times New Roman" w:hAnsi="Times New Roman" w:cs="Times New Roman"/>
                <w:bCs/>
              </w:rPr>
            </w:pPr>
          </w:p>
        </w:tc>
        <w:tc>
          <w:tcPr>
            <w:tcW w:w="1701" w:type="dxa"/>
            <w:vMerge/>
          </w:tcPr>
          <w:p w:rsidR="00093BA3" w:rsidRPr="002250AD" w:rsidRDefault="00093BA3" w:rsidP="00093BA3">
            <w:pPr>
              <w:pStyle w:val="ConsPlusNormal"/>
              <w:jc w:val="both"/>
              <w:rPr>
                <w:rFonts w:ascii="Times New Roman" w:hAnsi="Times New Roman" w:cs="Times New Roman"/>
                <w:bCs/>
              </w:rPr>
            </w:pPr>
          </w:p>
        </w:tc>
        <w:tc>
          <w:tcPr>
            <w:tcW w:w="3827" w:type="dxa"/>
            <w:vMerge/>
          </w:tcPr>
          <w:p w:rsidR="00093BA3" w:rsidRPr="002250AD" w:rsidRDefault="00093BA3" w:rsidP="00093BA3">
            <w:pPr>
              <w:pStyle w:val="ConsPlusNormal"/>
              <w:jc w:val="both"/>
              <w:rPr>
                <w:rFonts w:ascii="Times New Roman" w:hAnsi="Times New Roman" w:cs="Times New Roman"/>
                <w:bCs/>
              </w:rPr>
            </w:pPr>
          </w:p>
        </w:tc>
      </w:tr>
      <w:tr w:rsidR="00093BA3" w:rsidRPr="002250AD" w:rsidTr="00DF3B1F">
        <w:trPr>
          <w:trHeight w:val="235"/>
        </w:trPr>
        <w:tc>
          <w:tcPr>
            <w:tcW w:w="463" w:type="dxa"/>
            <w:vAlign w:val="center"/>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1</w:t>
            </w:r>
          </w:p>
        </w:tc>
        <w:tc>
          <w:tcPr>
            <w:tcW w:w="3217"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2</w:t>
            </w:r>
          </w:p>
        </w:tc>
        <w:tc>
          <w:tcPr>
            <w:tcW w:w="1343"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3</w:t>
            </w:r>
          </w:p>
        </w:tc>
        <w:tc>
          <w:tcPr>
            <w:tcW w:w="992"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4</w:t>
            </w:r>
          </w:p>
        </w:tc>
        <w:tc>
          <w:tcPr>
            <w:tcW w:w="992"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5</w:t>
            </w:r>
          </w:p>
        </w:tc>
        <w:tc>
          <w:tcPr>
            <w:tcW w:w="2411"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6</w:t>
            </w:r>
          </w:p>
        </w:tc>
        <w:tc>
          <w:tcPr>
            <w:tcW w:w="1701"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7</w:t>
            </w:r>
          </w:p>
        </w:tc>
        <w:tc>
          <w:tcPr>
            <w:tcW w:w="3827" w:type="dxa"/>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8</w:t>
            </w:r>
          </w:p>
        </w:tc>
      </w:tr>
      <w:tr w:rsidR="00736141" w:rsidRPr="002250AD" w:rsidTr="00B91C09">
        <w:tc>
          <w:tcPr>
            <w:tcW w:w="14946" w:type="dxa"/>
            <w:gridSpan w:val="8"/>
            <w:vAlign w:val="center"/>
          </w:tcPr>
          <w:p w:rsidR="00736141" w:rsidRPr="002250AD" w:rsidRDefault="00736141" w:rsidP="00070955">
            <w:pPr>
              <w:pStyle w:val="ConsPlusNormal"/>
              <w:jc w:val="both"/>
              <w:rPr>
                <w:rFonts w:ascii="Times New Roman" w:hAnsi="Times New Roman" w:cs="Times New Roman"/>
                <w:bCs/>
              </w:rPr>
            </w:pPr>
            <w:r w:rsidRPr="002250AD">
              <w:rPr>
                <w:rFonts w:ascii="Times New Roman" w:hAnsi="Times New Roman" w:cs="Times New Roman"/>
                <w:bCs/>
              </w:rPr>
              <w:t>Подпрограмма 1 Формирование современной горо</w:t>
            </w:r>
            <w:r w:rsidR="008550D5">
              <w:rPr>
                <w:rFonts w:ascii="Times New Roman" w:hAnsi="Times New Roman" w:cs="Times New Roman"/>
                <w:bCs/>
              </w:rPr>
              <w:t xml:space="preserve">дской среды на территории города </w:t>
            </w:r>
            <w:r w:rsidRPr="002250AD">
              <w:rPr>
                <w:rFonts w:ascii="Times New Roman" w:hAnsi="Times New Roman" w:cs="Times New Roman"/>
                <w:bCs/>
              </w:rPr>
              <w:t xml:space="preserve"> Енисейска</w:t>
            </w:r>
            <w:r w:rsidR="00070955">
              <w:rPr>
                <w:rFonts w:ascii="Times New Roman" w:hAnsi="Times New Roman" w:cs="Times New Roman"/>
                <w:bCs/>
              </w:rPr>
              <w:t>.</w:t>
            </w:r>
          </w:p>
        </w:tc>
      </w:tr>
      <w:tr w:rsidR="00093BA3" w:rsidRPr="002250AD" w:rsidTr="00DF3B1F">
        <w:trPr>
          <w:trHeight w:val="685"/>
        </w:trPr>
        <w:tc>
          <w:tcPr>
            <w:tcW w:w="463" w:type="dxa"/>
            <w:vAlign w:val="center"/>
          </w:tcPr>
          <w:p w:rsidR="00093BA3" w:rsidRPr="002250AD" w:rsidRDefault="00093BA3" w:rsidP="00093BA3">
            <w:pPr>
              <w:pStyle w:val="ConsPlusNormal"/>
              <w:jc w:val="center"/>
              <w:rPr>
                <w:rFonts w:ascii="Times New Roman" w:hAnsi="Times New Roman" w:cs="Times New Roman"/>
                <w:bCs/>
              </w:rPr>
            </w:pPr>
            <w:r w:rsidRPr="002250AD">
              <w:rPr>
                <w:rFonts w:ascii="Times New Roman" w:hAnsi="Times New Roman" w:cs="Times New Roman"/>
                <w:bCs/>
              </w:rPr>
              <w:t>2</w:t>
            </w:r>
          </w:p>
        </w:tc>
        <w:tc>
          <w:tcPr>
            <w:tcW w:w="3217" w:type="dxa"/>
            <w:tcBorders>
              <w:top w:val="single" w:sz="6" w:space="0" w:color="auto"/>
              <w:left w:val="single" w:sz="6" w:space="0" w:color="auto"/>
              <w:bottom w:val="single" w:sz="6" w:space="0" w:color="auto"/>
              <w:right w:val="single" w:sz="6" w:space="0" w:color="auto"/>
            </w:tcBorders>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xml:space="preserve">Благоустройство дворовых территорий       </w:t>
            </w:r>
          </w:p>
        </w:tc>
        <w:tc>
          <w:tcPr>
            <w:tcW w:w="1343" w:type="dxa"/>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Администрация города Енисейска</w:t>
            </w:r>
          </w:p>
        </w:tc>
        <w:tc>
          <w:tcPr>
            <w:tcW w:w="992" w:type="dxa"/>
          </w:tcPr>
          <w:p w:rsidR="00093BA3" w:rsidRPr="002250AD" w:rsidRDefault="00093BA3"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5</w:t>
            </w:r>
          </w:p>
        </w:tc>
        <w:tc>
          <w:tcPr>
            <w:tcW w:w="992" w:type="dxa"/>
          </w:tcPr>
          <w:p w:rsidR="00093BA3" w:rsidRPr="002250AD" w:rsidRDefault="00093BA3"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7</w:t>
            </w:r>
          </w:p>
        </w:tc>
        <w:tc>
          <w:tcPr>
            <w:tcW w:w="2411" w:type="dxa"/>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xml:space="preserve"> Повышение уровня благоустройства территории города </w:t>
            </w:r>
          </w:p>
        </w:tc>
        <w:tc>
          <w:tcPr>
            <w:tcW w:w="1701" w:type="dxa"/>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отсутствие развития городских территорий</w:t>
            </w:r>
          </w:p>
        </w:tc>
        <w:tc>
          <w:tcPr>
            <w:tcW w:w="3827" w:type="dxa"/>
          </w:tcPr>
          <w:p w:rsidR="00093BA3" w:rsidRPr="002250AD" w:rsidRDefault="00093BA3" w:rsidP="00093BA3">
            <w:pPr>
              <w:pStyle w:val="ConsPlusNormal"/>
              <w:jc w:val="both"/>
              <w:rPr>
                <w:rFonts w:ascii="Times New Roman" w:hAnsi="Times New Roman" w:cs="Times New Roman"/>
                <w:bCs/>
              </w:rPr>
            </w:pPr>
            <w:r w:rsidRPr="002250AD">
              <w:rPr>
                <w:rFonts w:ascii="Times New Roman" w:hAnsi="Times New Roman" w:cs="Times New Roman"/>
                <w:bCs/>
              </w:rPr>
              <w:t xml:space="preserve">доля благоустройства дворовых территорий в общем количестве дворовых территорий города </w:t>
            </w:r>
          </w:p>
        </w:tc>
      </w:tr>
      <w:tr w:rsidR="00120490" w:rsidRPr="002250AD" w:rsidTr="00DF3B1F">
        <w:trPr>
          <w:trHeight w:val="675"/>
        </w:trPr>
        <w:tc>
          <w:tcPr>
            <w:tcW w:w="463" w:type="dxa"/>
            <w:vAlign w:val="center"/>
          </w:tcPr>
          <w:p w:rsidR="00120490" w:rsidRPr="002250AD" w:rsidRDefault="00120490" w:rsidP="00120490">
            <w:pPr>
              <w:pStyle w:val="ConsPlusNormal"/>
              <w:jc w:val="center"/>
              <w:rPr>
                <w:rFonts w:ascii="Times New Roman" w:hAnsi="Times New Roman" w:cs="Times New Roman"/>
                <w:bCs/>
              </w:rPr>
            </w:pPr>
            <w:r w:rsidRPr="002250AD">
              <w:rPr>
                <w:rFonts w:ascii="Times New Roman" w:hAnsi="Times New Roman" w:cs="Times New Roman"/>
                <w:bCs/>
              </w:rPr>
              <w:t>3</w:t>
            </w:r>
          </w:p>
        </w:tc>
        <w:tc>
          <w:tcPr>
            <w:tcW w:w="3217" w:type="dxa"/>
            <w:tcBorders>
              <w:top w:val="single" w:sz="6" w:space="0" w:color="auto"/>
              <w:left w:val="single" w:sz="6" w:space="0" w:color="auto"/>
              <w:bottom w:val="single" w:sz="6" w:space="0" w:color="auto"/>
              <w:right w:val="single" w:sz="6" w:space="0" w:color="auto"/>
            </w:tcBorders>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Благоустройство общественных территорий (площадей, набережных, улиц, скверов, парков, иных территорий)</w:t>
            </w:r>
          </w:p>
        </w:tc>
        <w:tc>
          <w:tcPr>
            <w:tcW w:w="1343"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Администрация города Енисейска</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5</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7</w:t>
            </w:r>
          </w:p>
        </w:tc>
        <w:tc>
          <w:tcPr>
            <w:tcW w:w="241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Повышение уровня благоустройства территории города</w:t>
            </w:r>
          </w:p>
        </w:tc>
        <w:tc>
          <w:tcPr>
            <w:tcW w:w="170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отсутствие развития городских территорий</w:t>
            </w:r>
          </w:p>
        </w:tc>
        <w:tc>
          <w:tcPr>
            <w:tcW w:w="3827"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 xml:space="preserve">Доля благоустройства общественных территорий в общем количестве общественных территорий города </w:t>
            </w:r>
          </w:p>
        </w:tc>
      </w:tr>
      <w:tr w:rsidR="00120490" w:rsidRPr="002250AD" w:rsidTr="00DF3B1F">
        <w:trPr>
          <w:trHeight w:val="675"/>
        </w:trPr>
        <w:tc>
          <w:tcPr>
            <w:tcW w:w="463" w:type="dxa"/>
            <w:vAlign w:val="center"/>
          </w:tcPr>
          <w:p w:rsidR="00120490" w:rsidRPr="002250AD" w:rsidRDefault="00120490" w:rsidP="00120490">
            <w:pPr>
              <w:pStyle w:val="ConsPlusNormal"/>
              <w:jc w:val="center"/>
              <w:rPr>
                <w:rFonts w:ascii="Times New Roman" w:hAnsi="Times New Roman" w:cs="Times New Roman"/>
                <w:bCs/>
              </w:rPr>
            </w:pPr>
            <w:r w:rsidRPr="002250AD">
              <w:rPr>
                <w:rFonts w:ascii="Times New Roman" w:hAnsi="Times New Roman" w:cs="Times New Roman"/>
                <w:bCs/>
              </w:rPr>
              <w:t>4</w:t>
            </w:r>
          </w:p>
        </w:tc>
        <w:tc>
          <w:tcPr>
            <w:tcW w:w="3217" w:type="dxa"/>
            <w:tcBorders>
              <w:top w:val="single" w:sz="6" w:space="0" w:color="auto"/>
              <w:left w:val="single" w:sz="6" w:space="0" w:color="auto"/>
              <w:bottom w:val="single" w:sz="6" w:space="0" w:color="auto"/>
              <w:right w:val="single" w:sz="6" w:space="0" w:color="auto"/>
            </w:tcBorders>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Обустройство мест массового отдыха населения (городских парков)</w:t>
            </w:r>
          </w:p>
        </w:tc>
        <w:tc>
          <w:tcPr>
            <w:tcW w:w="1343"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Администрация го</w:t>
            </w:r>
            <w:r w:rsidRPr="002250AD">
              <w:rPr>
                <w:rFonts w:ascii="Times New Roman" w:hAnsi="Times New Roman" w:cs="Times New Roman"/>
                <w:bCs/>
              </w:rPr>
              <w:lastRenderedPageBreak/>
              <w:t>рода Енисейска</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lastRenderedPageBreak/>
              <w:t>202</w:t>
            </w:r>
            <w:r w:rsidR="00F447BC">
              <w:rPr>
                <w:rFonts w:ascii="Times New Roman" w:hAnsi="Times New Roman" w:cs="Times New Roman"/>
                <w:bCs/>
              </w:rPr>
              <w:t>5</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7</w:t>
            </w:r>
          </w:p>
        </w:tc>
        <w:tc>
          <w:tcPr>
            <w:tcW w:w="241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Повышение уровня благоустройства территории города</w:t>
            </w:r>
          </w:p>
        </w:tc>
        <w:tc>
          <w:tcPr>
            <w:tcW w:w="170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отсутствие развития городских территорий</w:t>
            </w:r>
          </w:p>
        </w:tc>
        <w:tc>
          <w:tcPr>
            <w:tcW w:w="3827"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 xml:space="preserve">Доля благоустройства мест массового отдыха населения (городских парков) в </w:t>
            </w:r>
            <w:r w:rsidRPr="002250AD">
              <w:rPr>
                <w:rFonts w:ascii="Times New Roman" w:hAnsi="Times New Roman" w:cs="Times New Roman"/>
                <w:bCs/>
              </w:rPr>
              <w:lastRenderedPageBreak/>
              <w:t>общем количестве мест массового отдыха населения (городских парков) города</w:t>
            </w:r>
          </w:p>
        </w:tc>
      </w:tr>
      <w:tr w:rsidR="00120490" w:rsidRPr="002250AD" w:rsidTr="00DF3B1F">
        <w:trPr>
          <w:trHeight w:val="675"/>
        </w:trPr>
        <w:tc>
          <w:tcPr>
            <w:tcW w:w="463" w:type="dxa"/>
            <w:vAlign w:val="center"/>
          </w:tcPr>
          <w:p w:rsidR="00120490" w:rsidRPr="002250AD" w:rsidRDefault="00120490" w:rsidP="00120490">
            <w:pPr>
              <w:pStyle w:val="ConsPlusNormal"/>
              <w:jc w:val="center"/>
              <w:rPr>
                <w:rFonts w:ascii="Times New Roman" w:hAnsi="Times New Roman" w:cs="Times New Roman"/>
                <w:bCs/>
              </w:rPr>
            </w:pPr>
            <w:r w:rsidRPr="002250AD">
              <w:rPr>
                <w:rFonts w:ascii="Times New Roman" w:hAnsi="Times New Roman" w:cs="Times New Roman"/>
                <w:bCs/>
              </w:rPr>
              <w:lastRenderedPageBreak/>
              <w:t>5</w:t>
            </w:r>
          </w:p>
        </w:tc>
        <w:tc>
          <w:tcPr>
            <w:tcW w:w="3217" w:type="dxa"/>
            <w:tcBorders>
              <w:top w:val="single" w:sz="6" w:space="0" w:color="auto"/>
              <w:left w:val="single" w:sz="6" w:space="0" w:color="auto"/>
              <w:bottom w:val="single" w:sz="6" w:space="0" w:color="auto"/>
              <w:right w:val="single" w:sz="6" w:space="0" w:color="auto"/>
            </w:tcBorders>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Благоустройство общественных территорий по результатам Всероссийского конкурса лучших проектов создания комфортной городской среды в исторических поселениях</w:t>
            </w:r>
          </w:p>
        </w:tc>
        <w:tc>
          <w:tcPr>
            <w:tcW w:w="1343"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Администрация города Енисейска</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5</w:t>
            </w:r>
          </w:p>
        </w:tc>
        <w:tc>
          <w:tcPr>
            <w:tcW w:w="992" w:type="dxa"/>
          </w:tcPr>
          <w:p w:rsidR="00120490" w:rsidRPr="002250AD" w:rsidRDefault="00120490" w:rsidP="00F447BC">
            <w:pPr>
              <w:pStyle w:val="ConsPlusNormal"/>
              <w:jc w:val="center"/>
              <w:rPr>
                <w:rFonts w:ascii="Times New Roman" w:hAnsi="Times New Roman" w:cs="Times New Roman"/>
                <w:bCs/>
              </w:rPr>
            </w:pPr>
            <w:r w:rsidRPr="002250AD">
              <w:rPr>
                <w:rFonts w:ascii="Times New Roman" w:hAnsi="Times New Roman" w:cs="Times New Roman"/>
                <w:bCs/>
              </w:rPr>
              <w:t>202</w:t>
            </w:r>
            <w:r w:rsidR="00F447BC">
              <w:rPr>
                <w:rFonts w:ascii="Times New Roman" w:hAnsi="Times New Roman" w:cs="Times New Roman"/>
                <w:bCs/>
              </w:rPr>
              <w:t>7</w:t>
            </w:r>
          </w:p>
        </w:tc>
        <w:tc>
          <w:tcPr>
            <w:tcW w:w="2411" w:type="dxa"/>
          </w:tcPr>
          <w:p w:rsidR="00120490" w:rsidRPr="002250AD" w:rsidRDefault="00A973C0" w:rsidP="00120490">
            <w:pPr>
              <w:pStyle w:val="ConsPlusNormal"/>
              <w:jc w:val="both"/>
              <w:rPr>
                <w:rFonts w:ascii="Times New Roman" w:hAnsi="Times New Roman" w:cs="Times New Roman"/>
                <w:bCs/>
              </w:rPr>
            </w:pPr>
            <w:r>
              <w:rPr>
                <w:rFonts w:ascii="Times New Roman" w:hAnsi="Times New Roman" w:cs="Times New Roman"/>
                <w:bCs/>
              </w:rPr>
              <w:t>Благоустройство набережной реки Енисей от ул.  Бабктна до ул. Худзинского и торговой площади по ул. Худзинского в г. Енисейске</w:t>
            </w:r>
            <w:r w:rsidR="00120490" w:rsidRPr="002250AD">
              <w:rPr>
                <w:rFonts w:ascii="Times New Roman" w:hAnsi="Times New Roman" w:cs="Times New Roman"/>
                <w:bCs/>
              </w:rPr>
              <w:t xml:space="preserve"> </w:t>
            </w:r>
          </w:p>
        </w:tc>
        <w:tc>
          <w:tcPr>
            <w:tcW w:w="1701"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утрата идентичности города Енисейска</w:t>
            </w:r>
          </w:p>
        </w:tc>
        <w:tc>
          <w:tcPr>
            <w:tcW w:w="3827" w:type="dxa"/>
          </w:tcPr>
          <w:p w:rsidR="00120490" w:rsidRPr="002250AD" w:rsidRDefault="00120490" w:rsidP="00120490">
            <w:pPr>
              <w:pStyle w:val="ConsPlusNormal"/>
              <w:jc w:val="both"/>
              <w:rPr>
                <w:rFonts w:ascii="Times New Roman" w:hAnsi="Times New Roman" w:cs="Times New Roman"/>
                <w:bCs/>
              </w:rPr>
            </w:pPr>
            <w:r w:rsidRPr="002250AD">
              <w:rPr>
                <w:rFonts w:ascii="Times New Roman" w:hAnsi="Times New Roman" w:cs="Times New Roman"/>
                <w:bCs/>
              </w:rPr>
              <w:t xml:space="preserve">Количество общественных пространств, благоустроенных за счет средств, полученных в результате победы во Всероссийском конкурсе лучших проектов создания комфортной городской среды в исторических поселениях </w:t>
            </w:r>
          </w:p>
        </w:tc>
      </w:tr>
      <w:tr w:rsidR="00120490" w:rsidRPr="002250AD" w:rsidTr="00DF3B1F">
        <w:trPr>
          <w:trHeight w:val="675"/>
        </w:trPr>
        <w:tc>
          <w:tcPr>
            <w:tcW w:w="463" w:type="dxa"/>
            <w:vAlign w:val="center"/>
          </w:tcPr>
          <w:p w:rsidR="00120490" w:rsidRPr="00120490" w:rsidRDefault="00120490" w:rsidP="00120490">
            <w:pPr>
              <w:pStyle w:val="ConsPlusNormal"/>
              <w:jc w:val="center"/>
              <w:rPr>
                <w:rFonts w:ascii="Times New Roman" w:hAnsi="Times New Roman" w:cs="Times New Roman"/>
                <w:bCs/>
              </w:rPr>
            </w:pPr>
            <w:r w:rsidRPr="00120490">
              <w:rPr>
                <w:rFonts w:ascii="Times New Roman" w:hAnsi="Times New Roman" w:cs="Times New Roman"/>
                <w:bCs/>
              </w:rPr>
              <w:t>6.</w:t>
            </w:r>
          </w:p>
        </w:tc>
        <w:tc>
          <w:tcPr>
            <w:tcW w:w="3217" w:type="dxa"/>
            <w:tcBorders>
              <w:top w:val="single" w:sz="6" w:space="0" w:color="auto"/>
              <w:left w:val="single" w:sz="6" w:space="0" w:color="auto"/>
              <w:bottom w:val="single" w:sz="6" w:space="0" w:color="auto"/>
              <w:right w:val="single" w:sz="6" w:space="0" w:color="auto"/>
            </w:tcBorders>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Мероприятие 1. Озеленение территории города Енисейска</w:t>
            </w:r>
          </w:p>
        </w:tc>
        <w:tc>
          <w:tcPr>
            <w:tcW w:w="1343" w:type="dxa"/>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Администрация города Енисейска</w:t>
            </w:r>
          </w:p>
        </w:tc>
        <w:tc>
          <w:tcPr>
            <w:tcW w:w="992" w:type="dxa"/>
          </w:tcPr>
          <w:p w:rsidR="00120490" w:rsidRPr="00120490" w:rsidRDefault="00120490" w:rsidP="00F447BC">
            <w:pPr>
              <w:pStyle w:val="ConsPlusNormal"/>
              <w:jc w:val="center"/>
              <w:rPr>
                <w:rFonts w:ascii="Times New Roman" w:hAnsi="Times New Roman" w:cs="Times New Roman"/>
                <w:bCs/>
              </w:rPr>
            </w:pPr>
            <w:r w:rsidRPr="00120490">
              <w:rPr>
                <w:rFonts w:ascii="Times New Roman" w:hAnsi="Times New Roman" w:cs="Times New Roman"/>
                <w:bCs/>
              </w:rPr>
              <w:t>202</w:t>
            </w:r>
            <w:r w:rsidR="00F447BC">
              <w:rPr>
                <w:rFonts w:ascii="Times New Roman" w:hAnsi="Times New Roman" w:cs="Times New Roman"/>
                <w:bCs/>
              </w:rPr>
              <w:t>5</w:t>
            </w:r>
          </w:p>
        </w:tc>
        <w:tc>
          <w:tcPr>
            <w:tcW w:w="992" w:type="dxa"/>
          </w:tcPr>
          <w:p w:rsidR="00120490" w:rsidRPr="00120490" w:rsidRDefault="00120490" w:rsidP="00F447BC">
            <w:pPr>
              <w:pStyle w:val="ConsPlusNormal"/>
              <w:jc w:val="center"/>
              <w:rPr>
                <w:rFonts w:ascii="Times New Roman" w:hAnsi="Times New Roman" w:cs="Times New Roman"/>
                <w:bCs/>
              </w:rPr>
            </w:pPr>
            <w:r w:rsidRPr="00120490">
              <w:rPr>
                <w:rFonts w:ascii="Times New Roman" w:hAnsi="Times New Roman" w:cs="Times New Roman"/>
                <w:bCs/>
              </w:rPr>
              <w:t>202</w:t>
            </w:r>
            <w:r w:rsidR="00F447BC">
              <w:rPr>
                <w:rFonts w:ascii="Times New Roman" w:hAnsi="Times New Roman" w:cs="Times New Roman"/>
                <w:bCs/>
              </w:rPr>
              <w:t>7</w:t>
            </w:r>
          </w:p>
        </w:tc>
        <w:tc>
          <w:tcPr>
            <w:tcW w:w="2411" w:type="dxa"/>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Улучшение  ситуации  с шумностью, запыленностью и загазованностью городских улиц и  обеспе-чение  эстетических  и  архитектурных стандартов городской среды.</w:t>
            </w:r>
          </w:p>
        </w:tc>
        <w:tc>
          <w:tcPr>
            <w:tcW w:w="1701" w:type="dxa"/>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ухудшение экологической ситуации</w:t>
            </w:r>
          </w:p>
        </w:tc>
        <w:tc>
          <w:tcPr>
            <w:tcW w:w="3827" w:type="dxa"/>
          </w:tcPr>
          <w:p w:rsidR="00120490" w:rsidRPr="00120490" w:rsidRDefault="00120490" w:rsidP="00120490">
            <w:pPr>
              <w:pStyle w:val="ConsPlusNormal"/>
              <w:jc w:val="both"/>
              <w:rPr>
                <w:rFonts w:ascii="Times New Roman" w:hAnsi="Times New Roman" w:cs="Times New Roman"/>
                <w:bCs/>
              </w:rPr>
            </w:pPr>
            <w:r w:rsidRPr="00120490">
              <w:rPr>
                <w:rFonts w:ascii="Times New Roman" w:hAnsi="Times New Roman" w:cs="Times New Roman"/>
                <w:bCs/>
              </w:rPr>
              <w:t>Доля площади озеленных терри-торий города</w:t>
            </w:r>
          </w:p>
        </w:tc>
      </w:tr>
    </w:tbl>
    <w:p w:rsidR="00093BA3" w:rsidRPr="002250AD" w:rsidRDefault="00093BA3" w:rsidP="005B5814">
      <w:pPr>
        <w:pStyle w:val="ConsPlusNormal"/>
        <w:jc w:val="center"/>
        <w:rPr>
          <w:rFonts w:ascii="Times New Roman" w:hAnsi="Times New Roman" w:cs="Times New Roman"/>
          <w:bCs/>
          <w:i/>
        </w:rPr>
      </w:pPr>
    </w:p>
    <w:p w:rsidR="005B5814" w:rsidRPr="002250AD" w:rsidRDefault="005B5814" w:rsidP="005B5814">
      <w:pPr>
        <w:pStyle w:val="ConsPlusNormal"/>
        <w:jc w:val="center"/>
        <w:rPr>
          <w:rFonts w:ascii="Times New Roman" w:hAnsi="Times New Roman" w:cs="Times New Roman"/>
          <w:b/>
          <w:bCs/>
        </w:rPr>
      </w:pPr>
    </w:p>
    <w:p w:rsidR="00E321C4" w:rsidRDefault="00E321C4" w:rsidP="00F50D00">
      <w:pPr>
        <w:widowControl w:val="0"/>
        <w:autoSpaceDE w:val="0"/>
        <w:autoSpaceDN w:val="0"/>
        <w:spacing w:after="0" w:line="240" w:lineRule="auto"/>
        <w:jc w:val="both"/>
        <w:rPr>
          <w:rFonts w:ascii="Times New Roman" w:hAnsi="Times New Roman" w:cs="Times New Roman"/>
        </w:rPr>
      </w:pPr>
    </w:p>
    <w:p w:rsidR="00767E5D" w:rsidRDefault="00767E5D" w:rsidP="00F50D00">
      <w:pPr>
        <w:widowControl w:val="0"/>
        <w:autoSpaceDE w:val="0"/>
        <w:autoSpaceDN w:val="0"/>
        <w:spacing w:after="0" w:line="240" w:lineRule="auto"/>
        <w:jc w:val="both"/>
        <w:rPr>
          <w:rFonts w:ascii="Times New Roman" w:hAnsi="Times New Roman" w:cs="Times New Roman"/>
        </w:rPr>
      </w:pPr>
    </w:p>
    <w:p w:rsidR="00767E5D" w:rsidRDefault="00767E5D" w:rsidP="00F50D00">
      <w:pPr>
        <w:widowControl w:val="0"/>
        <w:autoSpaceDE w:val="0"/>
        <w:autoSpaceDN w:val="0"/>
        <w:spacing w:after="0" w:line="240" w:lineRule="auto"/>
        <w:jc w:val="both"/>
        <w:rPr>
          <w:rFonts w:ascii="Times New Roman" w:hAnsi="Times New Roman" w:cs="Times New Roman"/>
        </w:rPr>
      </w:pPr>
    </w:p>
    <w:p w:rsidR="00767E5D" w:rsidRDefault="00767E5D" w:rsidP="00F50D00">
      <w:pPr>
        <w:widowControl w:val="0"/>
        <w:autoSpaceDE w:val="0"/>
        <w:autoSpaceDN w:val="0"/>
        <w:spacing w:after="0" w:line="240" w:lineRule="auto"/>
        <w:jc w:val="both"/>
        <w:rPr>
          <w:rFonts w:ascii="Times New Roman" w:hAnsi="Times New Roman" w:cs="Times New Roman"/>
        </w:rPr>
      </w:pPr>
    </w:p>
    <w:p w:rsidR="00E231A1" w:rsidRDefault="00E231A1" w:rsidP="00F50D00">
      <w:pPr>
        <w:widowControl w:val="0"/>
        <w:autoSpaceDE w:val="0"/>
        <w:autoSpaceDN w:val="0"/>
        <w:spacing w:after="0" w:line="240" w:lineRule="auto"/>
        <w:jc w:val="both"/>
        <w:rPr>
          <w:rFonts w:ascii="Times New Roman" w:hAnsi="Times New Roman" w:cs="Times New Roman"/>
        </w:rPr>
      </w:pPr>
    </w:p>
    <w:p w:rsidR="00E231A1" w:rsidRDefault="00E231A1" w:rsidP="00F50D00">
      <w:pPr>
        <w:widowControl w:val="0"/>
        <w:autoSpaceDE w:val="0"/>
        <w:autoSpaceDN w:val="0"/>
        <w:spacing w:after="0" w:line="240" w:lineRule="auto"/>
        <w:jc w:val="both"/>
        <w:rPr>
          <w:rFonts w:ascii="Times New Roman" w:hAnsi="Times New Roman" w:cs="Times New Roman"/>
        </w:rPr>
      </w:pPr>
    </w:p>
    <w:p w:rsidR="00E231A1" w:rsidRDefault="00E231A1" w:rsidP="00F50D00">
      <w:pPr>
        <w:widowControl w:val="0"/>
        <w:autoSpaceDE w:val="0"/>
        <w:autoSpaceDN w:val="0"/>
        <w:spacing w:after="0" w:line="240" w:lineRule="auto"/>
        <w:jc w:val="both"/>
        <w:rPr>
          <w:rFonts w:ascii="Times New Roman" w:hAnsi="Times New Roman" w:cs="Times New Roman"/>
        </w:rPr>
      </w:pPr>
    </w:p>
    <w:p w:rsidR="00E231A1" w:rsidRDefault="00E231A1" w:rsidP="00F50D00">
      <w:pPr>
        <w:widowControl w:val="0"/>
        <w:autoSpaceDE w:val="0"/>
        <w:autoSpaceDN w:val="0"/>
        <w:spacing w:after="0" w:line="240" w:lineRule="auto"/>
        <w:jc w:val="both"/>
        <w:rPr>
          <w:rFonts w:ascii="Times New Roman" w:hAnsi="Times New Roman" w:cs="Times New Roman"/>
        </w:rPr>
      </w:pPr>
    </w:p>
    <w:p w:rsidR="008B10C6" w:rsidRPr="002250AD" w:rsidRDefault="008B10C6" w:rsidP="00F50D00">
      <w:pPr>
        <w:spacing w:after="0" w:line="240" w:lineRule="auto"/>
        <w:jc w:val="both"/>
        <w:rPr>
          <w:rFonts w:ascii="Times New Roman" w:hAnsi="Times New Roman" w:cs="Times New Roman"/>
        </w:rPr>
      </w:pPr>
    </w:p>
    <w:p w:rsidR="00F0482B" w:rsidRPr="002250AD" w:rsidRDefault="003B0417" w:rsidP="00F0482B">
      <w:pPr>
        <w:pStyle w:val="ConsPlusNormal"/>
        <w:jc w:val="right"/>
        <w:rPr>
          <w:rFonts w:ascii="Times New Roman" w:hAnsi="Times New Roman" w:cs="Times New Roman"/>
        </w:rPr>
      </w:pPr>
      <w:r>
        <w:rPr>
          <w:rFonts w:ascii="Times New Roman" w:hAnsi="Times New Roman" w:cs="Times New Roman"/>
        </w:rPr>
        <w:lastRenderedPageBreak/>
        <w:t>Приложение №3</w:t>
      </w:r>
    </w:p>
    <w:p w:rsidR="008B3A39" w:rsidRDefault="008B3A39" w:rsidP="008B3A39">
      <w:pPr>
        <w:pStyle w:val="ConsPlusNormal"/>
        <w:jc w:val="right"/>
        <w:rPr>
          <w:rFonts w:ascii="Times New Roman" w:hAnsi="Times New Roman" w:cs="Times New Roman"/>
        </w:rPr>
      </w:pPr>
      <w:r w:rsidRPr="002250AD">
        <w:rPr>
          <w:rFonts w:ascii="Times New Roman" w:hAnsi="Times New Roman" w:cs="Times New Roman"/>
        </w:rPr>
        <w:t>к муниципальной программе</w:t>
      </w:r>
      <w:r>
        <w:rPr>
          <w:rFonts w:ascii="Times New Roman" w:hAnsi="Times New Roman" w:cs="Times New Roman"/>
        </w:rPr>
        <w:t xml:space="preserve"> </w:t>
      </w:r>
    </w:p>
    <w:p w:rsidR="008B3A39" w:rsidRPr="009C2898" w:rsidRDefault="008B3A39" w:rsidP="008B3A39">
      <w:pPr>
        <w:pStyle w:val="ConsPlusNormal"/>
        <w:jc w:val="right"/>
        <w:rPr>
          <w:rFonts w:ascii="Times New Roman" w:eastAsia="SimSun" w:hAnsi="Times New Roman" w:cs="Times New Roman"/>
          <w:kern w:val="2"/>
          <w:lang w:eastAsia="ar-SA"/>
        </w:rPr>
      </w:pPr>
      <w:r w:rsidRPr="009C2898">
        <w:rPr>
          <w:rFonts w:ascii="Times New Roman" w:eastAsia="SimSun" w:hAnsi="Times New Roman" w:cs="Times New Roman"/>
          <w:kern w:val="2"/>
          <w:lang w:eastAsia="ar-SA"/>
        </w:rPr>
        <w:t xml:space="preserve">«Формирование современной городской среды на </w:t>
      </w:r>
    </w:p>
    <w:p w:rsidR="008B3A39" w:rsidRPr="002250AD" w:rsidRDefault="00834B17" w:rsidP="008B3A39">
      <w:pPr>
        <w:pStyle w:val="ConsPlusNormal"/>
        <w:jc w:val="right"/>
        <w:rPr>
          <w:rFonts w:ascii="Times New Roman" w:hAnsi="Times New Roman"/>
        </w:rPr>
      </w:pPr>
      <w:r>
        <w:rPr>
          <w:rFonts w:ascii="Times New Roman" w:eastAsia="SimSun" w:hAnsi="Times New Roman" w:cs="Times New Roman"/>
          <w:kern w:val="2"/>
          <w:lang w:eastAsia="ar-SA"/>
        </w:rPr>
        <w:t xml:space="preserve">территории </w:t>
      </w:r>
      <w:r w:rsidR="008550D5">
        <w:rPr>
          <w:rFonts w:ascii="Times New Roman" w:eastAsia="SimSun" w:hAnsi="Times New Roman" w:cs="Times New Roman"/>
          <w:kern w:val="2"/>
          <w:lang w:eastAsia="ar-SA"/>
        </w:rPr>
        <w:t>города</w:t>
      </w:r>
      <w:r>
        <w:rPr>
          <w:rFonts w:ascii="Times New Roman" w:eastAsia="SimSun" w:hAnsi="Times New Roman" w:cs="Times New Roman"/>
          <w:kern w:val="2"/>
          <w:lang w:eastAsia="ar-SA"/>
        </w:rPr>
        <w:t xml:space="preserve"> </w:t>
      </w:r>
      <w:r w:rsidR="00857840">
        <w:rPr>
          <w:rFonts w:ascii="Times New Roman" w:eastAsia="SimSun" w:hAnsi="Times New Roman" w:cs="Times New Roman"/>
          <w:kern w:val="2"/>
          <w:lang w:eastAsia="ar-SA"/>
        </w:rPr>
        <w:t xml:space="preserve"> Енисейска</w:t>
      </w:r>
      <w:r w:rsidR="008B3A39" w:rsidRPr="009C2898">
        <w:rPr>
          <w:rFonts w:ascii="Times New Roman" w:eastAsia="SimSun" w:hAnsi="Times New Roman" w:cs="Times New Roman"/>
          <w:kern w:val="2"/>
          <w:lang w:eastAsia="ar-SA"/>
        </w:rPr>
        <w:t>»</w:t>
      </w:r>
    </w:p>
    <w:p w:rsidR="00F0482B" w:rsidRPr="002250AD" w:rsidRDefault="00F0482B" w:rsidP="00F0482B">
      <w:pPr>
        <w:spacing w:after="0" w:line="240" w:lineRule="auto"/>
        <w:jc w:val="both"/>
        <w:rPr>
          <w:rFonts w:ascii="Times New Roman" w:hAnsi="Times New Roman" w:cs="Times New Roman"/>
        </w:rPr>
      </w:pPr>
    </w:p>
    <w:p w:rsidR="00F0482B" w:rsidRPr="002250AD" w:rsidRDefault="00F0482B" w:rsidP="00F0482B">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 xml:space="preserve">Сведения о целевых индикаторах и </w:t>
      </w:r>
      <w:r w:rsidRPr="008C0E45">
        <w:rPr>
          <w:rFonts w:ascii="Times New Roman" w:eastAsiaTheme="minorHAnsi" w:hAnsi="Times New Roman" w:cs="Times New Roman"/>
        </w:rPr>
        <w:t>показателях результативности муниципальной программы,</w:t>
      </w:r>
      <w:r w:rsidRPr="002250AD">
        <w:rPr>
          <w:rFonts w:ascii="Times New Roman" w:eastAsiaTheme="minorHAnsi" w:hAnsi="Times New Roman" w:cs="Times New Roman"/>
        </w:rPr>
        <w:t xml:space="preserve"> </w:t>
      </w:r>
    </w:p>
    <w:p w:rsidR="00F0482B" w:rsidRPr="002250AD" w:rsidRDefault="00F0482B" w:rsidP="00F0482B">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подпрограмм муниципальной программы, отдельных мероприятиях и их значениях</w:t>
      </w:r>
    </w:p>
    <w:p w:rsidR="00F0482B" w:rsidRPr="002250AD" w:rsidRDefault="00F0482B" w:rsidP="00F0482B">
      <w:pPr>
        <w:autoSpaceDE w:val="0"/>
        <w:autoSpaceDN w:val="0"/>
        <w:adjustRightInd w:val="0"/>
        <w:spacing w:after="0" w:line="240" w:lineRule="auto"/>
        <w:jc w:val="both"/>
        <w:rPr>
          <w:rFonts w:ascii="Times New Roman" w:eastAsiaTheme="minorHAnsi" w:hAnsi="Times New Roman" w:cs="Times New Roman"/>
        </w:rPr>
      </w:pPr>
    </w:p>
    <w:tbl>
      <w:tblPr>
        <w:tblW w:w="14743" w:type="dxa"/>
        <w:tblInd w:w="-72" w:type="dxa"/>
        <w:tblLayout w:type="fixed"/>
        <w:tblCellMar>
          <w:left w:w="70" w:type="dxa"/>
          <w:right w:w="70" w:type="dxa"/>
        </w:tblCellMar>
        <w:tblLook w:val="04A0" w:firstRow="1" w:lastRow="0" w:firstColumn="1" w:lastColumn="0" w:noHBand="0" w:noVBand="1"/>
      </w:tblPr>
      <w:tblGrid>
        <w:gridCol w:w="568"/>
        <w:gridCol w:w="3402"/>
        <w:gridCol w:w="1134"/>
        <w:gridCol w:w="708"/>
        <w:gridCol w:w="1134"/>
        <w:gridCol w:w="1985"/>
        <w:gridCol w:w="1906"/>
        <w:gridCol w:w="1985"/>
        <w:gridCol w:w="1921"/>
      </w:tblGrid>
      <w:tr w:rsidR="00F0482B" w:rsidRPr="002250AD" w:rsidTr="008C0E45">
        <w:trPr>
          <w:gridAfter w:val="3"/>
          <w:wAfter w:w="5812" w:type="dxa"/>
          <w:cantSplit/>
          <w:trHeight w:val="509"/>
        </w:trPr>
        <w:tc>
          <w:tcPr>
            <w:tcW w:w="568"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 xml:space="preserve">№  </w:t>
            </w:r>
            <w:r w:rsidRPr="002250AD">
              <w:rPr>
                <w:rFonts w:ascii="Times New Roman" w:eastAsiaTheme="minorHAnsi" w:hAnsi="Times New Roman" w:cs="Times New Roman"/>
              </w:rPr>
              <w:br/>
              <w:t>п/п</w:t>
            </w:r>
          </w:p>
        </w:tc>
        <w:tc>
          <w:tcPr>
            <w:tcW w:w="3402"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 xml:space="preserve">Наименование целевого индикатора, </w:t>
            </w:r>
            <w:r w:rsidRPr="00120490">
              <w:rPr>
                <w:rFonts w:ascii="Times New Roman" w:eastAsiaTheme="minorHAnsi" w:hAnsi="Times New Roman" w:cs="Times New Roman"/>
              </w:rPr>
              <w:t>показателя результативности</w:t>
            </w:r>
          </w:p>
        </w:tc>
        <w:tc>
          <w:tcPr>
            <w:tcW w:w="1134"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Ед.</w:t>
            </w:r>
            <w:r w:rsidRPr="002250AD">
              <w:rPr>
                <w:rFonts w:ascii="Times New Roman" w:eastAsiaTheme="minorHAnsi" w:hAnsi="Times New Roman" w:cs="Times New Roman"/>
              </w:rPr>
              <w:br/>
              <w:t>изм.</w:t>
            </w:r>
          </w:p>
        </w:tc>
        <w:tc>
          <w:tcPr>
            <w:tcW w:w="708"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hAnsi="Times New Roman" w:cs="Times New Roman"/>
              </w:rPr>
            </w:pPr>
            <w:r w:rsidRPr="002250AD">
              <w:rPr>
                <w:rFonts w:ascii="Times New Roman" w:eastAsiaTheme="minorHAnsi" w:hAnsi="Times New Roman" w:cs="Times New Roman"/>
              </w:rPr>
              <w:t>Вес</w:t>
            </w:r>
          </w:p>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 xml:space="preserve">показателя </w:t>
            </w:r>
            <w:r w:rsidRPr="002250AD">
              <w:rPr>
                <w:rFonts w:ascii="Times New Roman" w:eastAsiaTheme="minorHAnsi" w:hAnsi="Times New Roman" w:cs="Times New Roman"/>
              </w:rPr>
              <w:br/>
            </w:r>
          </w:p>
        </w:tc>
        <w:tc>
          <w:tcPr>
            <w:tcW w:w="1134"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 xml:space="preserve">Источник </w:t>
            </w:r>
            <w:r w:rsidRPr="002250AD">
              <w:rPr>
                <w:rFonts w:ascii="Times New Roman" w:eastAsiaTheme="minorHAnsi" w:hAnsi="Times New Roman" w:cs="Times New Roman"/>
              </w:rPr>
              <w:br/>
              <w:t>информации</w:t>
            </w:r>
          </w:p>
        </w:tc>
        <w:tc>
          <w:tcPr>
            <w:tcW w:w="1985" w:type="dxa"/>
            <w:vMerge w:val="restart"/>
            <w:tcBorders>
              <w:top w:val="single" w:sz="6" w:space="0" w:color="auto"/>
              <w:left w:val="single" w:sz="6" w:space="0" w:color="auto"/>
              <w:right w:val="single" w:sz="6" w:space="0" w:color="auto"/>
            </w:tcBorders>
            <w:vAlign w:val="center"/>
            <w:hideMark/>
          </w:tcPr>
          <w:p w:rsidR="00F0482B" w:rsidRPr="002250AD" w:rsidRDefault="00F0482B"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Периодичность опред. целевых индикаторов</w:t>
            </w:r>
          </w:p>
        </w:tc>
      </w:tr>
      <w:tr w:rsidR="00D80DD0" w:rsidRPr="002250AD" w:rsidTr="00AF57E0">
        <w:trPr>
          <w:cantSplit/>
          <w:trHeight w:val="644"/>
        </w:trPr>
        <w:tc>
          <w:tcPr>
            <w:tcW w:w="568"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3402"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1134"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708"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1134"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1985" w:type="dxa"/>
            <w:vMerge/>
            <w:tcBorders>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both"/>
              <w:rPr>
                <w:rFonts w:ascii="Times New Roman" w:eastAsiaTheme="minorHAnsi" w:hAnsi="Times New Roman" w:cs="Times New Roman"/>
              </w:rPr>
            </w:pPr>
          </w:p>
        </w:tc>
        <w:tc>
          <w:tcPr>
            <w:tcW w:w="1906" w:type="dxa"/>
            <w:tcBorders>
              <w:top w:val="single" w:sz="6" w:space="0" w:color="auto"/>
              <w:left w:val="single" w:sz="6" w:space="0" w:color="auto"/>
              <w:bottom w:val="single" w:sz="4" w:space="0" w:color="auto"/>
              <w:right w:val="single" w:sz="6" w:space="0" w:color="auto"/>
            </w:tcBorders>
            <w:vAlign w:val="center"/>
          </w:tcPr>
          <w:p w:rsidR="00D80DD0" w:rsidRPr="002250AD" w:rsidRDefault="00934667"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202</w:t>
            </w:r>
            <w:r w:rsidR="00F447BC">
              <w:rPr>
                <w:rFonts w:ascii="Times New Roman" w:eastAsiaTheme="minorHAnsi" w:hAnsi="Times New Roman" w:cs="Times New Roman"/>
              </w:rPr>
              <w:t>5</w:t>
            </w:r>
            <w:r w:rsidR="00D80DD0" w:rsidRPr="002250AD">
              <w:rPr>
                <w:rFonts w:ascii="Times New Roman" w:eastAsiaTheme="minorHAnsi" w:hAnsi="Times New Roman" w:cs="Times New Roman"/>
              </w:rPr>
              <w:t xml:space="preserve"> год</w:t>
            </w:r>
          </w:p>
        </w:tc>
        <w:tc>
          <w:tcPr>
            <w:tcW w:w="1985" w:type="dxa"/>
            <w:tcBorders>
              <w:top w:val="single" w:sz="6" w:space="0" w:color="auto"/>
              <w:left w:val="single" w:sz="6" w:space="0" w:color="auto"/>
              <w:bottom w:val="single" w:sz="4" w:space="0" w:color="auto"/>
              <w:right w:val="single" w:sz="6" w:space="0" w:color="auto"/>
            </w:tcBorders>
            <w:vAlign w:val="center"/>
          </w:tcPr>
          <w:p w:rsidR="00D80DD0" w:rsidRPr="002250AD" w:rsidRDefault="00934667"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202</w:t>
            </w:r>
            <w:r w:rsidR="00F447BC">
              <w:rPr>
                <w:rFonts w:ascii="Times New Roman" w:eastAsiaTheme="minorHAnsi" w:hAnsi="Times New Roman" w:cs="Times New Roman"/>
              </w:rPr>
              <w:t>6</w:t>
            </w:r>
            <w:r w:rsidR="00D80DD0" w:rsidRPr="002250AD">
              <w:rPr>
                <w:rFonts w:ascii="Times New Roman" w:eastAsiaTheme="minorHAnsi" w:hAnsi="Times New Roman" w:cs="Times New Roman"/>
              </w:rPr>
              <w:t>год</w:t>
            </w:r>
          </w:p>
        </w:tc>
        <w:tc>
          <w:tcPr>
            <w:tcW w:w="1921" w:type="dxa"/>
            <w:tcBorders>
              <w:top w:val="single" w:sz="6" w:space="0" w:color="auto"/>
              <w:left w:val="single" w:sz="6" w:space="0" w:color="auto"/>
              <w:bottom w:val="single" w:sz="4" w:space="0" w:color="auto"/>
              <w:right w:val="single" w:sz="6" w:space="0" w:color="auto"/>
            </w:tcBorders>
            <w:vAlign w:val="center"/>
          </w:tcPr>
          <w:p w:rsidR="00D80DD0" w:rsidRPr="002250AD" w:rsidRDefault="00934667"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202</w:t>
            </w:r>
            <w:r w:rsidR="00F447BC">
              <w:rPr>
                <w:rFonts w:ascii="Times New Roman" w:eastAsiaTheme="minorHAnsi" w:hAnsi="Times New Roman" w:cs="Times New Roman"/>
              </w:rPr>
              <w:t>7</w:t>
            </w:r>
            <w:r w:rsidR="00D80DD0" w:rsidRPr="002250AD">
              <w:rPr>
                <w:rFonts w:ascii="Times New Roman" w:eastAsiaTheme="minorHAnsi" w:hAnsi="Times New Roman" w:cs="Times New Roman"/>
              </w:rPr>
              <w:t xml:space="preserve"> год</w:t>
            </w:r>
          </w:p>
        </w:tc>
      </w:tr>
      <w:tr w:rsidR="00D80DD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w:t>
            </w:r>
          </w:p>
        </w:tc>
        <w:tc>
          <w:tcPr>
            <w:tcW w:w="3402"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3</w:t>
            </w:r>
          </w:p>
        </w:tc>
        <w:tc>
          <w:tcPr>
            <w:tcW w:w="708"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5</w:t>
            </w:r>
          </w:p>
        </w:tc>
        <w:tc>
          <w:tcPr>
            <w:tcW w:w="1985"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6</w:t>
            </w:r>
          </w:p>
        </w:tc>
        <w:tc>
          <w:tcPr>
            <w:tcW w:w="1906" w:type="dxa"/>
            <w:tcBorders>
              <w:top w:val="single" w:sz="6" w:space="0" w:color="auto"/>
              <w:left w:val="single" w:sz="6" w:space="0" w:color="auto"/>
              <w:bottom w:val="single" w:sz="6" w:space="0" w:color="auto"/>
              <w:right w:val="single" w:sz="6" w:space="0" w:color="auto"/>
            </w:tcBorders>
            <w:vAlign w:val="center"/>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9</w:t>
            </w:r>
          </w:p>
        </w:tc>
        <w:tc>
          <w:tcPr>
            <w:tcW w:w="1985" w:type="dxa"/>
            <w:tcBorders>
              <w:top w:val="single" w:sz="6" w:space="0" w:color="auto"/>
              <w:left w:val="single" w:sz="6" w:space="0" w:color="auto"/>
              <w:bottom w:val="single" w:sz="6" w:space="0" w:color="auto"/>
              <w:right w:val="single" w:sz="6" w:space="0" w:color="auto"/>
            </w:tcBorders>
            <w:vAlign w:val="center"/>
            <w:hideMark/>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10</w:t>
            </w:r>
          </w:p>
        </w:tc>
        <w:tc>
          <w:tcPr>
            <w:tcW w:w="1921" w:type="dxa"/>
            <w:tcBorders>
              <w:top w:val="single" w:sz="6" w:space="0" w:color="auto"/>
              <w:left w:val="single" w:sz="6" w:space="0" w:color="auto"/>
              <w:bottom w:val="single" w:sz="6" w:space="0" w:color="auto"/>
              <w:right w:val="single" w:sz="6" w:space="0" w:color="auto"/>
            </w:tcBorders>
          </w:tcPr>
          <w:p w:rsidR="00D80DD0" w:rsidRPr="002250AD" w:rsidRDefault="00D80DD0" w:rsidP="00FD46F5">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11</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hideMark/>
          </w:tcPr>
          <w:p w:rsidR="00F0482B" w:rsidRPr="002250AD" w:rsidRDefault="00F0482B" w:rsidP="0007095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Муниципальная программа Формирование современной горо</w:t>
            </w:r>
            <w:r w:rsidR="008550D5">
              <w:rPr>
                <w:rFonts w:ascii="Times New Roman" w:eastAsiaTheme="minorHAnsi" w:hAnsi="Times New Roman" w:cs="Times New Roman"/>
              </w:rPr>
              <w:t xml:space="preserve">дской среды на территории города </w:t>
            </w:r>
            <w:r w:rsidRPr="002250AD">
              <w:rPr>
                <w:rFonts w:ascii="Times New Roman" w:eastAsiaTheme="minorHAnsi" w:hAnsi="Times New Roman" w:cs="Times New Roman"/>
              </w:rPr>
              <w:t xml:space="preserve">Енисейска </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tcPr>
          <w:p w:rsidR="00F0482B" w:rsidRPr="002250AD" w:rsidRDefault="00F0482B" w:rsidP="0007095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Подпрограмма 1 Формирование современной городской среды на терр</w:t>
            </w:r>
            <w:r w:rsidR="008550D5">
              <w:rPr>
                <w:rFonts w:ascii="Times New Roman" w:eastAsiaTheme="minorHAnsi" w:hAnsi="Times New Roman" w:cs="Times New Roman"/>
              </w:rPr>
              <w:t xml:space="preserve">итории города </w:t>
            </w:r>
            <w:r w:rsidR="00834B17">
              <w:rPr>
                <w:rFonts w:ascii="Times New Roman" w:eastAsiaTheme="minorHAnsi" w:hAnsi="Times New Roman" w:cs="Times New Roman"/>
              </w:rPr>
              <w:t>Енисейска</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hideMark/>
          </w:tcPr>
          <w:p w:rsidR="00F0482B" w:rsidRPr="002250AD" w:rsidRDefault="00F0482B" w:rsidP="00FD46F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Цель:</w:t>
            </w:r>
            <w:r w:rsidRPr="002250AD">
              <w:rPr>
                <w:rFonts w:ascii="Times New Roman" w:eastAsiaTheme="minorHAnsi" w:hAnsi="Times New Roman" w:cs="Times New Roman"/>
              </w:rPr>
              <w:tab/>
              <w:t>Создание наиболее благоприятных и комфортных условий жизнедеятельности населения города Енисейска</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hideMark/>
          </w:tcPr>
          <w:p w:rsidR="00F0482B" w:rsidRPr="002250AD" w:rsidRDefault="00F0482B" w:rsidP="00FD46F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Целевые индикаторы:</w:t>
            </w:r>
          </w:p>
        </w:tc>
      </w:tr>
      <w:tr w:rsidR="00934667"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w:t>
            </w:r>
          </w:p>
        </w:tc>
        <w:tc>
          <w:tcPr>
            <w:tcW w:w="3402"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благоустроенных дворовых территорий в общем количестве дворовых территорий в городе Енисейске</w:t>
            </w:r>
          </w:p>
        </w:tc>
        <w:tc>
          <w:tcPr>
            <w:tcW w:w="1134" w:type="dxa"/>
            <w:tcBorders>
              <w:top w:val="single" w:sz="6" w:space="0" w:color="auto"/>
              <w:left w:val="single" w:sz="6" w:space="0" w:color="auto"/>
              <w:bottom w:val="single" w:sz="6" w:space="0" w:color="auto"/>
              <w:right w:val="single" w:sz="6" w:space="0" w:color="auto"/>
            </w:tcBorders>
            <w:hideMark/>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34667" w:rsidRPr="002250AD" w:rsidRDefault="00934667" w:rsidP="00934667">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34667" w:rsidRPr="002250AD" w:rsidRDefault="00F447BC"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18,2</w:t>
            </w:r>
          </w:p>
        </w:tc>
        <w:tc>
          <w:tcPr>
            <w:tcW w:w="1985" w:type="dxa"/>
            <w:tcBorders>
              <w:top w:val="single" w:sz="6" w:space="0" w:color="auto"/>
              <w:left w:val="single" w:sz="6" w:space="0" w:color="auto"/>
              <w:bottom w:val="single" w:sz="6" w:space="0" w:color="auto"/>
              <w:right w:val="single" w:sz="6" w:space="0" w:color="auto"/>
            </w:tcBorders>
          </w:tcPr>
          <w:p w:rsidR="00934667" w:rsidRPr="002250AD" w:rsidRDefault="00F447BC"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19,0</w:t>
            </w:r>
          </w:p>
        </w:tc>
        <w:tc>
          <w:tcPr>
            <w:tcW w:w="1921" w:type="dxa"/>
            <w:tcBorders>
              <w:top w:val="single" w:sz="6" w:space="0" w:color="auto"/>
              <w:left w:val="single" w:sz="6" w:space="0" w:color="auto"/>
              <w:bottom w:val="single" w:sz="6" w:space="0" w:color="auto"/>
              <w:right w:val="single" w:sz="6" w:space="0" w:color="auto"/>
            </w:tcBorders>
          </w:tcPr>
          <w:p w:rsidR="00934667" w:rsidRPr="002250AD" w:rsidRDefault="00916882"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19,0</w:t>
            </w:r>
          </w:p>
        </w:tc>
      </w:tr>
      <w:tr w:rsidR="00934667"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2</w:t>
            </w:r>
          </w:p>
        </w:tc>
        <w:tc>
          <w:tcPr>
            <w:tcW w:w="3402"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благоустроенных дворовых территорий в общей площади дворовых территорий в городе Енисейске</w:t>
            </w:r>
          </w:p>
        </w:tc>
        <w:tc>
          <w:tcPr>
            <w:tcW w:w="1134" w:type="dxa"/>
            <w:tcBorders>
              <w:top w:val="single" w:sz="6" w:space="0" w:color="auto"/>
              <w:left w:val="single" w:sz="6" w:space="0" w:color="auto"/>
              <w:bottom w:val="single" w:sz="6" w:space="0" w:color="auto"/>
              <w:right w:val="single" w:sz="6" w:space="0" w:color="auto"/>
            </w:tcBorders>
            <w:hideMark/>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34667" w:rsidRPr="002250AD" w:rsidRDefault="00934667" w:rsidP="00934667">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34667" w:rsidRDefault="00934667" w:rsidP="00934667">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34667" w:rsidRPr="002250AD" w:rsidRDefault="00934667" w:rsidP="00934667">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34667" w:rsidRPr="002250AD" w:rsidRDefault="00F447BC"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19,0</w:t>
            </w:r>
          </w:p>
        </w:tc>
        <w:tc>
          <w:tcPr>
            <w:tcW w:w="1985" w:type="dxa"/>
            <w:tcBorders>
              <w:top w:val="single" w:sz="6" w:space="0" w:color="auto"/>
              <w:left w:val="single" w:sz="6" w:space="0" w:color="auto"/>
              <w:bottom w:val="single" w:sz="6" w:space="0" w:color="auto"/>
              <w:right w:val="single" w:sz="6" w:space="0" w:color="auto"/>
            </w:tcBorders>
          </w:tcPr>
          <w:p w:rsidR="00934667" w:rsidRPr="002250AD" w:rsidRDefault="00934667"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w:t>
            </w:r>
            <w:r w:rsidR="00F447BC">
              <w:rPr>
                <w:rFonts w:ascii="Times New Roman" w:eastAsiaTheme="minorHAnsi" w:hAnsi="Times New Roman" w:cs="Times New Roman"/>
              </w:rPr>
              <w:t>8</w:t>
            </w:r>
          </w:p>
        </w:tc>
        <w:tc>
          <w:tcPr>
            <w:tcW w:w="1921" w:type="dxa"/>
            <w:tcBorders>
              <w:top w:val="single" w:sz="6" w:space="0" w:color="auto"/>
              <w:left w:val="single" w:sz="6" w:space="0" w:color="auto"/>
              <w:bottom w:val="single" w:sz="6" w:space="0" w:color="auto"/>
              <w:right w:val="single" w:sz="6" w:space="0" w:color="auto"/>
            </w:tcBorders>
          </w:tcPr>
          <w:p w:rsidR="00934667" w:rsidRPr="002250AD" w:rsidRDefault="00916882" w:rsidP="00934667">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19,8</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lastRenderedPageBreak/>
              <w:t>3</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населения, проживающего в многоквартирных домах в общей численности населения в городе Енисейске</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916882" w:rsidP="00F447BC">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16,</w:t>
            </w:r>
            <w:r w:rsidR="00F447BC">
              <w:rPr>
                <w:rFonts w:ascii="Times New Roman" w:eastAsiaTheme="minorHAnsi" w:hAnsi="Times New Roman" w:cs="Times New Roman"/>
              </w:rPr>
              <w:t>8</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17,1</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17,1</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4</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благоустроенных</w:t>
            </w:r>
            <w:r>
              <w:rPr>
                <w:rFonts w:ascii="Times New Roman" w:eastAsiaTheme="minorHAnsi" w:hAnsi="Times New Roman" w:cs="Times New Roman"/>
              </w:rPr>
              <w:t xml:space="preserve"> </w:t>
            </w:r>
            <w:r w:rsidRPr="002250AD">
              <w:rPr>
                <w:rFonts w:ascii="Times New Roman" w:eastAsiaTheme="minorHAnsi" w:hAnsi="Times New Roman" w:cs="Times New Roman"/>
              </w:rPr>
              <w:t>общественных территорий города Енисейска в общем количестве общественных территорий города</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916882" w:rsidP="00F447BC">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97,</w:t>
            </w:r>
            <w:r w:rsidR="00F447BC">
              <w:rPr>
                <w:rFonts w:ascii="Times New Roman" w:eastAsiaTheme="minorHAnsi" w:hAnsi="Times New Roman" w:cs="Times New Roman"/>
              </w:rPr>
              <w:t>6</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98,0</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98,00</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5.</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площади благоустроенных общественных территорий города Енисейска (площадей, улиц, скверов, парков, иных территорий)</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17,5</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18,2</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18,2</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6.</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Доля обустроенных мест массового отдыха населения (городских парков) в общем количестве мест массового отдыха населения (городских парков)</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B801E6">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916882" w:rsidRDefault="00916882" w:rsidP="00F447BC">
            <w:pPr>
              <w:jc w:val="center"/>
            </w:pPr>
            <w:r w:rsidRPr="00AA4132">
              <w:rPr>
                <w:rFonts w:ascii="Times New Roman" w:eastAsiaTheme="minorHAnsi" w:hAnsi="Times New Roman" w:cs="Times New Roman"/>
              </w:rPr>
              <w:t>33,3</w:t>
            </w:r>
          </w:p>
        </w:tc>
        <w:tc>
          <w:tcPr>
            <w:tcW w:w="1985" w:type="dxa"/>
            <w:tcBorders>
              <w:top w:val="single" w:sz="6" w:space="0" w:color="auto"/>
              <w:left w:val="single" w:sz="6" w:space="0" w:color="auto"/>
              <w:bottom w:val="single" w:sz="6" w:space="0" w:color="auto"/>
              <w:right w:val="single" w:sz="6" w:space="0" w:color="auto"/>
            </w:tcBorders>
          </w:tcPr>
          <w:p w:rsidR="00916882" w:rsidRDefault="00916882" w:rsidP="00F447BC">
            <w:pPr>
              <w:jc w:val="center"/>
            </w:pPr>
            <w:r w:rsidRPr="00AA4132">
              <w:rPr>
                <w:rFonts w:ascii="Times New Roman" w:eastAsiaTheme="minorHAnsi" w:hAnsi="Times New Roman" w:cs="Times New Roman"/>
              </w:rPr>
              <w:t>33,3</w:t>
            </w:r>
          </w:p>
        </w:tc>
        <w:tc>
          <w:tcPr>
            <w:tcW w:w="1921" w:type="dxa"/>
            <w:tcBorders>
              <w:top w:val="single" w:sz="6" w:space="0" w:color="auto"/>
              <w:left w:val="single" w:sz="6" w:space="0" w:color="auto"/>
              <w:bottom w:val="single" w:sz="6" w:space="0" w:color="auto"/>
              <w:right w:val="single" w:sz="6" w:space="0" w:color="auto"/>
            </w:tcBorders>
          </w:tcPr>
          <w:p w:rsidR="00916882" w:rsidRDefault="00916882" w:rsidP="00F447BC">
            <w:pPr>
              <w:jc w:val="center"/>
            </w:pPr>
            <w:r w:rsidRPr="00AA4132">
              <w:rPr>
                <w:rFonts w:ascii="Times New Roman" w:eastAsiaTheme="minorHAnsi" w:hAnsi="Times New Roman" w:cs="Times New Roman"/>
              </w:rPr>
              <w:t>33,3</w:t>
            </w:r>
          </w:p>
        </w:tc>
      </w:tr>
      <w:tr w:rsidR="00F0482B"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tcPr>
          <w:p w:rsidR="00F0482B" w:rsidRPr="002250AD" w:rsidRDefault="00F0482B" w:rsidP="00FD46F5">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Показатели результативности:</w:t>
            </w:r>
          </w:p>
        </w:tc>
      </w:tr>
      <w:tr w:rsidR="00AF57E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8</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малыми архитектурными формами</w:t>
            </w:r>
          </w:p>
        </w:tc>
        <w:tc>
          <w:tcPr>
            <w:tcW w:w="1134"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Ед.</w:t>
            </w:r>
          </w:p>
        </w:tc>
        <w:tc>
          <w:tcPr>
            <w:tcW w:w="708" w:type="dxa"/>
            <w:tcBorders>
              <w:top w:val="single" w:sz="6" w:space="0" w:color="auto"/>
              <w:left w:val="single" w:sz="6" w:space="0" w:color="auto"/>
              <w:bottom w:val="single" w:sz="6" w:space="0" w:color="auto"/>
              <w:right w:val="single" w:sz="6" w:space="0" w:color="auto"/>
            </w:tcBorders>
            <w:vAlign w:val="center"/>
          </w:tcPr>
          <w:p w:rsidR="00AF57E0" w:rsidRPr="002250AD" w:rsidRDefault="00AF57E0" w:rsidP="00AF57E0">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AF57E0" w:rsidRDefault="00AF57E0" w:rsidP="00AF57E0">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AF57E0" w:rsidRPr="002250AD" w:rsidRDefault="00F447BC" w:rsidP="00AF57E0">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42</w:t>
            </w:r>
          </w:p>
        </w:tc>
        <w:tc>
          <w:tcPr>
            <w:tcW w:w="1985" w:type="dxa"/>
            <w:tcBorders>
              <w:top w:val="single" w:sz="6" w:space="0" w:color="auto"/>
              <w:left w:val="single" w:sz="6" w:space="0" w:color="auto"/>
              <w:bottom w:val="single" w:sz="6" w:space="0" w:color="auto"/>
              <w:right w:val="single" w:sz="6" w:space="0" w:color="auto"/>
            </w:tcBorders>
          </w:tcPr>
          <w:p w:rsidR="00AF57E0" w:rsidRPr="002250AD" w:rsidRDefault="00916882" w:rsidP="00F447BC">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4</w:t>
            </w:r>
            <w:r w:rsidR="00F447BC">
              <w:rPr>
                <w:rFonts w:ascii="Times New Roman" w:eastAsiaTheme="minorHAnsi" w:hAnsi="Times New Roman" w:cs="Times New Roman"/>
              </w:rPr>
              <w:t>4</w:t>
            </w:r>
          </w:p>
        </w:tc>
        <w:tc>
          <w:tcPr>
            <w:tcW w:w="1921" w:type="dxa"/>
            <w:tcBorders>
              <w:top w:val="single" w:sz="6" w:space="0" w:color="auto"/>
              <w:left w:val="single" w:sz="6" w:space="0" w:color="auto"/>
              <w:bottom w:val="single" w:sz="6" w:space="0" w:color="auto"/>
              <w:right w:val="single" w:sz="6" w:space="0" w:color="auto"/>
            </w:tcBorders>
          </w:tcPr>
          <w:p w:rsidR="00AF57E0" w:rsidRPr="002250AD" w:rsidRDefault="00AF57E0" w:rsidP="00AF57E0">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44</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lastRenderedPageBreak/>
              <w:t>9</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Площадь благоустроенных дворовых территорий  (полностью освещенных, оборудованных местами для проведения досуга и отдыха разными группами населения, малыми архитектурными формами</w:t>
            </w:r>
            <w:r w:rsidRPr="002250AD">
              <w:rPr>
                <w:rFonts w:ascii="Times New Roman" w:eastAsiaTheme="minorHAnsi" w:hAnsi="Times New Roman" w:cs="Times New Roman"/>
              </w:rPr>
              <w:tab/>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Тыс. кв.м.</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26338,54</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28693,40</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2869</w:t>
            </w:r>
            <w:r w:rsidR="005D25A3">
              <w:rPr>
                <w:rFonts w:ascii="Times New Roman" w:eastAsiaTheme="minorHAnsi" w:hAnsi="Times New Roman" w:cs="Times New Roman"/>
              </w:rPr>
              <w:t>3</w:t>
            </w:r>
            <w:r>
              <w:rPr>
                <w:rFonts w:ascii="Times New Roman" w:eastAsiaTheme="minorHAnsi" w:hAnsi="Times New Roman" w:cs="Times New Roman"/>
              </w:rPr>
              <w:t>,40</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10</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Численность населения, проживающего в многоквартирных домах с благоустроенными дворовыми территориями</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Тыс.</w:t>
            </w:r>
          </w:p>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6268</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6350</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6350</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11</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Количество благоустроенных общественных территорий муниципального образования (площадей, улиц, скверов, парков, иных территорий)</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Ед.</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14</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15</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15</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12</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Площадь благоустроенных обще-ственных территорий муниципального образования (площадей, улиц, скверов, парков, иных территорий)</w:t>
            </w:r>
          </w:p>
        </w:tc>
        <w:tc>
          <w:tcPr>
            <w:tcW w:w="1134"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Тыс. кв.м.</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2250AD" w:rsidRDefault="00916882" w:rsidP="00916882">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850CE5">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50356,65</w:t>
            </w:r>
          </w:p>
        </w:tc>
        <w:tc>
          <w:tcPr>
            <w:tcW w:w="1985" w:type="dxa"/>
            <w:tcBorders>
              <w:top w:val="single" w:sz="6" w:space="0" w:color="auto"/>
              <w:left w:val="single" w:sz="6" w:space="0" w:color="auto"/>
              <w:bottom w:val="single" w:sz="6" w:space="0" w:color="auto"/>
              <w:right w:val="single" w:sz="6" w:space="0" w:color="auto"/>
            </w:tcBorders>
          </w:tcPr>
          <w:p w:rsidR="00916882" w:rsidRPr="002250AD" w:rsidRDefault="00F447BC"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65893,00</w:t>
            </w:r>
          </w:p>
        </w:tc>
        <w:tc>
          <w:tcPr>
            <w:tcW w:w="1921" w:type="dxa"/>
            <w:tcBorders>
              <w:top w:val="single" w:sz="6" w:space="0" w:color="auto"/>
              <w:left w:val="single" w:sz="6" w:space="0" w:color="auto"/>
              <w:bottom w:val="single" w:sz="6" w:space="0" w:color="auto"/>
              <w:right w:val="single" w:sz="6" w:space="0" w:color="auto"/>
            </w:tcBorders>
          </w:tcPr>
          <w:p w:rsidR="00916882" w:rsidRPr="002250AD" w:rsidRDefault="00916882" w:rsidP="00916882">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65893,00</w:t>
            </w:r>
          </w:p>
        </w:tc>
      </w:tr>
      <w:tr w:rsidR="00D80DD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13</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 xml:space="preserve">Количество обустроенных мест массового отдыха населения (городских парков) </w:t>
            </w:r>
          </w:p>
        </w:tc>
        <w:tc>
          <w:tcPr>
            <w:tcW w:w="1134"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Ед.</w:t>
            </w:r>
          </w:p>
        </w:tc>
        <w:tc>
          <w:tcPr>
            <w:tcW w:w="708" w:type="dxa"/>
            <w:tcBorders>
              <w:top w:val="single" w:sz="6" w:space="0" w:color="auto"/>
              <w:left w:val="single" w:sz="6" w:space="0" w:color="auto"/>
              <w:bottom w:val="single" w:sz="6" w:space="0" w:color="auto"/>
              <w:right w:val="single" w:sz="6" w:space="0" w:color="auto"/>
            </w:tcBorders>
            <w:vAlign w:val="center"/>
          </w:tcPr>
          <w:p w:rsidR="00D80DD0" w:rsidRPr="002250AD" w:rsidRDefault="00D80DD0" w:rsidP="00F302F6">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D80DD0" w:rsidRDefault="00D80DD0" w:rsidP="00F302F6">
            <w:r w:rsidRPr="00CA4017">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w:t>
            </w:r>
          </w:p>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w:t>
            </w:r>
          </w:p>
        </w:tc>
        <w:tc>
          <w:tcPr>
            <w:tcW w:w="1921"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sidRPr="002250AD">
              <w:rPr>
                <w:rFonts w:ascii="Times New Roman" w:eastAsiaTheme="minorHAnsi" w:hAnsi="Times New Roman" w:cs="Times New Roman"/>
              </w:rPr>
              <w:t>1</w:t>
            </w:r>
          </w:p>
        </w:tc>
      </w:tr>
      <w:tr w:rsidR="00D80DD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lastRenderedPageBreak/>
              <w:t>14</w:t>
            </w:r>
            <w:r w:rsidRPr="002250AD">
              <w:rPr>
                <w:rFonts w:ascii="Times New Roman" w:eastAsiaTheme="minorHAnsi" w:hAnsi="Times New Roman" w:cs="Times New Roman"/>
              </w:rPr>
              <w:t>.</w:t>
            </w:r>
          </w:p>
        </w:tc>
        <w:tc>
          <w:tcPr>
            <w:tcW w:w="3402"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both"/>
              <w:rPr>
                <w:rFonts w:ascii="Times New Roman" w:eastAsiaTheme="minorHAnsi" w:hAnsi="Times New Roman" w:cs="Times New Roman"/>
              </w:rPr>
            </w:pPr>
            <w:r w:rsidRPr="002250AD">
              <w:rPr>
                <w:rFonts w:ascii="Times New Roman" w:eastAsiaTheme="minorHAnsi" w:hAnsi="Times New Roman" w:cs="Times New Roman"/>
              </w:rPr>
              <w:t>Площадь мест массового отдыха населения (городских пар-ков)</w:t>
            </w:r>
          </w:p>
        </w:tc>
        <w:tc>
          <w:tcPr>
            <w:tcW w:w="1134"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Ед.</w:t>
            </w:r>
          </w:p>
        </w:tc>
        <w:tc>
          <w:tcPr>
            <w:tcW w:w="708" w:type="dxa"/>
            <w:tcBorders>
              <w:top w:val="single" w:sz="6" w:space="0" w:color="auto"/>
              <w:left w:val="single" w:sz="6" w:space="0" w:color="auto"/>
              <w:bottom w:val="single" w:sz="6" w:space="0" w:color="auto"/>
              <w:right w:val="single" w:sz="6" w:space="0" w:color="auto"/>
            </w:tcBorders>
            <w:vAlign w:val="center"/>
          </w:tcPr>
          <w:p w:rsidR="00D80DD0" w:rsidRPr="002250AD" w:rsidRDefault="00D80DD0" w:rsidP="00F302F6">
            <w:pPr>
              <w:autoSpaceDE w:val="0"/>
              <w:autoSpaceDN w:val="0"/>
              <w:adjustRightInd w:val="0"/>
              <w:spacing w:after="0" w:line="240" w:lineRule="auto"/>
              <w:jc w:val="both"/>
              <w:rPr>
                <w:rFonts w:ascii="Times New Roman" w:eastAsiaTheme="minorHAns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D80DD0" w:rsidRDefault="00D80DD0" w:rsidP="00F302F6">
            <w:r w:rsidRPr="00CA4017">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autoSpaceDE w:val="0"/>
              <w:autoSpaceDN w:val="0"/>
              <w:adjustRightInd w:val="0"/>
              <w:spacing w:after="0" w:line="240" w:lineRule="auto"/>
              <w:jc w:val="center"/>
              <w:rPr>
                <w:rFonts w:ascii="Times New Roman" w:eastAsiaTheme="minorHAnsi" w:hAnsi="Times New Roman" w:cs="Times New Roman"/>
              </w:rPr>
            </w:pPr>
          </w:p>
        </w:tc>
        <w:tc>
          <w:tcPr>
            <w:tcW w:w="1906" w:type="dxa"/>
            <w:tcBorders>
              <w:top w:val="single" w:sz="6" w:space="0" w:color="auto"/>
              <w:left w:val="single" w:sz="6" w:space="0" w:color="auto"/>
              <w:bottom w:val="single" w:sz="6" w:space="0" w:color="auto"/>
              <w:right w:val="single" w:sz="6" w:space="0" w:color="auto"/>
            </w:tcBorders>
          </w:tcPr>
          <w:p w:rsidR="00D80DD0" w:rsidRPr="002250AD" w:rsidRDefault="00D80DD0" w:rsidP="00F302F6">
            <w:pPr>
              <w:spacing w:after="0" w:line="240" w:lineRule="auto"/>
              <w:jc w:val="center"/>
              <w:rPr>
                <w:rFonts w:ascii="Times New Roman" w:eastAsiaTheme="minorHAnsi" w:hAnsi="Times New Roman" w:cs="Times New Roman"/>
              </w:rPr>
            </w:pPr>
            <w:r>
              <w:rPr>
                <w:rFonts w:ascii="Times New Roman" w:eastAsiaTheme="minorHAnsi" w:hAnsi="Times New Roman" w:cs="Times New Roman"/>
              </w:rPr>
              <w:t>11631</w:t>
            </w:r>
          </w:p>
          <w:p w:rsidR="00D80DD0" w:rsidRDefault="00D80DD0" w:rsidP="00F302F6"/>
        </w:tc>
        <w:tc>
          <w:tcPr>
            <w:tcW w:w="1985" w:type="dxa"/>
            <w:tcBorders>
              <w:top w:val="single" w:sz="6" w:space="0" w:color="auto"/>
              <w:left w:val="single" w:sz="6" w:space="0" w:color="auto"/>
              <w:bottom w:val="single" w:sz="6" w:space="0" w:color="auto"/>
              <w:right w:val="single" w:sz="6" w:space="0" w:color="auto"/>
            </w:tcBorders>
          </w:tcPr>
          <w:p w:rsidR="00D80DD0" w:rsidRDefault="00D80DD0" w:rsidP="00F447BC">
            <w:pPr>
              <w:jc w:val="center"/>
            </w:pPr>
            <w:r w:rsidRPr="00A529D1">
              <w:rPr>
                <w:rFonts w:ascii="Times New Roman" w:eastAsiaTheme="minorHAnsi" w:hAnsi="Times New Roman" w:cs="Times New Roman"/>
              </w:rPr>
              <w:t>11631</w:t>
            </w:r>
          </w:p>
        </w:tc>
        <w:tc>
          <w:tcPr>
            <w:tcW w:w="1921" w:type="dxa"/>
            <w:tcBorders>
              <w:top w:val="single" w:sz="6" w:space="0" w:color="auto"/>
              <w:left w:val="single" w:sz="6" w:space="0" w:color="auto"/>
              <w:bottom w:val="single" w:sz="6" w:space="0" w:color="auto"/>
              <w:right w:val="single" w:sz="6" w:space="0" w:color="auto"/>
            </w:tcBorders>
          </w:tcPr>
          <w:p w:rsidR="00D80DD0" w:rsidRDefault="00D80DD0" w:rsidP="00F447BC">
            <w:pPr>
              <w:jc w:val="center"/>
            </w:pPr>
            <w:r w:rsidRPr="00A529D1">
              <w:rPr>
                <w:rFonts w:ascii="Times New Roman" w:eastAsiaTheme="minorHAnsi" w:hAnsi="Times New Roman" w:cs="Times New Roman"/>
              </w:rPr>
              <w:t>11631</w:t>
            </w:r>
          </w:p>
        </w:tc>
      </w:tr>
      <w:tr w:rsidR="00C34670" w:rsidRPr="002250AD" w:rsidTr="00392A5A">
        <w:trPr>
          <w:cantSplit/>
          <w:trHeight w:val="240"/>
        </w:trPr>
        <w:tc>
          <w:tcPr>
            <w:tcW w:w="14743" w:type="dxa"/>
            <w:gridSpan w:val="9"/>
            <w:tcBorders>
              <w:top w:val="single" w:sz="6" w:space="0" w:color="auto"/>
              <w:left w:val="single" w:sz="6" w:space="0" w:color="auto"/>
              <w:bottom w:val="single" w:sz="6" w:space="0" w:color="auto"/>
              <w:right w:val="single" w:sz="6" w:space="0" w:color="auto"/>
            </w:tcBorders>
          </w:tcPr>
          <w:p w:rsidR="00C34670" w:rsidRPr="00F302F6" w:rsidRDefault="00C34670" w:rsidP="00C34670">
            <w:pPr>
              <w:autoSpaceDE w:val="0"/>
              <w:autoSpaceDN w:val="0"/>
              <w:adjustRightInd w:val="0"/>
              <w:spacing w:after="0" w:line="240" w:lineRule="auto"/>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Мероприятие 1 Озеленение территории города Енисейска</w:t>
            </w:r>
          </w:p>
        </w:tc>
      </w:tr>
      <w:tr w:rsidR="00AF57E0"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AF57E0" w:rsidRPr="00F302F6" w:rsidRDefault="00AF57E0" w:rsidP="00AF57E0">
            <w:pPr>
              <w:autoSpaceDE w:val="0"/>
              <w:autoSpaceDN w:val="0"/>
              <w:adjustRightInd w:val="0"/>
              <w:spacing w:after="0" w:line="240" w:lineRule="auto"/>
              <w:jc w:val="center"/>
              <w:rPr>
                <w:rFonts w:ascii="Times New Roman" w:eastAsiaTheme="minorHAnsi" w:hAnsi="Times New Roman" w:cs="Times New Roman"/>
              </w:rPr>
            </w:pPr>
            <w:r w:rsidRPr="00F302F6">
              <w:rPr>
                <w:rFonts w:ascii="Times New Roman" w:eastAsiaTheme="minorHAnsi" w:hAnsi="Times New Roman" w:cs="Times New Roman"/>
              </w:rPr>
              <w:t>1.</w:t>
            </w:r>
          </w:p>
        </w:tc>
        <w:tc>
          <w:tcPr>
            <w:tcW w:w="3402" w:type="dxa"/>
            <w:tcBorders>
              <w:top w:val="single" w:sz="6" w:space="0" w:color="auto"/>
              <w:left w:val="single" w:sz="6" w:space="0" w:color="auto"/>
              <w:bottom w:val="single" w:sz="6" w:space="0" w:color="auto"/>
              <w:right w:val="single" w:sz="6" w:space="0" w:color="auto"/>
            </w:tcBorders>
          </w:tcPr>
          <w:p w:rsidR="00AF57E0" w:rsidRPr="00F302F6" w:rsidRDefault="00AF57E0" w:rsidP="00AF57E0">
            <w:pPr>
              <w:autoSpaceDE w:val="0"/>
              <w:autoSpaceDN w:val="0"/>
              <w:adjustRightInd w:val="0"/>
              <w:spacing w:after="0" w:line="240" w:lineRule="auto"/>
              <w:jc w:val="both"/>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Доля площади озелененных территорий</w:t>
            </w:r>
          </w:p>
        </w:tc>
        <w:tc>
          <w:tcPr>
            <w:tcW w:w="1134" w:type="dxa"/>
            <w:tcBorders>
              <w:top w:val="single" w:sz="6" w:space="0" w:color="auto"/>
              <w:left w:val="single" w:sz="6" w:space="0" w:color="auto"/>
              <w:bottom w:val="single" w:sz="6" w:space="0" w:color="auto"/>
              <w:right w:val="single" w:sz="6" w:space="0" w:color="auto"/>
            </w:tcBorders>
          </w:tcPr>
          <w:p w:rsidR="00AF57E0" w:rsidRPr="00F302F6" w:rsidRDefault="00AF57E0"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rsidR="00AF57E0" w:rsidRPr="00F302F6" w:rsidRDefault="00AF57E0" w:rsidP="00AF57E0">
            <w:pPr>
              <w:autoSpaceDE w:val="0"/>
              <w:autoSpaceDN w:val="0"/>
              <w:adjustRightInd w:val="0"/>
              <w:spacing w:after="0" w:line="240" w:lineRule="auto"/>
              <w:jc w:val="both"/>
              <w:rPr>
                <w:rFonts w:ascii="Times New Roman" w:eastAsiaTheme="minorHAnsi" w:hAnsi="Times New Roman" w:cs="Times New Roman"/>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AF57E0" w:rsidRDefault="00AF57E0" w:rsidP="00AF57E0">
            <w:r w:rsidRPr="00A40CEF">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AF57E0" w:rsidRPr="00F302F6" w:rsidRDefault="00AF57E0"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по итогам года</w:t>
            </w:r>
          </w:p>
        </w:tc>
        <w:tc>
          <w:tcPr>
            <w:tcW w:w="1906" w:type="dxa"/>
            <w:tcBorders>
              <w:top w:val="single" w:sz="6" w:space="0" w:color="auto"/>
              <w:left w:val="single" w:sz="6" w:space="0" w:color="auto"/>
              <w:bottom w:val="single" w:sz="6" w:space="0" w:color="auto"/>
              <w:right w:val="single" w:sz="6" w:space="0" w:color="auto"/>
            </w:tcBorders>
          </w:tcPr>
          <w:p w:rsidR="00AF57E0" w:rsidRPr="00F302F6" w:rsidRDefault="00F447BC"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18</w:t>
            </w:r>
          </w:p>
        </w:tc>
        <w:tc>
          <w:tcPr>
            <w:tcW w:w="1985" w:type="dxa"/>
            <w:tcBorders>
              <w:top w:val="single" w:sz="6" w:space="0" w:color="auto"/>
              <w:left w:val="single" w:sz="6" w:space="0" w:color="auto"/>
              <w:bottom w:val="single" w:sz="6" w:space="0" w:color="auto"/>
              <w:right w:val="single" w:sz="6" w:space="0" w:color="auto"/>
            </w:tcBorders>
          </w:tcPr>
          <w:p w:rsidR="00AF57E0" w:rsidRPr="00F302F6" w:rsidRDefault="00F447BC"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22</w:t>
            </w:r>
          </w:p>
        </w:tc>
        <w:tc>
          <w:tcPr>
            <w:tcW w:w="1921" w:type="dxa"/>
            <w:tcBorders>
              <w:top w:val="single" w:sz="6" w:space="0" w:color="auto"/>
              <w:left w:val="single" w:sz="6" w:space="0" w:color="auto"/>
              <w:bottom w:val="single" w:sz="6" w:space="0" w:color="auto"/>
              <w:right w:val="single" w:sz="6" w:space="0" w:color="auto"/>
            </w:tcBorders>
          </w:tcPr>
          <w:p w:rsidR="00AF57E0" w:rsidRPr="00F302F6" w:rsidRDefault="00916882" w:rsidP="00AF57E0">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22</w:t>
            </w:r>
          </w:p>
        </w:tc>
      </w:tr>
      <w:tr w:rsidR="00916882" w:rsidRPr="002250AD" w:rsidTr="00AF57E0">
        <w:trPr>
          <w:cantSplit/>
          <w:trHeight w:val="240"/>
        </w:trPr>
        <w:tc>
          <w:tcPr>
            <w:tcW w:w="568"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rPr>
            </w:pPr>
            <w:r w:rsidRPr="00F302F6">
              <w:rPr>
                <w:rFonts w:ascii="Times New Roman" w:eastAsiaTheme="minorHAnsi" w:hAnsi="Times New Roman" w:cs="Times New Roman"/>
              </w:rPr>
              <w:t>2.</w:t>
            </w:r>
          </w:p>
        </w:tc>
        <w:tc>
          <w:tcPr>
            <w:tcW w:w="3402"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both"/>
              <w:rPr>
                <w:rFonts w:ascii="Times New Roman" w:eastAsiaTheme="minorHAnsi" w:hAnsi="Times New Roman" w:cs="Times New Roman"/>
                <w:color w:val="000000" w:themeColor="text1"/>
              </w:rPr>
            </w:pPr>
            <w:r w:rsidRPr="00F302F6">
              <w:rPr>
                <w:rFonts w:ascii="Times New Roman" w:eastAsiaTheme="minorHAnsi" w:hAnsi="Times New Roman" w:cs="Times New Roman"/>
                <w:color w:val="000000" w:themeColor="text1"/>
              </w:rPr>
              <w:t>Показатель Площадь озеленение земельных участков пешеходно-уличной сети, кв.м</w:t>
            </w:r>
          </w:p>
        </w:tc>
        <w:tc>
          <w:tcPr>
            <w:tcW w:w="1134"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Кв.м.</w:t>
            </w:r>
          </w:p>
        </w:tc>
        <w:tc>
          <w:tcPr>
            <w:tcW w:w="708" w:type="dxa"/>
            <w:tcBorders>
              <w:top w:val="single" w:sz="6" w:space="0" w:color="auto"/>
              <w:left w:val="single" w:sz="6" w:space="0" w:color="auto"/>
              <w:bottom w:val="single" w:sz="6" w:space="0" w:color="auto"/>
              <w:right w:val="single" w:sz="6" w:space="0" w:color="auto"/>
            </w:tcBorders>
            <w:vAlign w:val="center"/>
          </w:tcPr>
          <w:p w:rsidR="00916882" w:rsidRPr="00F302F6" w:rsidRDefault="00916882" w:rsidP="00916882">
            <w:pPr>
              <w:autoSpaceDE w:val="0"/>
              <w:autoSpaceDN w:val="0"/>
              <w:adjustRightInd w:val="0"/>
              <w:spacing w:after="0" w:line="240" w:lineRule="auto"/>
              <w:jc w:val="both"/>
              <w:rPr>
                <w:rFonts w:ascii="Times New Roman" w:eastAsiaTheme="minorHAnsi" w:hAnsi="Times New Roman" w:cs="Times New Roman"/>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916882" w:rsidRDefault="00916882" w:rsidP="00916882">
            <w:r w:rsidRPr="00A40CEF">
              <w:rPr>
                <w:rFonts w:ascii="Times New Roman" w:eastAsiaTheme="minorHAnsi" w:hAnsi="Times New Roman" w:cs="Times New Roman"/>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p>
        </w:tc>
        <w:tc>
          <w:tcPr>
            <w:tcW w:w="1906" w:type="dxa"/>
            <w:tcBorders>
              <w:top w:val="single" w:sz="6" w:space="0" w:color="auto"/>
              <w:left w:val="single" w:sz="6" w:space="0" w:color="auto"/>
              <w:bottom w:val="single" w:sz="6" w:space="0" w:color="auto"/>
              <w:right w:val="single" w:sz="6" w:space="0" w:color="auto"/>
            </w:tcBorders>
          </w:tcPr>
          <w:p w:rsidR="00916882" w:rsidRPr="00F302F6" w:rsidRDefault="00F447BC"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9</w:t>
            </w:r>
            <w:r w:rsidR="00916882" w:rsidRPr="00F302F6">
              <w:rPr>
                <w:rFonts w:ascii="Times New Roman" w:eastAsiaTheme="minorHAnsi" w:hAnsi="Times New Roman" w:cs="Times New Roman"/>
                <w:color w:val="000000" w:themeColor="text1"/>
              </w:rPr>
              <w:t>0 000,00</w:t>
            </w:r>
          </w:p>
        </w:tc>
        <w:tc>
          <w:tcPr>
            <w:tcW w:w="1985"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90</w:t>
            </w:r>
            <w:r w:rsidRPr="00F302F6">
              <w:rPr>
                <w:rFonts w:ascii="Times New Roman" w:eastAsiaTheme="minorHAnsi" w:hAnsi="Times New Roman" w:cs="Times New Roman"/>
                <w:color w:val="000000" w:themeColor="text1"/>
              </w:rPr>
              <w:t> 000,00</w:t>
            </w:r>
          </w:p>
        </w:tc>
        <w:tc>
          <w:tcPr>
            <w:tcW w:w="1921" w:type="dxa"/>
            <w:tcBorders>
              <w:top w:val="single" w:sz="6" w:space="0" w:color="auto"/>
              <w:left w:val="single" w:sz="6" w:space="0" w:color="auto"/>
              <w:bottom w:val="single" w:sz="6" w:space="0" w:color="auto"/>
              <w:right w:val="single" w:sz="6" w:space="0" w:color="auto"/>
            </w:tcBorders>
          </w:tcPr>
          <w:p w:rsidR="00916882" w:rsidRPr="00F302F6" w:rsidRDefault="00916882" w:rsidP="00916882">
            <w:pPr>
              <w:autoSpaceDE w:val="0"/>
              <w:autoSpaceDN w:val="0"/>
              <w:adjustRightInd w:val="0"/>
              <w:spacing w:after="0" w:line="240" w:lineRule="auto"/>
              <w:jc w:val="center"/>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90</w:t>
            </w:r>
            <w:r w:rsidRPr="00F302F6">
              <w:rPr>
                <w:rFonts w:ascii="Times New Roman" w:eastAsiaTheme="minorHAnsi" w:hAnsi="Times New Roman" w:cs="Times New Roman"/>
                <w:color w:val="000000" w:themeColor="text1"/>
              </w:rPr>
              <w:t> 000,00</w:t>
            </w:r>
          </w:p>
        </w:tc>
      </w:tr>
    </w:tbl>
    <w:p w:rsidR="002A2835" w:rsidRDefault="002A2835"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231A1" w:rsidRDefault="00E231A1" w:rsidP="00323736">
      <w:pPr>
        <w:autoSpaceDE w:val="0"/>
        <w:autoSpaceDN w:val="0"/>
        <w:adjustRightInd w:val="0"/>
        <w:spacing w:after="0" w:line="240" w:lineRule="auto"/>
        <w:jc w:val="right"/>
        <w:outlineLvl w:val="2"/>
        <w:rPr>
          <w:rFonts w:ascii="Times New Roman" w:hAnsi="Times New Roman" w:cs="Times New Roman"/>
        </w:rPr>
      </w:pPr>
    </w:p>
    <w:p w:rsidR="00E231A1" w:rsidRDefault="00E231A1"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E800D8" w:rsidRDefault="00E800D8" w:rsidP="00323736">
      <w:pPr>
        <w:autoSpaceDE w:val="0"/>
        <w:autoSpaceDN w:val="0"/>
        <w:adjustRightInd w:val="0"/>
        <w:spacing w:after="0" w:line="240" w:lineRule="auto"/>
        <w:jc w:val="right"/>
        <w:outlineLvl w:val="2"/>
        <w:rPr>
          <w:rFonts w:ascii="Times New Roman" w:hAnsi="Times New Roman" w:cs="Times New Roman"/>
        </w:rPr>
      </w:pPr>
    </w:p>
    <w:p w:rsidR="008B3A39" w:rsidRDefault="003B0417" w:rsidP="00323736">
      <w:pPr>
        <w:autoSpaceDE w:val="0"/>
        <w:autoSpaceDN w:val="0"/>
        <w:adjustRightInd w:val="0"/>
        <w:spacing w:after="0" w:line="240" w:lineRule="auto"/>
        <w:jc w:val="right"/>
        <w:outlineLvl w:val="2"/>
        <w:rPr>
          <w:rFonts w:ascii="Times New Roman" w:hAnsi="Times New Roman" w:cs="Times New Roman"/>
        </w:rPr>
      </w:pPr>
      <w:r>
        <w:rPr>
          <w:rFonts w:ascii="Times New Roman" w:hAnsi="Times New Roman" w:cs="Times New Roman"/>
        </w:rPr>
        <w:lastRenderedPageBreak/>
        <w:t>Приложение 3</w:t>
      </w:r>
      <w:r w:rsidR="008B3A39">
        <w:rPr>
          <w:rFonts w:ascii="Times New Roman" w:hAnsi="Times New Roman" w:cs="Times New Roman"/>
        </w:rPr>
        <w:t>.1</w:t>
      </w:r>
    </w:p>
    <w:p w:rsidR="008B3A39" w:rsidRDefault="008B3A39" w:rsidP="008B3A39">
      <w:pPr>
        <w:pStyle w:val="ConsPlusNormal"/>
        <w:jc w:val="right"/>
        <w:rPr>
          <w:rFonts w:ascii="Times New Roman" w:hAnsi="Times New Roman" w:cs="Times New Roman"/>
        </w:rPr>
      </w:pPr>
      <w:r w:rsidRPr="002250AD">
        <w:rPr>
          <w:rFonts w:ascii="Times New Roman" w:hAnsi="Times New Roman" w:cs="Times New Roman"/>
        </w:rPr>
        <w:t>к муниципальной программе</w:t>
      </w:r>
      <w:r>
        <w:rPr>
          <w:rFonts w:ascii="Times New Roman" w:hAnsi="Times New Roman" w:cs="Times New Roman"/>
        </w:rPr>
        <w:t xml:space="preserve"> </w:t>
      </w:r>
    </w:p>
    <w:p w:rsidR="008B3A39" w:rsidRPr="009C2898" w:rsidRDefault="008B3A39" w:rsidP="008B3A39">
      <w:pPr>
        <w:pStyle w:val="ConsPlusNormal"/>
        <w:jc w:val="right"/>
        <w:rPr>
          <w:rFonts w:ascii="Times New Roman" w:eastAsia="SimSun" w:hAnsi="Times New Roman" w:cs="Times New Roman"/>
          <w:kern w:val="2"/>
          <w:lang w:eastAsia="ar-SA"/>
        </w:rPr>
      </w:pPr>
      <w:r w:rsidRPr="009C2898">
        <w:rPr>
          <w:rFonts w:ascii="Times New Roman" w:eastAsia="SimSun" w:hAnsi="Times New Roman" w:cs="Times New Roman"/>
          <w:kern w:val="2"/>
          <w:lang w:eastAsia="ar-SA"/>
        </w:rPr>
        <w:t xml:space="preserve">«Формирование современной городской среды на </w:t>
      </w:r>
    </w:p>
    <w:p w:rsidR="008B3A39" w:rsidRPr="009C2898" w:rsidRDefault="00834B17" w:rsidP="008B3A39">
      <w:pPr>
        <w:pStyle w:val="ConsPlusNormal"/>
        <w:jc w:val="right"/>
        <w:rPr>
          <w:rFonts w:ascii="Times New Roman" w:hAnsi="Times New Roman"/>
        </w:rPr>
      </w:pPr>
      <w:r>
        <w:rPr>
          <w:rFonts w:ascii="Times New Roman" w:eastAsia="SimSun" w:hAnsi="Times New Roman" w:cs="Times New Roman"/>
          <w:kern w:val="2"/>
          <w:lang w:eastAsia="ar-SA"/>
        </w:rPr>
        <w:t>территории г</w:t>
      </w:r>
      <w:r w:rsidR="008550D5">
        <w:rPr>
          <w:rFonts w:ascii="Times New Roman" w:eastAsia="SimSun" w:hAnsi="Times New Roman" w:cs="Times New Roman"/>
          <w:kern w:val="2"/>
          <w:lang w:eastAsia="ar-SA"/>
        </w:rPr>
        <w:t xml:space="preserve">орода </w:t>
      </w:r>
      <w:r w:rsidR="00857840">
        <w:rPr>
          <w:rFonts w:ascii="Times New Roman" w:eastAsia="SimSun" w:hAnsi="Times New Roman" w:cs="Times New Roman"/>
          <w:kern w:val="2"/>
          <w:lang w:eastAsia="ar-SA"/>
        </w:rPr>
        <w:t>Енисейска</w:t>
      </w:r>
      <w:r w:rsidR="008B3A39" w:rsidRPr="009C2898">
        <w:rPr>
          <w:rFonts w:ascii="Times New Roman" w:eastAsia="SimSun" w:hAnsi="Times New Roman" w:cs="Times New Roman"/>
          <w:kern w:val="2"/>
          <w:lang w:eastAsia="ar-SA"/>
        </w:rPr>
        <w:t>»</w:t>
      </w:r>
    </w:p>
    <w:p w:rsidR="008B3A39" w:rsidRPr="00D1100F" w:rsidRDefault="008B3A39" w:rsidP="00D1100F">
      <w:pPr>
        <w:jc w:val="center"/>
        <w:rPr>
          <w:rFonts w:ascii="Times New Roman" w:hAnsi="Times New Roman" w:cs="Times New Roman"/>
        </w:rPr>
      </w:pPr>
      <w:r w:rsidRPr="009C2898">
        <w:rPr>
          <w:rFonts w:ascii="Times New Roman" w:hAnsi="Times New Roman" w:cs="Times New Roman"/>
        </w:rPr>
        <w:t>Результаты муниципально</w:t>
      </w:r>
      <w:r w:rsidR="00D1100F">
        <w:rPr>
          <w:rFonts w:ascii="Times New Roman" w:hAnsi="Times New Roman" w:cs="Times New Roman"/>
        </w:rPr>
        <w:t>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65"/>
        <w:gridCol w:w="1678"/>
        <w:gridCol w:w="6685"/>
      </w:tblGrid>
      <w:tr w:rsidR="008B3A39" w:rsidRPr="009C2898" w:rsidTr="008B3A39">
        <w:trPr>
          <w:cantSplit/>
        </w:trPr>
        <w:tc>
          <w:tcPr>
            <w:tcW w:w="726" w:type="dxa"/>
            <w:shd w:val="clear" w:color="auto" w:fill="auto"/>
          </w:tcPr>
          <w:p w:rsidR="008B3A39" w:rsidRPr="009C2898" w:rsidRDefault="008B3A39" w:rsidP="008B3A39">
            <w:pPr>
              <w:spacing w:before="60" w:after="60" w:line="240" w:lineRule="atLeast"/>
              <w:jc w:val="center"/>
              <w:rPr>
                <w:rFonts w:ascii="Times New Roman" w:hAnsi="Times New Roman" w:cs="Times New Roman"/>
                <w:sz w:val="20"/>
                <w:szCs w:val="20"/>
              </w:rPr>
            </w:pPr>
            <w:r w:rsidRPr="009C2898">
              <w:rPr>
                <w:rFonts w:ascii="Times New Roman" w:hAnsi="Times New Roman" w:cs="Times New Roman"/>
                <w:sz w:val="20"/>
                <w:szCs w:val="20"/>
              </w:rPr>
              <w:t>№ п/п</w:t>
            </w:r>
          </w:p>
        </w:tc>
        <w:tc>
          <w:tcPr>
            <w:tcW w:w="5365" w:type="dxa"/>
            <w:shd w:val="clear" w:color="auto" w:fill="auto"/>
            <w:vAlign w:val="center"/>
          </w:tcPr>
          <w:p w:rsidR="008B3A39" w:rsidRPr="009C2898" w:rsidRDefault="008B3A39" w:rsidP="008B3A39">
            <w:pPr>
              <w:spacing w:before="60" w:after="60" w:line="240" w:lineRule="atLeast"/>
              <w:jc w:val="center"/>
              <w:rPr>
                <w:rFonts w:ascii="Times New Roman" w:hAnsi="Times New Roman" w:cs="Times New Roman"/>
                <w:sz w:val="20"/>
                <w:szCs w:val="20"/>
              </w:rPr>
            </w:pPr>
            <w:r w:rsidRPr="009C2898">
              <w:rPr>
                <w:rFonts w:ascii="Times New Roman" w:hAnsi="Times New Roman" w:cs="Times New Roman"/>
                <w:sz w:val="20"/>
                <w:szCs w:val="20"/>
              </w:rPr>
              <w:t>Наименование задачи, результата</w:t>
            </w:r>
          </w:p>
        </w:tc>
        <w:tc>
          <w:tcPr>
            <w:tcW w:w="1678" w:type="dxa"/>
            <w:vAlign w:val="center"/>
          </w:tcPr>
          <w:p w:rsidR="008B3A39" w:rsidRPr="009C2898" w:rsidRDefault="008B3A39" w:rsidP="008B3A39">
            <w:pPr>
              <w:spacing w:before="60" w:after="60" w:line="240" w:lineRule="atLeast"/>
              <w:jc w:val="center"/>
              <w:rPr>
                <w:rFonts w:ascii="Times New Roman" w:hAnsi="Times New Roman" w:cs="Times New Roman"/>
                <w:sz w:val="20"/>
                <w:szCs w:val="20"/>
              </w:rPr>
            </w:pPr>
            <w:r w:rsidRPr="009C2898">
              <w:rPr>
                <w:rFonts w:ascii="Times New Roman" w:hAnsi="Times New Roman" w:cs="Times New Roman"/>
                <w:sz w:val="20"/>
                <w:szCs w:val="20"/>
              </w:rPr>
              <w:t>Срок</w:t>
            </w:r>
          </w:p>
        </w:tc>
        <w:tc>
          <w:tcPr>
            <w:tcW w:w="6685" w:type="dxa"/>
            <w:shd w:val="clear" w:color="auto" w:fill="auto"/>
            <w:vAlign w:val="center"/>
          </w:tcPr>
          <w:p w:rsidR="008B3A39" w:rsidRPr="009C2898" w:rsidRDefault="008B3A39" w:rsidP="008B3A39">
            <w:pPr>
              <w:spacing w:before="60" w:after="60" w:line="240" w:lineRule="atLeast"/>
              <w:jc w:val="center"/>
              <w:rPr>
                <w:rFonts w:ascii="Times New Roman" w:hAnsi="Times New Roman" w:cs="Times New Roman"/>
                <w:sz w:val="20"/>
                <w:szCs w:val="20"/>
              </w:rPr>
            </w:pPr>
            <w:r w:rsidRPr="009C2898">
              <w:rPr>
                <w:rFonts w:ascii="Times New Roman" w:hAnsi="Times New Roman" w:cs="Times New Roman"/>
                <w:sz w:val="20"/>
                <w:szCs w:val="20"/>
              </w:rPr>
              <w:t>Характеристика результата</w:t>
            </w:r>
          </w:p>
        </w:tc>
      </w:tr>
      <w:tr w:rsidR="008B3A39" w:rsidRPr="009C2898" w:rsidTr="008B3A39">
        <w:trPr>
          <w:cantSplit/>
          <w:trHeight w:val="443"/>
        </w:trPr>
        <w:tc>
          <w:tcPr>
            <w:tcW w:w="14454" w:type="dxa"/>
            <w:gridSpan w:val="4"/>
          </w:tcPr>
          <w:p w:rsidR="008B3A39" w:rsidRPr="009C2898" w:rsidRDefault="008B3A39" w:rsidP="00D1100F">
            <w:pPr>
              <w:spacing w:line="240" w:lineRule="atLeast"/>
              <w:jc w:val="center"/>
              <w:rPr>
                <w:rFonts w:ascii="Times New Roman" w:hAnsi="Times New Roman" w:cs="Times New Roman"/>
                <w:sz w:val="20"/>
                <w:szCs w:val="20"/>
              </w:rPr>
            </w:pPr>
          </w:p>
        </w:tc>
      </w:tr>
      <w:tr w:rsidR="00E800D8" w:rsidRPr="009C2898" w:rsidTr="00B9768A">
        <w:trPr>
          <w:cantSplit/>
          <w:trHeight w:val="4951"/>
        </w:trPr>
        <w:tc>
          <w:tcPr>
            <w:tcW w:w="6091" w:type="dxa"/>
            <w:gridSpan w:val="2"/>
            <w:shd w:val="clear" w:color="auto" w:fill="auto"/>
          </w:tcPr>
          <w:p w:rsidR="00E800D8" w:rsidRPr="009C2898" w:rsidRDefault="00E800D8" w:rsidP="0046542C">
            <w:pPr>
              <w:spacing w:line="240" w:lineRule="atLeast"/>
              <w:rPr>
                <w:rFonts w:ascii="Times New Roman" w:hAnsi="Times New Roman" w:cs="Times New Roman"/>
                <w:sz w:val="20"/>
                <w:szCs w:val="20"/>
              </w:rPr>
            </w:pPr>
          </w:p>
          <w:p w:rsidR="00E800D8" w:rsidRDefault="00E800D8" w:rsidP="0046542C">
            <w:pPr>
              <w:pStyle w:val="TableParagraph"/>
              <w:jc w:val="center"/>
            </w:pPr>
          </w:p>
          <w:p w:rsidR="00E800D8" w:rsidRDefault="00E800D8" w:rsidP="0046542C">
            <w:pPr>
              <w:pStyle w:val="TableParagraph"/>
              <w:jc w:val="center"/>
            </w:pPr>
          </w:p>
          <w:p w:rsidR="00E800D8" w:rsidRDefault="00E800D8" w:rsidP="0046542C">
            <w:pPr>
              <w:pStyle w:val="TableParagraph"/>
              <w:jc w:val="center"/>
            </w:pPr>
          </w:p>
          <w:p w:rsidR="00E800D8" w:rsidRDefault="00E800D8" w:rsidP="0046542C">
            <w:pPr>
              <w:pStyle w:val="TableParagraph"/>
              <w:jc w:val="center"/>
            </w:pPr>
          </w:p>
          <w:p w:rsidR="00E800D8" w:rsidRDefault="00E800D8" w:rsidP="0046542C">
            <w:pPr>
              <w:pStyle w:val="TableParagraph"/>
              <w:jc w:val="center"/>
            </w:pPr>
            <w:r w:rsidRPr="00F35064">
              <w:t>Обеспечение формирования</w:t>
            </w:r>
          </w:p>
          <w:p w:rsidR="00E800D8" w:rsidRDefault="00E800D8" w:rsidP="0046542C">
            <w:pPr>
              <w:pStyle w:val="TableParagraph"/>
              <w:jc w:val="center"/>
            </w:pPr>
            <w:r w:rsidRPr="00F35064">
              <w:t>единого облика города Енисейска</w:t>
            </w:r>
            <w:r w:rsidRPr="00F35064">
              <w:rPr>
                <w:rFonts w:eastAsia="SimSun"/>
                <w:kern w:val="2"/>
                <w:lang w:eastAsia="ar-SA"/>
              </w:rPr>
              <w:t>.</w:t>
            </w:r>
          </w:p>
        </w:tc>
        <w:tc>
          <w:tcPr>
            <w:tcW w:w="1678" w:type="dxa"/>
            <w:vAlign w:val="center"/>
          </w:tcPr>
          <w:p w:rsidR="00E800D8" w:rsidRPr="009C2898" w:rsidRDefault="00E800D8" w:rsidP="0046542C">
            <w:pPr>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E800D8" w:rsidRPr="009C2898" w:rsidRDefault="00916882" w:rsidP="00F447B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w:t>
            </w:r>
            <w:r w:rsidR="00F447BC">
              <w:rPr>
                <w:rFonts w:ascii="Times New Roman" w:hAnsi="Times New Roman" w:cs="Times New Roman"/>
                <w:sz w:val="20"/>
                <w:szCs w:val="20"/>
              </w:rPr>
              <w:t>5</w:t>
            </w:r>
            <w:r>
              <w:rPr>
                <w:rFonts w:ascii="Times New Roman" w:hAnsi="Times New Roman" w:cs="Times New Roman"/>
                <w:sz w:val="20"/>
                <w:szCs w:val="20"/>
              </w:rPr>
              <w:t xml:space="preserve"> – 202</w:t>
            </w:r>
            <w:r w:rsidR="00F447BC">
              <w:rPr>
                <w:rFonts w:ascii="Times New Roman" w:hAnsi="Times New Roman" w:cs="Times New Roman"/>
                <w:sz w:val="20"/>
                <w:szCs w:val="20"/>
              </w:rPr>
              <w:t>7</w:t>
            </w:r>
            <w:r w:rsidR="00E800D8" w:rsidRPr="009C2898">
              <w:rPr>
                <w:rFonts w:ascii="Times New Roman" w:hAnsi="Times New Roman" w:cs="Times New Roman"/>
                <w:sz w:val="20"/>
                <w:szCs w:val="20"/>
              </w:rPr>
              <w:t xml:space="preserve"> год</w:t>
            </w:r>
            <w:r w:rsidR="00E800D8">
              <w:rPr>
                <w:rFonts w:ascii="Times New Roman" w:hAnsi="Times New Roman" w:cs="Times New Roman"/>
                <w:sz w:val="20"/>
                <w:szCs w:val="20"/>
              </w:rPr>
              <w:t>ы</w:t>
            </w:r>
          </w:p>
        </w:tc>
        <w:tc>
          <w:tcPr>
            <w:tcW w:w="6685" w:type="dxa"/>
            <w:shd w:val="clear" w:color="auto" w:fill="auto"/>
            <w:vAlign w:val="center"/>
          </w:tcPr>
          <w:p w:rsidR="00E800D8" w:rsidRDefault="00E800D8" w:rsidP="0046542C">
            <w:pPr>
              <w:spacing w:line="240" w:lineRule="atLeast"/>
              <w:rPr>
                <w:rFonts w:ascii="Times New Roman" w:hAnsi="Times New Roman" w:cs="Times New Roman"/>
              </w:rPr>
            </w:pPr>
            <w:r>
              <w:rPr>
                <w:rFonts w:ascii="Times New Roman" w:hAnsi="Times New Roman" w:cs="Times New Roman"/>
              </w:rPr>
              <w:t>По результатам реализации мероприятий прогаммы  увеличились следующие показатели:</w:t>
            </w:r>
          </w:p>
          <w:p w:rsidR="00E800D8" w:rsidRPr="00E800D8" w:rsidRDefault="00E800D8" w:rsidP="00E800D8">
            <w:pPr>
              <w:pStyle w:val="TableParagraph"/>
            </w:pPr>
            <w:r>
              <w:t xml:space="preserve">- </w:t>
            </w:r>
            <w:r w:rsidRPr="00E800D8">
              <w:t>Доля благоустроенных дворовых территорий в общем количестве дворовых территорий в городе Енисейске увеличи</w:t>
            </w:r>
            <w:r w:rsidR="00916882">
              <w:t>тся к 202</w:t>
            </w:r>
            <w:r w:rsidR="00F447BC">
              <w:t>7</w:t>
            </w:r>
            <w:r w:rsidRPr="00E800D8">
              <w:t xml:space="preserve"> году до </w:t>
            </w:r>
            <w:r w:rsidR="00916882">
              <w:t>19</w:t>
            </w:r>
            <w:r w:rsidRPr="00E800D8">
              <w:t>%</w:t>
            </w:r>
          </w:p>
          <w:p w:rsidR="00E800D8" w:rsidRPr="00E800D8" w:rsidRDefault="00E800D8" w:rsidP="00E800D8">
            <w:pPr>
              <w:pStyle w:val="TableParagraph"/>
            </w:pPr>
            <w:r>
              <w:t xml:space="preserve">- </w:t>
            </w:r>
            <w:r w:rsidRPr="00E800D8">
              <w:t>Доля благоустроенных дворовых территорий в общей площади дворовых территорий в го</w:t>
            </w:r>
            <w:r w:rsidR="00916882">
              <w:t>роде Енисейске увеличится к 202</w:t>
            </w:r>
            <w:r w:rsidR="00F447BC">
              <w:t>7</w:t>
            </w:r>
            <w:r w:rsidRPr="00E800D8">
              <w:t xml:space="preserve"> году до </w:t>
            </w:r>
            <w:r w:rsidR="00916882">
              <w:t>21</w:t>
            </w:r>
            <w:r w:rsidRPr="00E800D8">
              <w:t>%</w:t>
            </w:r>
          </w:p>
          <w:p w:rsidR="00E800D8" w:rsidRPr="00E800D8" w:rsidRDefault="00E800D8" w:rsidP="00E800D8">
            <w:pPr>
              <w:pStyle w:val="TableParagraph"/>
              <w:rPr>
                <w:rFonts w:eastAsiaTheme="minorHAnsi"/>
              </w:rPr>
            </w:pPr>
            <w:r>
              <w:rPr>
                <w:rFonts w:eastAsiaTheme="minorHAnsi"/>
              </w:rPr>
              <w:t xml:space="preserve">- </w:t>
            </w:r>
            <w:r w:rsidRPr="00E800D8">
              <w:rPr>
                <w:rFonts w:eastAsiaTheme="minorHAnsi"/>
              </w:rPr>
              <w:t xml:space="preserve">Доля населения, проживающего в многоквартирных домах в общей численности населения в городе Енисейске </w:t>
            </w:r>
            <w:r w:rsidR="00916882">
              <w:t>увеличится к 202</w:t>
            </w:r>
            <w:r w:rsidR="00F447BC">
              <w:t>7</w:t>
            </w:r>
            <w:r w:rsidRPr="00E800D8">
              <w:t xml:space="preserve"> году</w:t>
            </w:r>
            <w:r>
              <w:t xml:space="preserve"> до </w:t>
            </w:r>
            <w:r w:rsidR="00916882">
              <w:t>17</w:t>
            </w:r>
            <w:r>
              <w:t xml:space="preserve"> %</w:t>
            </w:r>
          </w:p>
          <w:p w:rsidR="00E800D8" w:rsidRPr="00E800D8" w:rsidRDefault="00E800D8" w:rsidP="00E800D8">
            <w:pPr>
              <w:pStyle w:val="TableParagraph"/>
              <w:rPr>
                <w:rFonts w:eastAsiaTheme="minorHAnsi"/>
              </w:rPr>
            </w:pPr>
            <w:r>
              <w:rPr>
                <w:rFonts w:eastAsiaTheme="minorHAnsi"/>
              </w:rPr>
              <w:t xml:space="preserve">- </w:t>
            </w:r>
            <w:r w:rsidRPr="00E800D8">
              <w:rPr>
                <w:rFonts w:eastAsiaTheme="minorHAnsi"/>
              </w:rPr>
              <w:t>Доля благоустроенных общественных территорий города Енисейска в общем количестве общественных территорий города</w:t>
            </w:r>
            <w:r w:rsidR="00916882">
              <w:t xml:space="preserve"> увеличится к 202</w:t>
            </w:r>
            <w:r w:rsidR="00F447BC">
              <w:t>7</w:t>
            </w:r>
            <w:r w:rsidRPr="00E800D8">
              <w:t xml:space="preserve"> году</w:t>
            </w:r>
            <w:r>
              <w:t xml:space="preserve"> до 9</w:t>
            </w:r>
            <w:r w:rsidR="00916882">
              <w:t>8</w:t>
            </w:r>
            <w:r>
              <w:t>%</w:t>
            </w:r>
          </w:p>
          <w:p w:rsidR="00E800D8" w:rsidRPr="00E800D8" w:rsidRDefault="00E800D8" w:rsidP="00F447BC">
            <w:pPr>
              <w:pStyle w:val="TableParagraph"/>
            </w:pPr>
            <w:r>
              <w:rPr>
                <w:rFonts w:eastAsiaTheme="minorHAnsi"/>
              </w:rPr>
              <w:t xml:space="preserve">- </w:t>
            </w:r>
            <w:r w:rsidRPr="00E800D8">
              <w:rPr>
                <w:rFonts w:eastAsiaTheme="minorHAnsi"/>
              </w:rPr>
              <w:t>Доля площади благоустроенных общественных территорий города Енисейска (площадей, улиц, скверов, парков, иных территорий)</w:t>
            </w:r>
            <w:r w:rsidR="00916882">
              <w:t xml:space="preserve"> увеличится к 202</w:t>
            </w:r>
            <w:r w:rsidR="00F447BC">
              <w:t>7</w:t>
            </w:r>
            <w:r w:rsidRPr="00E800D8">
              <w:t xml:space="preserve"> году</w:t>
            </w:r>
            <w:r>
              <w:t xml:space="preserve"> до </w:t>
            </w:r>
            <w:r w:rsidR="00916882">
              <w:t>20</w:t>
            </w:r>
            <w:r>
              <w:t>%</w:t>
            </w:r>
          </w:p>
        </w:tc>
      </w:tr>
      <w:tr w:rsidR="00F65C2D" w:rsidRPr="009C2898" w:rsidTr="00B9768A">
        <w:trPr>
          <w:cantSplit/>
          <w:trHeight w:val="2813"/>
        </w:trPr>
        <w:tc>
          <w:tcPr>
            <w:tcW w:w="6091" w:type="dxa"/>
            <w:gridSpan w:val="2"/>
            <w:shd w:val="clear" w:color="auto" w:fill="auto"/>
          </w:tcPr>
          <w:p w:rsidR="00F65C2D" w:rsidRDefault="00F65C2D" w:rsidP="00975B16">
            <w:pPr>
              <w:pStyle w:val="a8"/>
              <w:tabs>
                <w:tab w:val="left" w:pos="455"/>
              </w:tabs>
              <w:spacing w:after="0" w:line="240" w:lineRule="auto"/>
              <w:ind w:left="0"/>
              <w:jc w:val="center"/>
              <w:rPr>
                <w:rFonts w:ascii="Times New Roman" w:hAnsi="Times New Roman" w:cs="Times New Roman"/>
                <w:lang w:eastAsia="ru-RU"/>
              </w:rPr>
            </w:pPr>
          </w:p>
          <w:p w:rsidR="00F65C2D" w:rsidRDefault="00F65C2D" w:rsidP="00975B16">
            <w:pPr>
              <w:pStyle w:val="a8"/>
              <w:tabs>
                <w:tab w:val="left" w:pos="455"/>
              </w:tabs>
              <w:spacing w:after="0" w:line="240" w:lineRule="auto"/>
              <w:ind w:left="0"/>
              <w:jc w:val="center"/>
              <w:rPr>
                <w:rFonts w:ascii="Times New Roman" w:hAnsi="Times New Roman" w:cs="Times New Roman"/>
                <w:lang w:eastAsia="ru-RU"/>
              </w:rPr>
            </w:pPr>
          </w:p>
          <w:p w:rsidR="00F65C2D" w:rsidRDefault="00F65C2D" w:rsidP="00975B16">
            <w:pPr>
              <w:pStyle w:val="a8"/>
              <w:tabs>
                <w:tab w:val="left" w:pos="455"/>
              </w:tabs>
              <w:spacing w:after="0" w:line="240" w:lineRule="auto"/>
              <w:ind w:left="0"/>
              <w:jc w:val="center"/>
              <w:rPr>
                <w:rFonts w:ascii="Times New Roman" w:hAnsi="Times New Roman" w:cs="Times New Roman"/>
                <w:lang w:eastAsia="ru-RU"/>
              </w:rPr>
            </w:pPr>
          </w:p>
          <w:p w:rsidR="00F65C2D" w:rsidRPr="002250AD" w:rsidRDefault="00F65C2D" w:rsidP="00975B16">
            <w:pPr>
              <w:pStyle w:val="a8"/>
              <w:tabs>
                <w:tab w:val="left" w:pos="455"/>
              </w:tabs>
              <w:spacing w:after="0" w:line="240" w:lineRule="auto"/>
              <w:ind w:left="0"/>
              <w:jc w:val="center"/>
              <w:rPr>
                <w:rFonts w:ascii="Times New Roman" w:hAnsi="Times New Roman" w:cs="Times New Roman"/>
                <w:lang w:eastAsia="ru-RU"/>
              </w:rPr>
            </w:pPr>
            <w:r w:rsidRPr="002250AD">
              <w:rPr>
                <w:rFonts w:ascii="Times New Roman" w:hAnsi="Times New Roman" w:cs="Times New Roman"/>
                <w:lang w:eastAsia="ru-RU"/>
              </w:rPr>
              <w:t>Обеспечение создания, содержания и развития объектов благоустройства на территории города Енисейска, включая объекты, находящиеся в частной собственности и прилегающие к ним территории.</w:t>
            </w:r>
          </w:p>
          <w:p w:rsidR="00F65C2D" w:rsidRPr="009C2898" w:rsidRDefault="00F65C2D" w:rsidP="00975B16">
            <w:pPr>
              <w:spacing w:line="240" w:lineRule="atLeast"/>
              <w:rPr>
                <w:rFonts w:ascii="Times New Roman" w:eastAsia="Arial Unicode MS" w:hAnsi="Times New Roman" w:cs="Times New Roman"/>
                <w:bCs/>
                <w:color w:val="000000"/>
                <w:sz w:val="20"/>
                <w:szCs w:val="20"/>
                <w:u w:color="000000"/>
              </w:rPr>
            </w:pPr>
          </w:p>
        </w:tc>
        <w:tc>
          <w:tcPr>
            <w:tcW w:w="1678" w:type="dxa"/>
            <w:vAlign w:val="center"/>
          </w:tcPr>
          <w:p w:rsidR="00F65C2D" w:rsidRPr="009C2898" w:rsidRDefault="00916882" w:rsidP="00A43303">
            <w:pPr>
              <w:spacing w:line="240" w:lineRule="atLeast"/>
              <w:jc w:val="center"/>
              <w:rPr>
                <w:rFonts w:ascii="Times New Roman" w:hAnsi="Times New Roman" w:cs="Times New Roman"/>
                <w:sz w:val="20"/>
                <w:szCs w:val="20"/>
              </w:rPr>
            </w:pPr>
            <w:r>
              <w:rPr>
                <w:rFonts w:ascii="Times New Roman" w:hAnsi="Times New Roman" w:cs="Times New Roman"/>
                <w:sz w:val="20"/>
                <w:szCs w:val="20"/>
              </w:rPr>
              <w:t>202</w:t>
            </w:r>
            <w:r w:rsidR="00A43303">
              <w:rPr>
                <w:rFonts w:ascii="Times New Roman" w:hAnsi="Times New Roman" w:cs="Times New Roman"/>
                <w:sz w:val="20"/>
                <w:szCs w:val="20"/>
              </w:rPr>
              <w:t>5</w:t>
            </w:r>
            <w:r>
              <w:rPr>
                <w:rFonts w:ascii="Times New Roman" w:hAnsi="Times New Roman" w:cs="Times New Roman"/>
                <w:sz w:val="20"/>
                <w:szCs w:val="20"/>
              </w:rPr>
              <w:t>-202</w:t>
            </w:r>
            <w:r w:rsidR="00A43303">
              <w:rPr>
                <w:rFonts w:ascii="Times New Roman" w:hAnsi="Times New Roman" w:cs="Times New Roman"/>
                <w:sz w:val="20"/>
                <w:szCs w:val="20"/>
              </w:rPr>
              <w:t>7</w:t>
            </w:r>
            <w:r w:rsidR="00F65C2D">
              <w:rPr>
                <w:rFonts w:ascii="Times New Roman" w:hAnsi="Times New Roman" w:cs="Times New Roman"/>
                <w:sz w:val="20"/>
                <w:szCs w:val="20"/>
              </w:rPr>
              <w:t xml:space="preserve"> годы</w:t>
            </w:r>
          </w:p>
        </w:tc>
        <w:tc>
          <w:tcPr>
            <w:tcW w:w="6685" w:type="dxa"/>
            <w:tcBorders>
              <w:top w:val="single" w:sz="6" w:space="0" w:color="auto"/>
              <w:left w:val="single" w:sz="6" w:space="0" w:color="auto"/>
              <w:right w:val="single" w:sz="6" w:space="0" w:color="auto"/>
            </w:tcBorders>
          </w:tcPr>
          <w:p w:rsidR="00F65C2D" w:rsidRDefault="00F65C2D" w:rsidP="00975B16">
            <w:pPr>
              <w:autoSpaceDE w:val="0"/>
              <w:autoSpaceDN w:val="0"/>
              <w:adjustRightInd w:val="0"/>
              <w:spacing w:after="0" w:line="240" w:lineRule="auto"/>
              <w:jc w:val="both"/>
              <w:rPr>
                <w:rFonts w:ascii="Times New Roman" w:eastAsiaTheme="minorHAnsi" w:hAnsi="Times New Roman" w:cs="Times New Roman"/>
              </w:rPr>
            </w:pPr>
          </w:p>
          <w:p w:rsidR="00F65C2D" w:rsidRPr="002250AD" w:rsidRDefault="00F65C2D" w:rsidP="00975B16">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 </w:t>
            </w:r>
            <w:r w:rsidRPr="002250AD">
              <w:rPr>
                <w:rFonts w:ascii="Times New Roman" w:eastAsiaTheme="minorHAnsi" w:hAnsi="Times New Roman" w:cs="Times New Roman"/>
              </w:rPr>
              <w:t>Доля площади благоустроенных общественных территорий города Енисейска (площадей, улиц, скверов, парков, иных территорий)</w:t>
            </w:r>
            <w:r w:rsidR="00916882">
              <w:rPr>
                <w:rFonts w:ascii="Times New Roman" w:eastAsiaTheme="minorHAnsi" w:hAnsi="Times New Roman" w:cs="Times New Roman"/>
              </w:rPr>
              <w:t xml:space="preserve"> увеличится до 202</w:t>
            </w:r>
            <w:r w:rsidR="00A43303">
              <w:rPr>
                <w:rFonts w:ascii="Times New Roman" w:eastAsiaTheme="minorHAnsi" w:hAnsi="Times New Roman" w:cs="Times New Roman"/>
              </w:rPr>
              <w:t>7</w:t>
            </w:r>
            <w:r>
              <w:rPr>
                <w:rFonts w:ascii="Times New Roman" w:eastAsiaTheme="minorHAnsi" w:hAnsi="Times New Roman" w:cs="Times New Roman"/>
              </w:rPr>
              <w:t xml:space="preserve"> года до </w:t>
            </w:r>
            <w:r w:rsidR="00916882">
              <w:rPr>
                <w:rFonts w:ascii="Times New Roman" w:eastAsiaTheme="minorHAnsi" w:hAnsi="Times New Roman" w:cs="Times New Roman"/>
              </w:rPr>
              <w:t>19</w:t>
            </w:r>
            <w:r>
              <w:rPr>
                <w:rFonts w:ascii="Times New Roman" w:eastAsiaTheme="minorHAnsi" w:hAnsi="Times New Roman" w:cs="Times New Roman"/>
              </w:rPr>
              <w:t xml:space="preserve"> %</w:t>
            </w:r>
            <w:r w:rsidR="001A29B7">
              <w:rPr>
                <w:rFonts w:ascii="Times New Roman" w:eastAsiaTheme="minorHAnsi" w:hAnsi="Times New Roman" w:cs="Times New Roman"/>
              </w:rPr>
              <w:t>;</w:t>
            </w:r>
          </w:p>
          <w:p w:rsidR="00F65C2D" w:rsidRPr="002250AD" w:rsidRDefault="00F65C2D" w:rsidP="00975B16">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 </w:t>
            </w:r>
            <w:r w:rsidRPr="002250AD">
              <w:rPr>
                <w:rFonts w:ascii="Times New Roman" w:eastAsiaTheme="minorHAnsi" w:hAnsi="Times New Roman" w:cs="Times New Roman"/>
              </w:rPr>
              <w:t>Доля обустроенных мест массового отдыха населения (городских парков) в общем количестве мест массового отдыха населения (городских парков)</w:t>
            </w:r>
            <w:r w:rsidR="00916882">
              <w:rPr>
                <w:rFonts w:ascii="Times New Roman" w:eastAsiaTheme="minorHAnsi" w:hAnsi="Times New Roman" w:cs="Times New Roman"/>
              </w:rPr>
              <w:t xml:space="preserve"> увеличится до 202</w:t>
            </w:r>
            <w:r w:rsidR="00A43303">
              <w:rPr>
                <w:rFonts w:ascii="Times New Roman" w:eastAsiaTheme="minorHAnsi" w:hAnsi="Times New Roman" w:cs="Times New Roman"/>
              </w:rPr>
              <w:t>7</w:t>
            </w:r>
            <w:r>
              <w:rPr>
                <w:rFonts w:ascii="Times New Roman" w:eastAsiaTheme="minorHAnsi" w:hAnsi="Times New Roman" w:cs="Times New Roman"/>
              </w:rPr>
              <w:t xml:space="preserve"> года до 33,3 %</w:t>
            </w:r>
            <w:r w:rsidR="001A29B7">
              <w:rPr>
                <w:rFonts w:ascii="Times New Roman" w:eastAsiaTheme="minorHAnsi" w:hAnsi="Times New Roman" w:cs="Times New Roman"/>
              </w:rPr>
              <w:t>;</w:t>
            </w:r>
          </w:p>
          <w:p w:rsidR="00F65C2D" w:rsidRPr="002250AD" w:rsidRDefault="00F65C2D" w:rsidP="00F65C2D">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 Применение на территории муниципального образования города Енисейска Правил благоустройства улучшает внешний вид объектов находящихся в частной собственнойсти и прилегающих к ним территорий – данные отчетности Административной комиссии города Енисейска</w:t>
            </w:r>
            <w:r w:rsidR="001A29B7">
              <w:rPr>
                <w:rFonts w:ascii="Times New Roman" w:eastAsiaTheme="minorHAnsi" w:hAnsi="Times New Roman" w:cs="Times New Roman"/>
              </w:rPr>
              <w:t>.</w:t>
            </w:r>
          </w:p>
        </w:tc>
      </w:tr>
      <w:tr w:rsidR="00F65C2D" w:rsidRPr="009C2898" w:rsidTr="00B9768A">
        <w:trPr>
          <w:cantSplit/>
          <w:trHeight w:val="709"/>
        </w:trPr>
        <w:tc>
          <w:tcPr>
            <w:tcW w:w="6091" w:type="dxa"/>
            <w:gridSpan w:val="2"/>
            <w:shd w:val="clear" w:color="auto" w:fill="auto"/>
          </w:tcPr>
          <w:p w:rsidR="00F65C2D" w:rsidRDefault="00F65C2D" w:rsidP="00F65C2D">
            <w:pPr>
              <w:autoSpaceDE w:val="0"/>
              <w:autoSpaceDN w:val="0"/>
              <w:adjustRightInd w:val="0"/>
              <w:spacing w:after="0" w:line="240" w:lineRule="auto"/>
              <w:jc w:val="center"/>
              <w:outlineLvl w:val="2"/>
              <w:rPr>
                <w:rFonts w:ascii="Times New Roman" w:hAnsi="Times New Roman" w:cs="Times New Roman"/>
              </w:rPr>
            </w:pPr>
            <w:r w:rsidRPr="002250AD">
              <w:rPr>
                <w:rFonts w:ascii="Times New Roman" w:hAnsi="Times New Roman" w:cs="Times New Roman"/>
                <w:lang w:eastAsia="ru-RU"/>
              </w:rPr>
              <w:t>Повышение уровня вовлеченности заинтересованных граждан, организаций в реализацию мероприятий по благоустройству территории города Енисейска.</w:t>
            </w:r>
          </w:p>
          <w:p w:rsidR="00F65C2D" w:rsidRPr="009C2898" w:rsidRDefault="00F65C2D" w:rsidP="00975B16">
            <w:pPr>
              <w:spacing w:line="240" w:lineRule="atLeast"/>
              <w:rPr>
                <w:rFonts w:ascii="Times New Roman" w:eastAsia="Arial Unicode MS" w:hAnsi="Times New Roman" w:cs="Times New Roman"/>
                <w:bCs/>
                <w:color w:val="000000"/>
                <w:sz w:val="20"/>
                <w:szCs w:val="20"/>
                <w:u w:color="000000"/>
              </w:rPr>
            </w:pPr>
          </w:p>
        </w:tc>
        <w:tc>
          <w:tcPr>
            <w:tcW w:w="1678" w:type="dxa"/>
            <w:vAlign w:val="center"/>
          </w:tcPr>
          <w:p w:rsidR="00F65C2D" w:rsidRPr="009C2898" w:rsidRDefault="00916882" w:rsidP="00A43303">
            <w:pPr>
              <w:spacing w:line="240" w:lineRule="atLeast"/>
              <w:jc w:val="center"/>
              <w:rPr>
                <w:rFonts w:ascii="Times New Roman" w:hAnsi="Times New Roman" w:cs="Times New Roman"/>
                <w:sz w:val="20"/>
                <w:szCs w:val="20"/>
              </w:rPr>
            </w:pPr>
            <w:r>
              <w:rPr>
                <w:rFonts w:ascii="Times New Roman" w:hAnsi="Times New Roman" w:cs="Times New Roman"/>
                <w:sz w:val="20"/>
                <w:szCs w:val="20"/>
              </w:rPr>
              <w:t>202</w:t>
            </w:r>
            <w:r w:rsidR="00A43303">
              <w:rPr>
                <w:rFonts w:ascii="Times New Roman" w:hAnsi="Times New Roman" w:cs="Times New Roman"/>
                <w:sz w:val="20"/>
                <w:szCs w:val="20"/>
              </w:rPr>
              <w:t>5</w:t>
            </w:r>
            <w:r>
              <w:rPr>
                <w:rFonts w:ascii="Times New Roman" w:hAnsi="Times New Roman" w:cs="Times New Roman"/>
                <w:sz w:val="20"/>
                <w:szCs w:val="20"/>
              </w:rPr>
              <w:t>-202</w:t>
            </w:r>
            <w:r w:rsidR="00A43303">
              <w:rPr>
                <w:rFonts w:ascii="Times New Roman" w:hAnsi="Times New Roman" w:cs="Times New Roman"/>
                <w:sz w:val="20"/>
                <w:szCs w:val="20"/>
              </w:rPr>
              <w:t>7</w:t>
            </w:r>
            <w:r w:rsidR="00F65C2D">
              <w:rPr>
                <w:rFonts w:ascii="Times New Roman" w:hAnsi="Times New Roman" w:cs="Times New Roman"/>
                <w:sz w:val="20"/>
                <w:szCs w:val="20"/>
              </w:rPr>
              <w:t xml:space="preserve"> годы</w:t>
            </w:r>
          </w:p>
        </w:tc>
        <w:tc>
          <w:tcPr>
            <w:tcW w:w="6685" w:type="dxa"/>
            <w:shd w:val="clear" w:color="auto" w:fill="auto"/>
            <w:vAlign w:val="center"/>
          </w:tcPr>
          <w:p w:rsidR="00F65C2D" w:rsidRPr="0046542C" w:rsidRDefault="001A29B7" w:rsidP="00A43303">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Проведение ежегодного рейтиногового голосования, Урбан-форумов по благоустройству территорий, анкетирования и опросов жителей города повышает процент вовлеченности заинтересо</w:t>
            </w:r>
            <w:r w:rsidR="00916882">
              <w:rPr>
                <w:rFonts w:ascii="Times New Roman" w:hAnsi="Times New Roman" w:cs="Times New Roman"/>
                <w:shd w:val="clear" w:color="auto" w:fill="FFFFFF"/>
              </w:rPr>
              <w:t>ванных граждан ежегодно и к 202</w:t>
            </w:r>
            <w:r w:rsidR="00A43303">
              <w:rPr>
                <w:rFonts w:ascii="Times New Roman" w:hAnsi="Times New Roman" w:cs="Times New Roman"/>
                <w:shd w:val="clear" w:color="auto" w:fill="FFFFFF"/>
              </w:rPr>
              <w:t>7</w:t>
            </w:r>
            <w:r>
              <w:rPr>
                <w:rFonts w:ascii="Times New Roman" w:hAnsi="Times New Roman" w:cs="Times New Roman"/>
                <w:shd w:val="clear" w:color="auto" w:fill="FFFFFF"/>
              </w:rPr>
              <w:t xml:space="preserve"> году он достигнет </w:t>
            </w:r>
            <w:r w:rsidR="00916882">
              <w:rPr>
                <w:rFonts w:ascii="Times New Roman" w:hAnsi="Times New Roman" w:cs="Times New Roman"/>
                <w:shd w:val="clear" w:color="auto" w:fill="FFFFFF"/>
              </w:rPr>
              <w:t>27</w:t>
            </w:r>
            <w:r>
              <w:rPr>
                <w:rFonts w:ascii="Times New Roman" w:hAnsi="Times New Roman" w:cs="Times New Roman"/>
                <w:shd w:val="clear" w:color="auto" w:fill="FFFFFF"/>
              </w:rPr>
              <w:t>% от всего населения.</w:t>
            </w:r>
          </w:p>
        </w:tc>
      </w:tr>
    </w:tbl>
    <w:p w:rsidR="008B3A39" w:rsidRDefault="008B3A39"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E231A1" w:rsidRDefault="00E231A1"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1A29B7" w:rsidRDefault="001A29B7" w:rsidP="00323736">
      <w:pPr>
        <w:autoSpaceDE w:val="0"/>
        <w:autoSpaceDN w:val="0"/>
        <w:adjustRightInd w:val="0"/>
        <w:spacing w:after="0" w:line="240" w:lineRule="auto"/>
        <w:jc w:val="right"/>
        <w:outlineLvl w:val="2"/>
        <w:rPr>
          <w:rFonts w:ascii="Times New Roman" w:hAnsi="Times New Roman" w:cs="Times New Roman"/>
        </w:rPr>
      </w:pPr>
    </w:p>
    <w:p w:rsidR="00B67278" w:rsidRDefault="00B67278" w:rsidP="004E2F17">
      <w:pPr>
        <w:autoSpaceDE w:val="0"/>
        <w:autoSpaceDN w:val="0"/>
        <w:adjustRightInd w:val="0"/>
        <w:spacing w:after="0" w:line="240" w:lineRule="auto"/>
        <w:outlineLvl w:val="2"/>
        <w:rPr>
          <w:rFonts w:ascii="Times New Roman" w:hAnsi="Times New Roman" w:cs="Times New Roman"/>
        </w:rPr>
      </w:pPr>
    </w:p>
    <w:p w:rsidR="002A2835" w:rsidRPr="00F302F6" w:rsidRDefault="002A2835" w:rsidP="002A2835">
      <w:pPr>
        <w:spacing w:after="0" w:line="240" w:lineRule="auto"/>
        <w:ind w:left="9781"/>
        <w:jc w:val="right"/>
        <w:rPr>
          <w:rFonts w:ascii="Times New Roman" w:hAnsi="Times New Roman" w:cs="Times New Roman"/>
        </w:rPr>
      </w:pPr>
      <w:r>
        <w:rPr>
          <w:rFonts w:ascii="Times New Roman" w:hAnsi="Times New Roman" w:cs="Times New Roman"/>
        </w:rPr>
        <w:lastRenderedPageBreak/>
        <w:t>Приложение № 4</w:t>
      </w:r>
    </w:p>
    <w:p w:rsidR="008B3A39" w:rsidRDefault="008B3A39" w:rsidP="008B3A39">
      <w:pPr>
        <w:pStyle w:val="ConsPlusNormal"/>
        <w:jc w:val="right"/>
        <w:rPr>
          <w:rFonts w:ascii="Times New Roman" w:hAnsi="Times New Roman" w:cs="Times New Roman"/>
        </w:rPr>
      </w:pPr>
      <w:r w:rsidRPr="002250AD">
        <w:rPr>
          <w:rFonts w:ascii="Times New Roman" w:hAnsi="Times New Roman" w:cs="Times New Roman"/>
        </w:rPr>
        <w:t>к муниципальной программе</w:t>
      </w:r>
      <w:r>
        <w:rPr>
          <w:rFonts w:ascii="Times New Roman" w:hAnsi="Times New Roman" w:cs="Times New Roman"/>
        </w:rPr>
        <w:t xml:space="preserve"> </w:t>
      </w:r>
    </w:p>
    <w:p w:rsidR="008B3A39" w:rsidRPr="009C2898" w:rsidRDefault="008B3A39" w:rsidP="008B3A39">
      <w:pPr>
        <w:pStyle w:val="ConsPlusNormal"/>
        <w:jc w:val="right"/>
        <w:rPr>
          <w:rFonts w:ascii="Times New Roman" w:eastAsia="SimSun" w:hAnsi="Times New Roman" w:cs="Times New Roman"/>
          <w:kern w:val="2"/>
          <w:lang w:eastAsia="ar-SA"/>
        </w:rPr>
      </w:pPr>
      <w:r w:rsidRPr="009C2898">
        <w:rPr>
          <w:rFonts w:ascii="Times New Roman" w:eastAsia="SimSun" w:hAnsi="Times New Roman" w:cs="Times New Roman"/>
          <w:kern w:val="2"/>
          <w:lang w:eastAsia="ar-SA"/>
        </w:rPr>
        <w:t xml:space="preserve">«Формирование современной городской среды на </w:t>
      </w:r>
    </w:p>
    <w:p w:rsidR="008B3A39" w:rsidRPr="002250AD" w:rsidRDefault="00834B17" w:rsidP="008B3A39">
      <w:pPr>
        <w:pStyle w:val="ConsPlusNormal"/>
        <w:jc w:val="right"/>
        <w:rPr>
          <w:rFonts w:ascii="Times New Roman" w:hAnsi="Times New Roman"/>
        </w:rPr>
      </w:pPr>
      <w:r>
        <w:rPr>
          <w:rFonts w:ascii="Times New Roman" w:eastAsia="SimSun" w:hAnsi="Times New Roman" w:cs="Times New Roman"/>
          <w:kern w:val="2"/>
          <w:lang w:eastAsia="ar-SA"/>
        </w:rPr>
        <w:t xml:space="preserve">территории </w:t>
      </w:r>
      <w:r w:rsidR="008550D5">
        <w:rPr>
          <w:rFonts w:ascii="Times New Roman" w:eastAsia="SimSun" w:hAnsi="Times New Roman" w:cs="Times New Roman"/>
          <w:kern w:val="2"/>
          <w:lang w:eastAsia="ar-SA"/>
        </w:rPr>
        <w:t xml:space="preserve">города </w:t>
      </w:r>
      <w:r>
        <w:rPr>
          <w:rFonts w:ascii="Times New Roman" w:eastAsia="SimSun" w:hAnsi="Times New Roman" w:cs="Times New Roman"/>
          <w:kern w:val="2"/>
          <w:lang w:eastAsia="ar-SA"/>
        </w:rPr>
        <w:t xml:space="preserve"> </w:t>
      </w:r>
      <w:r w:rsidR="00857840">
        <w:rPr>
          <w:rFonts w:ascii="Times New Roman" w:eastAsia="SimSun" w:hAnsi="Times New Roman" w:cs="Times New Roman"/>
          <w:kern w:val="2"/>
          <w:lang w:eastAsia="ar-SA"/>
        </w:rPr>
        <w:t xml:space="preserve"> Енисейска</w:t>
      </w:r>
      <w:r w:rsidR="008B3A39" w:rsidRPr="009C2898">
        <w:rPr>
          <w:rFonts w:ascii="Times New Roman" w:eastAsia="SimSun" w:hAnsi="Times New Roman" w:cs="Times New Roman"/>
          <w:kern w:val="2"/>
          <w:lang w:eastAsia="ar-SA"/>
        </w:rPr>
        <w:t>»</w:t>
      </w:r>
    </w:p>
    <w:p w:rsidR="002A2835" w:rsidRPr="00F302F6" w:rsidRDefault="002A2835" w:rsidP="002A2835">
      <w:pPr>
        <w:tabs>
          <w:tab w:val="left" w:pos="9810"/>
        </w:tabs>
        <w:spacing w:after="0" w:line="240" w:lineRule="auto"/>
        <w:ind w:left="2124"/>
        <w:rPr>
          <w:rFonts w:ascii="Times New Roman" w:hAnsi="Times New Roman" w:cs="Times New Roman"/>
        </w:rPr>
      </w:pPr>
      <w:r w:rsidRPr="00F302F6">
        <w:rPr>
          <w:rFonts w:ascii="Times New Roman" w:hAnsi="Times New Roman" w:cs="Times New Roman"/>
        </w:rPr>
        <w:tab/>
      </w:r>
    </w:p>
    <w:p w:rsidR="002A2835" w:rsidRPr="004A0F16" w:rsidRDefault="002A2835" w:rsidP="002A2835">
      <w:pPr>
        <w:jc w:val="center"/>
        <w:rPr>
          <w:rFonts w:ascii="Times New Roman" w:hAnsi="Times New Roman" w:cs="Times New Roman"/>
        </w:rPr>
      </w:pPr>
      <w:r w:rsidRPr="004A0F16">
        <w:rPr>
          <w:rFonts w:ascii="Times New Roman" w:hAnsi="Times New Roman" w:cs="Times New Roman"/>
        </w:rPr>
        <w:t>Распределение планируемых расходов по подпрограммам и</w:t>
      </w:r>
      <w:r w:rsidR="001A29B7" w:rsidRPr="004A0F16">
        <w:rPr>
          <w:rFonts w:ascii="Times New Roman" w:hAnsi="Times New Roman" w:cs="Times New Roman"/>
        </w:rPr>
        <w:t xml:space="preserve"> мероприятиям муниципальной прог</w:t>
      </w:r>
      <w:r w:rsidRPr="004A0F16">
        <w:rPr>
          <w:rFonts w:ascii="Times New Roman" w:hAnsi="Times New Roman" w:cs="Times New Roman"/>
        </w:rPr>
        <w:t>раммы</w:t>
      </w:r>
    </w:p>
    <w:p w:rsidR="008550D5" w:rsidRPr="004A0F16" w:rsidRDefault="008550D5" w:rsidP="002A2835">
      <w:pPr>
        <w:autoSpaceDE w:val="0"/>
        <w:autoSpaceDN w:val="0"/>
        <w:adjustRightInd w:val="0"/>
        <w:spacing w:after="0" w:line="240" w:lineRule="auto"/>
        <w:outlineLvl w:val="2"/>
        <w:rPr>
          <w:rFonts w:ascii="Times New Roman" w:hAnsi="Times New Roman" w:cs="Times New Roman"/>
          <w:color w:val="00B050"/>
        </w:rPr>
      </w:pPr>
    </w:p>
    <w:p w:rsidR="00E64D60" w:rsidRPr="004A0F16" w:rsidRDefault="00E64D60" w:rsidP="002A2835">
      <w:pPr>
        <w:autoSpaceDE w:val="0"/>
        <w:autoSpaceDN w:val="0"/>
        <w:adjustRightInd w:val="0"/>
        <w:spacing w:after="0" w:line="240" w:lineRule="auto"/>
        <w:outlineLvl w:val="2"/>
        <w:rPr>
          <w:rFonts w:ascii="Times New Roman" w:hAnsi="Times New Roman" w:cs="Times New Roman"/>
          <w:color w:val="00B050"/>
        </w:rPr>
      </w:pPr>
    </w:p>
    <w:tbl>
      <w:tblPr>
        <w:tblW w:w="14488" w:type="dxa"/>
        <w:tblInd w:w="108" w:type="dxa"/>
        <w:tblLayout w:type="fixed"/>
        <w:tblLook w:val="04A0" w:firstRow="1" w:lastRow="0" w:firstColumn="1" w:lastColumn="0" w:noHBand="0" w:noVBand="1"/>
      </w:tblPr>
      <w:tblGrid>
        <w:gridCol w:w="1841"/>
        <w:gridCol w:w="1448"/>
        <w:gridCol w:w="1418"/>
        <w:gridCol w:w="850"/>
        <w:gridCol w:w="709"/>
        <w:gridCol w:w="1418"/>
        <w:gridCol w:w="567"/>
        <w:gridCol w:w="1559"/>
        <w:gridCol w:w="1559"/>
        <w:gridCol w:w="1418"/>
        <w:gridCol w:w="1701"/>
      </w:tblGrid>
      <w:tr w:rsidR="00950C7D" w:rsidRPr="004A0F16" w:rsidTr="00FF2793">
        <w:trPr>
          <w:trHeight w:val="540"/>
        </w:trPr>
        <w:tc>
          <w:tcPr>
            <w:tcW w:w="1841" w:type="dxa"/>
            <w:vMerge w:val="restart"/>
            <w:tcBorders>
              <w:top w:val="single" w:sz="4" w:space="0" w:color="000000"/>
              <w:left w:val="single" w:sz="4" w:space="0" w:color="000000"/>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Наименование  программы, подпрограммы</w:t>
            </w:r>
          </w:p>
        </w:tc>
        <w:tc>
          <w:tcPr>
            <w:tcW w:w="1448" w:type="dxa"/>
            <w:vMerge w:val="restart"/>
            <w:tcBorders>
              <w:top w:val="single" w:sz="4" w:space="0" w:color="000000"/>
              <w:left w:val="single" w:sz="4" w:space="0" w:color="000000"/>
              <w:bottom w:val="single" w:sz="4" w:space="0" w:color="000000"/>
              <w:right w:val="single" w:sz="4" w:space="0" w:color="auto"/>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 xml:space="preserve">ГРБС </w:t>
            </w:r>
          </w:p>
        </w:tc>
        <w:tc>
          <w:tcPr>
            <w:tcW w:w="1418" w:type="dxa"/>
            <w:vMerge w:val="restart"/>
            <w:tcBorders>
              <w:top w:val="single" w:sz="4" w:space="0" w:color="000000"/>
              <w:left w:val="single" w:sz="4" w:space="0" w:color="auto"/>
              <w:bottom w:val="single" w:sz="4" w:space="0" w:color="000000"/>
              <w:right w:val="single" w:sz="4" w:space="0" w:color="000000"/>
            </w:tcBorders>
            <w:vAlign w:val="center"/>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Источник финансирования</w:t>
            </w:r>
          </w:p>
        </w:tc>
        <w:tc>
          <w:tcPr>
            <w:tcW w:w="3544" w:type="dxa"/>
            <w:gridSpan w:val="4"/>
            <w:tcBorders>
              <w:top w:val="single" w:sz="4" w:space="0" w:color="000000"/>
              <w:left w:val="nil"/>
              <w:bottom w:val="single" w:sz="4" w:space="0" w:color="000000"/>
              <w:right w:val="single" w:sz="4" w:space="0" w:color="000000"/>
            </w:tcBorders>
            <w:vAlign w:val="center"/>
            <w:hideMark/>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Код бюджетной классификации</w:t>
            </w:r>
          </w:p>
        </w:tc>
        <w:tc>
          <w:tcPr>
            <w:tcW w:w="6237" w:type="dxa"/>
            <w:gridSpan w:val="4"/>
            <w:tcBorders>
              <w:top w:val="single" w:sz="4" w:space="0" w:color="000000"/>
              <w:left w:val="single" w:sz="4" w:space="0" w:color="000000"/>
              <w:bottom w:val="single" w:sz="4" w:space="0" w:color="000000"/>
              <w:right w:val="single" w:sz="4" w:space="0" w:color="auto"/>
            </w:tcBorders>
            <w:vAlign w:val="center"/>
            <w:hideMark/>
          </w:tcPr>
          <w:p w:rsidR="00950C7D" w:rsidRPr="004A0F16" w:rsidRDefault="00950C7D" w:rsidP="00E92ACD">
            <w:pPr>
              <w:rPr>
                <w:rFonts w:ascii="Times New Roman" w:hAnsi="Times New Roman" w:cs="Times New Roman"/>
                <w:color w:val="000000" w:themeColor="text1"/>
              </w:rPr>
            </w:pPr>
            <w:r w:rsidRPr="004A0F16">
              <w:rPr>
                <w:rFonts w:ascii="Times New Roman" w:hAnsi="Times New Roman" w:cs="Times New Roman"/>
                <w:color w:val="000000" w:themeColor="text1"/>
              </w:rPr>
              <w:t>Ожидаемый результат от реализации подпрограммного мероприятия (в натуральном выражении)</w:t>
            </w:r>
          </w:p>
        </w:tc>
      </w:tr>
      <w:tr w:rsidR="00950C7D" w:rsidRPr="004A0F16" w:rsidTr="0080542A">
        <w:trPr>
          <w:trHeight w:val="545"/>
        </w:trPr>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p>
        </w:tc>
        <w:tc>
          <w:tcPr>
            <w:tcW w:w="1448" w:type="dxa"/>
            <w:vMerge/>
            <w:tcBorders>
              <w:top w:val="single" w:sz="4" w:space="0" w:color="000000"/>
              <w:left w:val="single" w:sz="4" w:space="0" w:color="000000"/>
              <w:bottom w:val="single" w:sz="4" w:space="0" w:color="000000"/>
              <w:right w:val="single" w:sz="4" w:space="0" w:color="auto"/>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p>
        </w:tc>
        <w:tc>
          <w:tcPr>
            <w:tcW w:w="1418" w:type="dxa"/>
            <w:vMerge/>
            <w:tcBorders>
              <w:top w:val="single" w:sz="4" w:space="0" w:color="000000"/>
              <w:left w:val="single" w:sz="4" w:space="0" w:color="auto"/>
              <w:bottom w:val="single" w:sz="4" w:space="0" w:color="000000"/>
              <w:right w:val="single" w:sz="4" w:space="0" w:color="000000"/>
            </w:tcBorders>
            <w:vAlign w:val="center"/>
          </w:tcPr>
          <w:p w:rsidR="00950C7D" w:rsidRPr="004A0F16" w:rsidRDefault="00950C7D" w:rsidP="00E92ACD">
            <w:pPr>
              <w:spacing w:after="0" w:line="240" w:lineRule="auto"/>
              <w:rPr>
                <w:rFonts w:ascii="Times New Roman" w:hAnsi="Times New Roman" w:cs="Times New Roman"/>
                <w:color w:val="000000" w:themeColor="text1"/>
              </w:rPr>
            </w:pPr>
          </w:p>
        </w:tc>
        <w:tc>
          <w:tcPr>
            <w:tcW w:w="850" w:type="dxa"/>
            <w:tcBorders>
              <w:top w:val="nil"/>
              <w:left w:val="nil"/>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ГРБС</w:t>
            </w:r>
          </w:p>
        </w:tc>
        <w:tc>
          <w:tcPr>
            <w:tcW w:w="709" w:type="dxa"/>
            <w:tcBorders>
              <w:top w:val="nil"/>
              <w:left w:val="nil"/>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РзПр</w:t>
            </w:r>
          </w:p>
        </w:tc>
        <w:tc>
          <w:tcPr>
            <w:tcW w:w="1418" w:type="dxa"/>
            <w:tcBorders>
              <w:top w:val="nil"/>
              <w:left w:val="nil"/>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ЦСР</w:t>
            </w:r>
          </w:p>
        </w:tc>
        <w:tc>
          <w:tcPr>
            <w:tcW w:w="567" w:type="dxa"/>
            <w:tcBorders>
              <w:top w:val="nil"/>
              <w:left w:val="nil"/>
              <w:bottom w:val="single" w:sz="4" w:space="0" w:color="000000"/>
              <w:right w:val="single" w:sz="4" w:space="0" w:color="000000"/>
            </w:tcBorders>
            <w:vAlign w:val="center"/>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ВР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023211">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202</w:t>
            </w:r>
            <w:r w:rsidR="00023211">
              <w:rPr>
                <w:rFonts w:ascii="Times New Roman" w:hAnsi="Times New Roman" w:cs="Times New Roman"/>
                <w:color w:val="000000" w:themeColor="text1"/>
              </w:rPr>
              <w:t>5</w:t>
            </w:r>
            <w:r w:rsidRPr="004A0F16">
              <w:rPr>
                <w:rFonts w:ascii="Times New Roman" w:hAnsi="Times New Roman" w:cs="Times New Roman"/>
                <w:color w:val="000000" w:themeColor="text1"/>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023211">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202</w:t>
            </w:r>
            <w:r w:rsidR="00023211">
              <w:rPr>
                <w:rFonts w:ascii="Times New Roman" w:hAnsi="Times New Roman" w:cs="Times New Roman"/>
                <w:color w:val="000000" w:themeColor="text1"/>
              </w:rPr>
              <w:t>6</w:t>
            </w:r>
            <w:r w:rsidRPr="004A0F16">
              <w:rPr>
                <w:rFonts w:ascii="Times New Roman" w:hAnsi="Times New Roman" w:cs="Times New Roman"/>
                <w:color w:val="000000" w:themeColor="text1"/>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023211">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202</w:t>
            </w:r>
            <w:r w:rsidR="00023211">
              <w:rPr>
                <w:rFonts w:ascii="Times New Roman" w:hAnsi="Times New Roman" w:cs="Times New Roman"/>
                <w:color w:val="000000" w:themeColor="text1"/>
              </w:rPr>
              <w:t>7</w:t>
            </w:r>
            <w:r w:rsidRPr="004A0F16">
              <w:rPr>
                <w:rFonts w:ascii="Times New Roman" w:hAnsi="Times New Roman" w:cs="Times New Roman"/>
                <w:color w:val="000000" w:themeColor="text1"/>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950C7D" w:rsidRPr="004A0F16" w:rsidRDefault="00950C7D" w:rsidP="00E92ACD">
            <w:pPr>
              <w:spacing w:after="0" w:line="240" w:lineRule="auto"/>
              <w:rPr>
                <w:rFonts w:ascii="Times New Roman" w:hAnsi="Times New Roman" w:cs="Times New Roman"/>
                <w:color w:val="000000" w:themeColor="text1"/>
              </w:rPr>
            </w:pPr>
            <w:r w:rsidRPr="004A0F16">
              <w:rPr>
                <w:rFonts w:ascii="Times New Roman" w:hAnsi="Times New Roman" w:cs="Times New Roman"/>
                <w:color w:val="000000" w:themeColor="text1"/>
              </w:rPr>
              <w:t>Итого на период</w:t>
            </w:r>
          </w:p>
        </w:tc>
      </w:tr>
      <w:tr w:rsidR="00950C7D" w:rsidRPr="004A0F16" w:rsidTr="0080542A">
        <w:trPr>
          <w:trHeight w:val="1845"/>
        </w:trPr>
        <w:tc>
          <w:tcPr>
            <w:tcW w:w="1841" w:type="dxa"/>
            <w:tcBorders>
              <w:top w:val="single" w:sz="4" w:space="0" w:color="000000"/>
              <w:left w:val="single" w:sz="4" w:space="0" w:color="000000"/>
              <w:bottom w:val="single" w:sz="4" w:space="0" w:color="000000"/>
              <w:right w:val="single" w:sz="4" w:space="0" w:color="000000"/>
            </w:tcBorders>
            <w:vAlign w:val="center"/>
          </w:tcPr>
          <w:p w:rsidR="00950C7D" w:rsidRPr="004A0F16" w:rsidRDefault="00950C7D" w:rsidP="003C68F4">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Муниципальная программа «Формирование современной городской среды на территории   города Енисейска,»</w:t>
            </w:r>
          </w:p>
        </w:tc>
        <w:tc>
          <w:tcPr>
            <w:tcW w:w="1448" w:type="dxa"/>
            <w:tcBorders>
              <w:top w:val="single" w:sz="4" w:space="0" w:color="000000"/>
              <w:left w:val="single" w:sz="4" w:space="0" w:color="000000"/>
              <w:bottom w:val="single" w:sz="4" w:space="0" w:color="000000"/>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bCs/>
                <w:color w:val="000000" w:themeColor="text1"/>
              </w:rPr>
              <w:t>Администрация города Енисейска</w:t>
            </w:r>
          </w:p>
        </w:tc>
        <w:tc>
          <w:tcPr>
            <w:tcW w:w="1418" w:type="dxa"/>
            <w:tcBorders>
              <w:top w:val="single" w:sz="4" w:space="0" w:color="000000"/>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850" w:type="dxa"/>
            <w:tcBorders>
              <w:top w:val="nil"/>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709" w:type="dxa"/>
            <w:tcBorders>
              <w:top w:val="nil"/>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1418" w:type="dxa"/>
            <w:tcBorders>
              <w:top w:val="nil"/>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1300000000</w:t>
            </w:r>
          </w:p>
        </w:tc>
        <w:tc>
          <w:tcPr>
            <w:tcW w:w="567" w:type="dxa"/>
            <w:tcBorders>
              <w:top w:val="nil"/>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1559" w:type="dxa"/>
            <w:tcBorders>
              <w:top w:val="nil"/>
              <w:left w:val="nil"/>
              <w:bottom w:val="single" w:sz="4" w:space="0" w:color="auto"/>
              <w:right w:val="single" w:sz="4" w:space="0" w:color="auto"/>
            </w:tcBorders>
            <w:vAlign w:val="center"/>
          </w:tcPr>
          <w:p w:rsidR="00950C7D" w:rsidRPr="004A0F16" w:rsidRDefault="003835D6" w:rsidP="00C70E7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r w:rsidR="00C70E73">
              <w:rPr>
                <w:rFonts w:ascii="Times New Roman" w:hAnsi="Times New Roman" w:cs="Times New Roman"/>
                <w:color w:val="000000" w:themeColor="text1"/>
                <w:sz w:val="20"/>
                <w:szCs w:val="20"/>
              </w:rPr>
              <w:t> 922 251</w:t>
            </w:r>
            <w:r>
              <w:rPr>
                <w:rFonts w:ascii="Times New Roman" w:hAnsi="Times New Roman" w:cs="Times New Roman"/>
                <w:color w:val="000000" w:themeColor="text1"/>
                <w:sz w:val="20"/>
                <w:szCs w:val="20"/>
              </w:rPr>
              <w:t>, 43</w:t>
            </w:r>
          </w:p>
        </w:tc>
        <w:tc>
          <w:tcPr>
            <w:tcW w:w="1559"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8B77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15 851 370, 68</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15 224 618, 47</w:t>
            </w:r>
          </w:p>
        </w:tc>
        <w:tc>
          <w:tcPr>
            <w:tcW w:w="1701"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C70E7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51</w:t>
            </w:r>
            <w:r w:rsidR="00C70E73">
              <w:rPr>
                <w:rFonts w:ascii="Times New Roman" w:hAnsi="Times New Roman" w:cs="Times New Roman"/>
                <w:b/>
                <w:color w:val="000000" w:themeColor="text1"/>
                <w:sz w:val="20"/>
                <w:szCs w:val="20"/>
              </w:rPr>
              <w:t> 998 240</w:t>
            </w:r>
            <w:r>
              <w:rPr>
                <w:rFonts w:ascii="Times New Roman" w:hAnsi="Times New Roman" w:cs="Times New Roman"/>
                <w:b/>
                <w:color w:val="000000" w:themeColor="text1"/>
                <w:sz w:val="20"/>
                <w:szCs w:val="20"/>
              </w:rPr>
              <w:t>, 58</w:t>
            </w:r>
          </w:p>
        </w:tc>
      </w:tr>
      <w:tr w:rsidR="00950C7D" w:rsidRPr="004A0F16" w:rsidTr="0080542A">
        <w:trPr>
          <w:trHeight w:val="545"/>
        </w:trPr>
        <w:tc>
          <w:tcPr>
            <w:tcW w:w="1841" w:type="dxa"/>
            <w:tcBorders>
              <w:top w:val="single" w:sz="4" w:space="0" w:color="000000"/>
              <w:left w:val="single" w:sz="4" w:space="0" w:color="000000"/>
              <w:bottom w:val="single" w:sz="4" w:space="0" w:color="auto"/>
              <w:right w:val="single" w:sz="4" w:space="0" w:color="000000"/>
            </w:tcBorders>
            <w:vAlign w:val="center"/>
          </w:tcPr>
          <w:p w:rsidR="003C68F4"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Муниципальная программа «Формирование современной городской среды на</w:t>
            </w:r>
            <w:r w:rsidR="003C68F4">
              <w:rPr>
                <w:rFonts w:ascii="Times New Roman" w:hAnsi="Times New Roman" w:cs="Times New Roman"/>
                <w:color w:val="000000" w:themeColor="text1"/>
              </w:rPr>
              <w:t xml:space="preserve"> территории    города Енисейска</w:t>
            </w:r>
          </w:p>
          <w:p w:rsidR="003C68F4" w:rsidRDefault="003C68F4" w:rsidP="00E92ACD">
            <w:pPr>
              <w:spacing w:after="0" w:line="240" w:lineRule="auto"/>
              <w:jc w:val="center"/>
              <w:rPr>
                <w:rFonts w:ascii="Times New Roman" w:hAnsi="Times New Roman" w:cs="Times New Roman"/>
                <w:color w:val="000000" w:themeColor="text1"/>
              </w:rPr>
            </w:pPr>
          </w:p>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lastRenderedPageBreak/>
              <w:t>»</w:t>
            </w:r>
          </w:p>
          <w:p w:rsidR="00950C7D" w:rsidRPr="004A0F16" w:rsidRDefault="00950C7D" w:rsidP="00E92ACD">
            <w:pPr>
              <w:spacing w:after="0" w:line="240" w:lineRule="auto"/>
              <w:jc w:val="center"/>
              <w:rPr>
                <w:rFonts w:ascii="Times New Roman" w:hAnsi="Times New Roman" w:cs="Times New Roman"/>
                <w:color w:val="000000" w:themeColor="text1"/>
              </w:rPr>
            </w:pPr>
          </w:p>
        </w:tc>
        <w:tc>
          <w:tcPr>
            <w:tcW w:w="1448" w:type="dxa"/>
            <w:tcBorders>
              <w:top w:val="single" w:sz="4" w:space="0" w:color="000000"/>
              <w:left w:val="single" w:sz="4" w:space="0" w:color="000000"/>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bCs/>
                <w:color w:val="000000" w:themeColor="text1"/>
              </w:rPr>
              <w:lastRenderedPageBreak/>
              <w:t>Администрация города Енисейска</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709"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1310000000</w:t>
            </w:r>
          </w:p>
        </w:tc>
        <w:tc>
          <w:tcPr>
            <w:tcW w:w="567"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color w:val="000000" w:themeColor="text1"/>
              </w:rPr>
            </w:pPr>
            <w:r w:rsidRPr="004A0F16">
              <w:rPr>
                <w:rFonts w:ascii="Times New Roman" w:hAnsi="Times New Roman" w:cs="Times New Roman"/>
                <w:color w:val="000000" w:themeColor="text1"/>
              </w:rPr>
              <w:t>х</w:t>
            </w:r>
          </w:p>
        </w:tc>
        <w:tc>
          <w:tcPr>
            <w:tcW w:w="1559" w:type="dxa"/>
            <w:tcBorders>
              <w:top w:val="single" w:sz="4" w:space="0" w:color="auto"/>
              <w:left w:val="single" w:sz="4" w:space="0" w:color="auto"/>
              <w:bottom w:val="single" w:sz="4" w:space="0" w:color="auto"/>
              <w:right w:val="single" w:sz="4" w:space="0" w:color="auto"/>
            </w:tcBorders>
            <w:vAlign w:val="center"/>
          </w:tcPr>
          <w:p w:rsidR="00950C7D" w:rsidRPr="004A0F16" w:rsidRDefault="00C70E73"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20 922 251, 43</w:t>
            </w:r>
          </w:p>
        </w:tc>
        <w:tc>
          <w:tcPr>
            <w:tcW w:w="1559"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15 851 370, 68</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15 224 618, 47</w:t>
            </w:r>
          </w:p>
        </w:tc>
        <w:tc>
          <w:tcPr>
            <w:tcW w:w="1701" w:type="dxa"/>
            <w:tcBorders>
              <w:top w:val="single" w:sz="4" w:space="0" w:color="auto"/>
              <w:left w:val="single" w:sz="4" w:space="0" w:color="auto"/>
              <w:bottom w:val="single" w:sz="4" w:space="0" w:color="auto"/>
              <w:right w:val="single" w:sz="4" w:space="0" w:color="auto"/>
            </w:tcBorders>
            <w:vAlign w:val="center"/>
          </w:tcPr>
          <w:p w:rsidR="00950C7D" w:rsidRPr="004A0F16" w:rsidRDefault="00C70E73" w:rsidP="00E92AC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51 998 240, 58</w:t>
            </w:r>
          </w:p>
        </w:tc>
      </w:tr>
      <w:tr w:rsidR="00950C7D" w:rsidRPr="004A0F16" w:rsidTr="0080542A">
        <w:trPr>
          <w:trHeight w:val="435"/>
        </w:trPr>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E92AC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b/>
                <w:bCs/>
                <w:i/>
                <w:color w:val="000000" w:themeColor="text1"/>
                <w:lang w:eastAsia="ru-RU"/>
              </w:rPr>
              <w:lastRenderedPageBreak/>
              <w:t>Мероприятие</w:t>
            </w:r>
          </w:p>
          <w:p w:rsidR="00950C7D" w:rsidRPr="004A0F16" w:rsidRDefault="00950C7D" w:rsidP="00E92ACD">
            <w:pPr>
              <w:widowControl w:val="0"/>
              <w:autoSpaceDE w:val="0"/>
              <w:autoSpaceDN w:val="0"/>
              <w:spacing w:after="0" w:line="240" w:lineRule="auto"/>
              <w:jc w:val="center"/>
              <w:rPr>
                <w:rFonts w:ascii="Times New Roman" w:eastAsia="Times New Roman" w:hAnsi="Times New Roman" w:cs="Times New Roman"/>
                <w:color w:val="000000" w:themeColor="text1"/>
                <w:u w:val="single"/>
                <w:lang w:eastAsia="ru-RU"/>
              </w:rPr>
            </w:pPr>
            <w:r w:rsidRPr="004A0F16">
              <w:rPr>
                <w:rFonts w:ascii="Times New Roman" w:eastAsia="Times New Roman" w:hAnsi="Times New Roman" w:cs="Times New Roman"/>
                <w:color w:val="000000" w:themeColor="text1"/>
                <w:lang w:eastAsia="ru-RU"/>
              </w:rPr>
              <w:t>Благоустройство дворовых территорий.</w:t>
            </w:r>
          </w:p>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Администрация города Енисейска</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3C68F4">
            <w:pPr>
              <w:spacing w:after="0" w:line="240" w:lineRule="auto"/>
              <w:jc w:val="center"/>
              <w:rPr>
                <w:rFonts w:ascii="Times New Roman" w:hAnsi="Times New Roman" w:cs="Times New Roman"/>
                <w:bCs/>
                <w:color w:val="000000" w:themeColor="text1"/>
                <w:lang w:val="en-US"/>
              </w:rPr>
            </w:pPr>
            <w:r w:rsidRPr="004A0F16">
              <w:rPr>
                <w:rFonts w:ascii="Times New Roman" w:hAnsi="Times New Roman" w:cs="Times New Roman"/>
                <w:bCs/>
                <w:color w:val="000000" w:themeColor="text1"/>
              </w:rPr>
              <w:t>131</w:t>
            </w:r>
            <w:r w:rsidR="003C68F4">
              <w:rPr>
                <w:rFonts w:ascii="Times New Roman" w:hAnsi="Times New Roman" w:cs="Times New Roman"/>
                <w:bCs/>
                <w:color w:val="000000" w:themeColor="text1"/>
              </w:rPr>
              <w:t>И4</w:t>
            </w:r>
            <w:r w:rsidRPr="004A0F16">
              <w:rPr>
                <w:rFonts w:ascii="Times New Roman" w:hAnsi="Times New Roman" w:cs="Times New Roman"/>
                <w:bCs/>
                <w:color w:val="000000" w:themeColor="text1"/>
                <w:lang w:val="en-US"/>
              </w:rPr>
              <w:t>55550</w:t>
            </w:r>
          </w:p>
        </w:tc>
        <w:tc>
          <w:tcPr>
            <w:tcW w:w="567"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810</w:t>
            </w:r>
          </w:p>
        </w:tc>
        <w:tc>
          <w:tcPr>
            <w:tcW w:w="1559" w:type="dxa"/>
            <w:tcBorders>
              <w:top w:val="single" w:sz="4" w:space="0" w:color="auto"/>
              <w:left w:val="single" w:sz="4" w:space="0" w:color="auto"/>
              <w:bottom w:val="single" w:sz="4" w:space="0" w:color="auto"/>
              <w:right w:val="single" w:sz="4" w:space="0" w:color="auto"/>
            </w:tcBorders>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4 923 376, 57</w:t>
            </w:r>
          </w:p>
        </w:tc>
        <w:tc>
          <w:tcPr>
            <w:tcW w:w="1559" w:type="dxa"/>
            <w:tcBorders>
              <w:top w:val="single" w:sz="4" w:space="0" w:color="auto"/>
              <w:left w:val="single" w:sz="4" w:space="0" w:color="auto"/>
              <w:bottom w:val="single" w:sz="4" w:space="0" w:color="auto"/>
              <w:right w:val="single" w:sz="4" w:space="0" w:color="auto"/>
            </w:tcBorders>
            <w:vAlign w:val="center"/>
          </w:tcPr>
          <w:p w:rsidR="00950C7D" w:rsidRPr="004A0F16" w:rsidRDefault="00672D74"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3 557 446, 66</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3C5C32"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3 062 619, 84</w:t>
            </w:r>
          </w:p>
        </w:tc>
        <w:tc>
          <w:tcPr>
            <w:tcW w:w="1701" w:type="dxa"/>
            <w:tcBorders>
              <w:top w:val="single" w:sz="4" w:space="0" w:color="auto"/>
              <w:left w:val="single" w:sz="4" w:space="0" w:color="auto"/>
              <w:bottom w:val="single" w:sz="4" w:space="0" w:color="auto"/>
              <w:right w:val="single" w:sz="4" w:space="0" w:color="auto"/>
            </w:tcBorders>
            <w:vAlign w:val="center"/>
          </w:tcPr>
          <w:p w:rsidR="00950C7D" w:rsidRPr="003C5C32" w:rsidRDefault="003C5C32" w:rsidP="00E92ACD">
            <w:pPr>
              <w:jc w:val="center"/>
              <w:rPr>
                <w:rFonts w:ascii="Times New Roman" w:hAnsi="Times New Roman" w:cs="Times New Roman"/>
                <w:bCs/>
                <w:color w:val="000000" w:themeColor="text1"/>
                <w:sz w:val="20"/>
                <w:szCs w:val="20"/>
              </w:rPr>
            </w:pPr>
            <w:r w:rsidRPr="003C5C32">
              <w:rPr>
                <w:rFonts w:ascii="Times New Roman" w:hAnsi="Times New Roman" w:cs="Times New Roman"/>
                <w:color w:val="000000" w:themeColor="text1"/>
                <w:sz w:val="20"/>
                <w:szCs w:val="20"/>
              </w:rPr>
              <w:t>11 543 443, 07</w:t>
            </w:r>
          </w:p>
        </w:tc>
      </w:tr>
      <w:tr w:rsidR="004D112F" w:rsidRPr="004A0F16" w:rsidTr="0080542A">
        <w:trPr>
          <w:trHeight w:val="343"/>
        </w:trPr>
        <w:tc>
          <w:tcPr>
            <w:tcW w:w="1841" w:type="dxa"/>
            <w:vMerge/>
            <w:tcBorders>
              <w:top w:val="single" w:sz="4" w:space="0" w:color="auto"/>
              <w:left w:val="single" w:sz="4" w:space="0" w:color="auto"/>
              <w:bottom w:val="single" w:sz="4" w:space="0" w:color="auto"/>
              <w:right w:val="single" w:sz="4" w:space="0" w:color="auto"/>
            </w:tcBorders>
            <w:vAlign w:val="center"/>
          </w:tcPr>
          <w:p w:rsidR="004D112F" w:rsidRPr="004A0F16" w:rsidRDefault="004D112F" w:rsidP="004D112F">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000000"/>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Краевой бюджет</w:t>
            </w:r>
          </w:p>
        </w:tc>
        <w:tc>
          <w:tcPr>
            <w:tcW w:w="850" w:type="dxa"/>
            <w:tcBorders>
              <w:top w:val="single" w:sz="4" w:space="0" w:color="auto"/>
              <w:left w:val="nil"/>
              <w:bottom w:val="single" w:sz="4" w:space="0" w:color="auto"/>
              <w:right w:val="single" w:sz="4" w:space="0" w:color="000000"/>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nil"/>
              <w:bottom w:val="single" w:sz="4" w:space="0" w:color="auto"/>
              <w:right w:val="nil"/>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4D112F" w:rsidRPr="004A0F16" w:rsidRDefault="004D112F" w:rsidP="003C68F4">
            <w:pPr>
              <w:spacing w:after="0" w:line="240" w:lineRule="auto"/>
              <w:jc w:val="center"/>
              <w:rPr>
                <w:rFonts w:ascii="Times New Roman" w:hAnsi="Times New Roman" w:cs="Times New Roman"/>
                <w:bCs/>
                <w:color w:val="000000" w:themeColor="text1"/>
                <w:lang w:val="en-US"/>
              </w:rPr>
            </w:pPr>
            <w:r w:rsidRPr="004A0F16">
              <w:rPr>
                <w:rFonts w:ascii="Times New Roman" w:hAnsi="Times New Roman" w:cs="Times New Roman"/>
                <w:bCs/>
                <w:color w:val="000000" w:themeColor="text1"/>
              </w:rPr>
              <w:t>131</w:t>
            </w:r>
            <w:r w:rsidR="003C68F4">
              <w:rPr>
                <w:rFonts w:ascii="Times New Roman" w:hAnsi="Times New Roman" w:cs="Times New Roman"/>
                <w:bCs/>
                <w:color w:val="000000" w:themeColor="text1"/>
              </w:rPr>
              <w:t>И4</w:t>
            </w:r>
            <w:r w:rsidRPr="004A0F16">
              <w:rPr>
                <w:rFonts w:ascii="Times New Roman" w:hAnsi="Times New Roman" w:cs="Times New Roman"/>
                <w:bCs/>
                <w:color w:val="000000" w:themeColor="text1"/>
                <w:lang w:val="en-US"/>
              </w:rPr>
              <w:t>55550</w:t>
            </w:r>
          </w:p>
        </w:tc>
        <w:tc>
          <w:tcPr>
            <w:tcW w:w="567" w:type="dxa"/>
            <w:tcBorders>
              <w:top w:val="single" w:sz="4" w:space="0" w:color="auto"/>
              <w:left w:val="nil"/>
              <w:bottom w:val="single" w:sz="4" w:space="0" w:color="auto"/>
              <w:right w:val="single" w:sz="4" w:space="0" w:color="auto"/>
            </w:tcBorders>
            <w:vAlign w:val="center"/>
          </w:tcPr>
          <w:p w:rsidR="004D112F" w:rsidRPr="004A0F16" w:rsidRDefault="004D112F" w:rsidP="004D112F">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810</w:t>
            </w:r>
          </w:p>
        </w:tc>
        <w:tc>
          <w:tcPr>
            <w:tcW w:w="1559" w:type="dxa"/>
            <w:tcBorders>
              <w:top w:val="single" w:sz="4" w:space="0" w:color="auto"/>
              <w:left w:val="nil"/>
              <w:bottom w:val="single" w:sz="4" w:space="0" w:color="auto"/>
              <w:right w:val="single" w:sz="4" w:space="0" w:color="auto"/>
            </w:tcBorders>
          </w:tcPr>
          <w:p w:rsidR="004D112F" w:rsidRPr="004A0F16" w:rsidRDefault="003835D6" w:rsidP="004D112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437 501, 70</w:t>
            </w:r>
          </w:p>
        </w:tc>
        <w:tc>
          <w:tcPr>
            <w:tcW w:w="1559" w:type="dxa"/>
            <w:tcBorders>
              <w:top w:val="single" w:sz="4" w:space="0" w:color="auto"/>
              <w:left w:val="nil"/>
              <w:bottom w:val="single" w:sz="4" w:space="0" w:color="auto"/>
              <w:right w:val="single" w:sz="4" w:space="0" w:color="auto"/>
            </w:tcBorders>
          </w:tcPr>
          <w:p w:rsidR="004D112F" w:rsidRDefault="00672D74" w:rsidP="004D112F">
            <w:pPr>
              <w:jc w:val="center"/>
            </w:pPr>
            <w:r>
              <w:rPr>
                <w:rFonts w:ascii="Times New Roman" w:hAnsi="Times New Roman" w:cs="Times New Roman"/>
                <w:color w:val="000000" w:themeColor="text1"/>
                <w:sz w:val="20"/>
                <w:szCs w:val="20"/>
              </w:rPr>
              <w:t>983 974, 54</w:t>
            </w:r>
          </w:p>
        </w:tc>
        <w:tc>
          <w:tcPr>
            <w:tcW w:w="1418" w:type="dxa"/>
            <w:tcBorders>
              <w:top w:val="single" w:sz="4" w:space="0" w:color="auto"/>
              <w:left w:val="nil"/>
              <w:bottom w:val="single" w:sz="4" w:space="0" w:color="auto"/>
              <w:right w:val="single" w:sz="4" w:space="0" w:color="auto"/>
            </w:tcBorders>
          </w:tcPr>
          <w:p w:rsidR="004D112F" w:rsidRDefault="003C5C32" w:rsidP="004D112F">
            <w:pPr>
              <w:jc w:val="center"/>
            </w:pPr>
            <w:r>
              <w:rPr>
                <w:rFonts w:ascii="Times New Roman" w:hAnsi="Times New Roman" w:cs="Times New Roman"/>
                <w:color w:val="000000" w:themeColor="text1"/>
                <w:sz w:val="20"/>
                <w:szCs w:val="20"/>
              </w:rPr>
              <w:t>1 297 765, 70</w:t>
            </w:r>
          </w:p>
        </w:tc>
        <w:tc>
          <w:tcPr>
            <w:tcW w:w="1701" w:type="dxa"/>
            <w:tcBorders>
              <w:top w:val="single" w:sz="4" w:space="0" w:color="auto"/>
              <w:left w:val="nil"/>
              <w:bottom w:val="single" w:sz="4" w:space="0" w:color="auto"/>
              <w:right w:val="single" w:sz="4" w:space="0" w:color="auto"/>
            </w:tcBorders>
            <w:vAlign w:val="center"/>
          </w:tcPr>
          <w:p w:rsidR="004D112F" w:rsidRPr="003C5C32" w:rsidRDefault="003C5C32" w:rsidP="004D112F">
            <w:pPr>
              <w:jc w:val="center"/>
              <w:rPr>
                <w:rFonts w:ascii="Times New Roman" w:hAnsi="Times New Roman" w:cs="Times New Roman"/>
                <w:bCs/>
                <w:color w:val="000000" w:themeColor="text1"/>
                <w:sz w:val="20"/>
                <w:szCs w:val="20"/>
              </w:rPr>
            </w:pPr>
            <w:r w:rsidRPr="003C5C32">
              <w:rPr>
                <w:rFonts w:ascii="Times New Roman" w:hAnsi="Times New Roman" w:cs="Times New Roman"/>
                <w:bCs/>
                <w:color w:val="000000" w:themeColor="text1"/>
                <w:sz w:val="20"/>
                <w:szCs w:val="20"/>
              </w:rPr>
              <w:t>2 719 241, 94</w:t>
            </w:r>
          </w:p>
        </w:tc>
      </w:tr>
      <w:tr w:rsidR="00950C7D" w:rsidRPr="004A0F16" w:rsidTr="0080542A">
        <w:trPr>
          <w:trHeight w:val="405"/>
        </w:trPr>
        <w:tc>
          <w:tcPr>
            <w:tcW w:w="1841"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Местный бюджет</w:t>
            </w:r>
          </w:p>
        </w:tc>
        <w:tc>
          <w:tcPr>
            <w:tcW w:w="850" w:type="dxa"/>
            <w:tcBorders>
              <w:top w:val="single" w:sz="4" w:space="0" w:color="auto"/>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nil"/>
              <w:bottom w:val="single" w:sz="4" w:space="0" w:color="auto"/>
              <w:right w:val="nil"/>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3C68F4">
            <w:pPr>
              <w:spacing w:after="0" w:line="240" w:lineRule="auto"/>
              <w:jc w:val="center"/>
              <w:rPr>
                <w:rFonts w:ascii="Times New Roman" w:hAnsi="Times New Roman" w:cs="Times New Roman"/>
                <w:bCs/>
                <w:color w:val="000000" w:themeColor="text1"/>
                <w:lang w:val="en-US"/>
              </w:rPr>
            </w:pPr>
            <w:r w:rsidRPr="004A0F16">
              <w:rPr>
                <w:rFonts w:ascii="Times New Roman" w:hAnsi="Times New Roman" w:cs="Times New Roman"/>
                <w:bCs/>
                <w:color w:val="000000" w:themeColor="text1"/>
              </w:rPr>
              <w:t>131</w:t>
            </w:r>
            <w:r w:rsidR="003C68F4">
              <w:rPr>
                <w:rFonts w:ascii="Times New Roman" w:hAnsi="Times New Roman" w:cs="Times New Roman"/>
                <w:bCs/>
                <w:color w:val="000000" w:themeColor="text1"/>
              </w:rPr>
              <w:t>И4</w:t>
            </w:r>
            <w:r w:rsidRPr="004A0F16">
              <w:rPr>
                <w:rFonts w:ascii="Times New Roman" w:hAnsi="Times New Roman" w:cs="Times New Roman"/>
                <w:bCs/>
                <w:color w:val="000000" w:themeColor="text1"/>
                <w:lang w:val="en-US"/>
              </w:rPr>
              <w:t>55550</w:t>
            </w: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810</w:t>
            </w:r>
          </w:p>
        </w:tc>
        <w:tc>
          <w:tcPr>
            <w:tcW w:w="1559" w:type="dxa"/>
            <w:tcBorders>
              <w:top w:val="single" w:sz="4" w:space="0" w:color="auto"/>
              <w:left w:val="nil"/>
              <w:bottom w:val="single" w:sz="4" w:space="0" w:color="auto"/>
              <w:right w:val="single" w:sz="4" w:space="0" w:color="auto"/>
            </w:tcBorders>
            <w:vAlign w:val="center"/>
          </w:tcPr>
          <w:p w:rsidR="00950C7D" w:rsidRPr="004A0F16" w:rsidRDefault="004D112F"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240 000</w:t>
            </w:r>
            <w:r w:rsidR="00744E55">
              <w:rPr>
                <w:rFonts w:ascii="Times New Roman" w:hAnsi="Times New Roman" w:cs="Times New Roman"/>
                <w:bCs/>
                <w:color w:val="000000" w:themeColor="text1"/>
                <w:sz w:val="20"/>
                <w:szCs w:val="20"/>
              </w:rPr>
              <w:t>, 00</w:t>
            </w:r>
          </w:p>
        </w:tc>
        <w:tc>
          <w:tcPr>
            <w:tcW w:w="1559" w:type="dxa"/>
            <w:tcBorders>
              <w:top w:val="single" w:sz="4" w:space="0" w:color="auto"/>
              <w:left w:val="nil"/>
              <w:bottom w:val="single" w:sz="4" w:space="0" w:color="auto"/>
              <w:right w:val="single" w:sz="4" w:space="0" w:color="auto"/>
            </w:tcBorders>
          </w:tcPr>
          <w:p w:rsidR="00950C7D" w:rsidRPr="004A0F16" w:rsidRDefault="00672D74"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213 990, 00</w:t>
            </w:r>
          </w:p>
        </w:tc>
        <w:tc>
          <w:tcPr>
            <w:tcW w:w="1418" w:type="dxa"/>
            <w:tcBorders>
              <w:top w:val="single" w:sz="4" w:space="0" w:color="auto"/>
              <w:left w:val="nil"/>
              <w:bottom w:val="single" w:sz="4" w:space="0" w:color="auto"/>
              <w:right w:val="single" w:sz="4" w:space="0" w:color="auto"/>
            </w:tcBorders>
          </w:tcPr>
          <w:p w:rsidR="00950C7D" w:rsidRPr="004A0F16" w:rsidRDefault="003C5C32" w:rsidP="00E92AC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207  000, 00</w:t>
            </w:r>
          </w:p>
        </w:tc>
        <w:tc>
          <w:tcPr>
            <w:tcW w:w="1701" w:type="dxa"/>
            <w:tcBorders>
              <w:top w:val="single" w:sz="4" w:space="0" w:color="auto"/>
              <w:left w:val="nil"/>
              <w:bottom w:val="single" w:sz="4" w:space="0" w:color="auto"/>
              <w:right w:val="single" w:sz="4" w:space="0" w:color="auto"/>
            </w:tcBorders>
            <w:vAlign w:val="center"/>
          </w:tcPr>
          <w:p w:rsidR="00950C7D" w:rsidRPr="003C5C32" w:rsidRDefault="003C5C32" w:rsidP="00E92ACD">
            <w:pPr>
              <w:jc w:val="center"/>
              <w:rPr>
                <w:rFonts w:ascii="Times New Roman" w:hAnsi="Times New Roman" w:cs="Times New Roman"/>
                <w:bCs/>
                <w:color w:val="000000" w:themeColor="text1"/>
                <w:sz w:val="20"/>
                <w:szCs w:val="20"/>
              </w:rPr>
            </w:pPr>
            <w:r w:rsidRPr="003C5C32">
              <w:rPr>
                <w:rFonts w:ascii="Times New Roman" w:hAnsi="Times New Roman" w:cs="Times New Roman"/>
                <w:bCs/>
                <w:color w:val="000000" w:themeColor="text1"/>
                <w:sz w:val="20"/>
                <w:szCs w:val="20"/>
              </w:rPr>
              <w:t>660 990, 00</w:t>
            </w:r>
          </w:p>
        </w:tc>
      </w:tr>
      <w:tr w:rsidR="00950C7D" w:rsidRPr="004A0F16" w:rsidTr="0080542A">
        <w:trPr>
          <w:trHeight w:val="1000"/>
        </w:trPr>
        <w:tc>
          <w:tcPr>
            <w:tcW w:w="1841"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Иные источники финансирования (финансовое участие граждан)</w:t>
            </w:r>
          </w:p>
        </w:tc>
        <w:tc>
          <w:tcPr>
            <w:tcW w:w="850" w:type="dxa"/>
            <w:tcBorders>
              <w:top w:val="single" w:sz="4" w:space="0" w:color="auto"/>
              <w:left w:val="nil"/>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709" w:type="dxa"/>
            <w:tcBorders>
              <w:top w:val="single" w:sz="4" w:space="0" w:color="auto"/>
              <w:left w:val="nil"/>
              <w:bottom w:val="single" w:sz="4" w:space="0" w:color="auto"/>
              <w:right w:val="nil"/>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center"/>
              <w:rPr>
                <w:rFonts w:ascii="Times New Roman" w:hAnsi="Times New Roman" w:cs="Times New Roman"/>
                <w:b/>
                <w:bCs/>
                <w:color w:val="000000" w:themeColor="text1"/>
                <w:sz w:val="20"/>
                <w:szCs w:val="20"/>
              </w:rPr>
            </w:pPr>
          </w:p>
        </w:tc>
        <w:tc>
          <w:tcPr>
            <w:tcW w:w="1559" w:type="dxa"/>
            <w:tcBorders>
              <w:top w:val="single" w:sz="4" w:space="0" w:color="auto"/>
              <w:left w:val="nil"/>
              <w:bottom w:val="single" w:sz="4" w:space="0" w:color="auto"/>
              <w:right w:val="single" w:sz="4" w:space="0" w:color="auto"/>
            </w:tcBorders>
          </w:tcPr>
          <w:p w:rsidR="00950C7D" w:rsidRPr="004A0F16" w:rsidRDefault="00950C7D" w:rsidP="00E92ACD">
            <w:pPr>
              <w:jc w:val="center"/>
              <w:rPr>
                <w:rFonts w:ascii="Times New Roman" w:hAnsi="Times New Roman"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tcPr>
          <w:p w:rsidR="00950C7D" w:rsidRPr="004A0F16" w:rsidRDefault="00950C7D" w:rsidP="00E92ACD">
            <w:pPr>
              <w:jc w:val="center"/>
              <w:rPr>
                <w:rFonts w:ascii="Times New Roman" w:hAnsi="Times New Roman" w:cs="Times New Roman"/>
                <w:color w:val="000000" w:themeColor="text1"/>
                <w:sz w:val="20"/>
                <w:szCs w:val="20"/>
              </w:rPr>
            </w:pPr>
          </w:p>
        </w:tc>
        <w:tc>
          <w:tcPr>
            <w:tcW w:w="1701"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right"/>
              <w:rPr>
                <w:rFonts w:ascii="Times New Roman" w:hAnsi="Times New Roman" w:cs="Times New Roman"/>
                <w:b/>
                <w:bCs/>
                <w:color w:val="000000" w:themeColor="text1"/>
                <w:sz w:val="20"/>
                <w:szCs w:val="20"/>
              </w:rPr>
            </w:pPr>
          </w:p>
        </w:tc>
      </w:tr>
      <w:tr w:rsidR="00950C7D" w:rsidRPr="004A0F16" w:rsidTr="0080542A">
        <w:trPr>
          <w:trHeight w:val="862"/>
        </w:trPr>
        <w:tc>
          <w:tcPr>
            <w:tcW w:w="1841"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jc w:val="center"/>
              <w:rPr>
                <w:rFonts w:ascii="Times New Roman" w:eastAsia="Times New Roman" w:hAnsi="Times New Roman" w:cs="Times New Roman"/>
                <w:b/>
                <w:bCs/>
                <w:i/>
                <w:color w:val="000000" w:themeColor="text1"/>
                <w:lang w:eastAsia="ru-RU"/>
              </w:rPr>
            </w:pPr>
            <w:r w:rsidRPr="004A0F16">
              <w:rPr>
                <w:rFonts w:ascii="Times New Roman" w:eastAsia="Times New Roman" w:hAnsi="Times New Roman" w:cs="Times New Roman"/>
                <w:b/>
                <w:bCs/>
                <w:i/>
                <w:color w:val="000000" w:themeColor="text1"/>
                <w:lang w:eastAsia="ru-RU"/>
              </w:rPr>
              <w:t>ИТОГО по мероприятию:</w:t>
            </w: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5 600 878, 27</w:t>
            </w:r>
          </w:p>
        </w:tc>
        <w:tc>
          <w:tcPr>
            <w:tcW w:w="1559" w:type="dxa"/>
            <w:tcBorders>
              <w:top w:val="single" w:sz="4" w:space="0" w:color="auto"/>
              <w:left w:val="nil"/>
              <w:bottom w:val="single" w:sz="4" w:space="0" w:color="auto"/>
              <w:right w:val="single" w:sz="4" w:space="0" w:color="auto"/>
            </w:tcBorders>
            <w:vAlign w:val="center"/>
          </w:tcPr>
          <w:p w:rsidR="00950C7D" w:rsidRPr="004A0F16" w:rsidRDefault="00672D74" w:rsidP="004D112F">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4 755 411, 20</w:t>
            </w:r>
          </w:p>
        </w:tc>
        <w:tc>
          <w:tcPr>
            <w:tcW w:w="1418" w:type="dxa"/>
            <w:tcBorders>
              <w:top w:val="single" w:sz="4" w:space="0" w:color="auto"/>
              <w:left w:val="nil"/>
              <w:bottom w:val="single" w:sz="4" w:space="0" w:color="auto"/>
              <w:right w:val="single" w:sz="4" w:space="0" w:color="auto"/>
            </w:tcBorders>
            <w:vAlign w:val="center"/>
          </w:tcPr>
          <w:p w:rsidR="00950C7D" w:rsidRPr="004A0F16" w:rsidRDefault="000D2DEE" w:rsidP="004D112F">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4 567 385, 54</w:t>
            </w:r>
          </w:p>
        </w:tc>
        <w:tc>
          <w:tcPr>
            <w:tcW w:w="1701" w:type="dxa"/>
            <w:tcBorders>
              <w:top w:val="single" w:sz="4" w:space="0" w:color="auto"/>
              <w:left w:val="nil"/>
              <w:bottom w:val="single" w:sz="4" w:space="0" w:color="auto"/>
              <w:right w:val="single" w:sz="4" w:space="0" w:color="auto"/>
            </w:tcBorders>
            <w:vAlign w:val="center"/>
          </w:tcPr>
          <w:p w:rsidR="00950C7D" w:rsidRPr="004A0F16" w:rsidRDefault="000D2DEE" w:rsidP="004D112F">
            <w:pPr>
              <w:jc w:val="right"/>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14 923 675, 01</w:t>
            </w:r>
          </w:p>
        </w:tc>
      </w:tr>
      <w:tr w:rsidR="00950C7D" w:rsidRPr="004A0F16" w:rsidTr="0080542A">
        <w:trPr>
          <w:trHeight w:val="260"/>
        </w:trPr>
        <w:tc>
          <w:tcPr>
            <w:tcW w:w="1841" w:type="dxa"/>
            <w:vMerge w:val="restart"/>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rPr>
                <w:rFonts w:ascii="Times New Roman" w:eastAsia="Times New Roman" w:hAnsi="Times New Roman" w:cs="Times New Roman"/>
                <w:b/>
                <w:bCs/>
                <w:i/>
                <w:color w:val="000000" w:themeColor="text1"/>
                <w:lang w:eastAsia="ru-RU"/>
              </w:rPr>
            </w:pPr>
            <w:r w:rsidRPr="004A0F16">
              <w:rPr>
                <w:rFonts w:ascii="Times New Roman" w:eastAsia="Times New Roman" w:hAnsi="Times New Roman" w:cs="Times New Roman"/>
                <w:b/>
                <w:bCs/>
                <w:i/>
                <w:color w:val="000000" w:themeColor="text1"/>
                <w:lang w:eastAsia="ru-RU"/>
              </w:rPr>
              <w:t xml:space="preserve">Мероприятие </w:t>
            </w:r>
          </w:p>
          <w:p w:rsidR="00950C7D" w:rsidRPr="004A0F16" w:rsidRDefault="00950C7D" w:rsidP="00E92ACD">
            <w:pPr>
              <w:widowControl w:val="0"/>
              <w:autoSpaceDE w:val="0"/>
              <w:autoSpaceDN w:val="0"/>
              <w:spacing w:after="0" w:line="240" w:lineRule="auto"/>
              <w:jc w:val="center"/>
              <w:rPr>
                <w:rFonts w:ascii="Times New Roman" w:eastAsia="Times New Roman" w:hAnsi="Times New Roman" w:cs="Times New Roman"/>
                <w:color w:val="000000" w:themeColor="text1"/>
                <w:u w:val="single"/>
                <w:lang w:eastAsia="ru-RU"/>
              </w:rPr>
            </w:pPr>
            <w:r w:rsidRPr="004A0F16">
              <w:rPr>
                <w:rFonts w:ascii="Times New Roman" w:eastAsia="Times New Roman" w:hAnsi="Times New Roman" w:cs="Times New Roman"/>
                <w:color w:val="000000" w:themeColor="text1"/>
                <w:lang w:eastAsia="ru-RU"/>
              </w:rPr>
              <w:t>Благоустройство общественных территорий.</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Администрация города Енисейска</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lang w:val="en-US"/>
              </w:rPr>
            </w:pPr>
            <w:r w:rsidRPr="004A0F16">
              <w:rPr>
                <w:rFonts w:ascii="Times New Roman" w:hAnsi="Times New Roman" w:cs="Times New Roman"/>
                <w:bCs/>
                <w:color w:val="000000" w:themeColor="text1"/>
              </w:rPr>
              <w:t>131</w:t>
            </w:r>
            <w:r w:rsidR="003835D6">
              <w:rPr>
                <w:rFonts w:ascii="Times New Roman" w:hAnsi="Times New Roman" w:cs="Times New Roman"/>
                <w:bCs/>
                <w:color w:val="000000" w:themeColor="text1"/>
              </w:rPr>
              <w:t>И</w:t>
            </w:r>
            <w:r w:rsidR="003835D6">
              <w:rPr>
                <w:rFonts w:ascii="Times New Roman" w:hAnsi="Times New Roman" w:cs="Times New Roman"/>
                <w:bCs/>
                <w:color w:val="000000" w:themeColor="text1"/>
                <w:lang w:val="en-US"/>
              </w:rPr>
              <w:t>4</w:t>
            </w:r>
            <w:r w:rsidRPr="004A0F16">
              <w:rPr>
                <w:rFonts w:ascii="Times New Roman" w:hAnsi="Times New Roman" w:cs="Times New Roman"/>
                <w:bCs/>
                <w:color w:val="000000" w:themeColor="text1"/>
                <w:lang w:val="en-US"/>
              </w:rPr>
              <w:t>55550</w:t>
            </w:r>
          </w:p>
        </w:tc>
        <w:tc>
          <w:tcPr>
            <w:tcW w:w="567" w:type="dxa"/>
            <w:tcBorders>
              <w:top w:val="single" w:sz="4" w:space="0" w:color="auto"/>
              <w:left w:val="single" w:sz="4" w:space="0" w:color="auto"/>
              <w:bottom w:val="single" w:sz="4" w:space="0" w:color="auto"/>
              <w:right w:val="single" w:sz="4" w:space="0" w:color="auto"/>
            </w:tcBorders>
            <w:vAlign w:val="center"/>
          </w:tcPr>
          <w:p w:rsidR="00950C7D" w:rsidRPr="004A0F16" w:rsidRDefault="003835D6" w:rsidP="00E92ACD">
            <w:pPr>
              <w:spacing w:after="0" w:line="240" w:lineRule="auto"/>
              <w:jc w:val="center"/>
              <w:rPr>
                <w:rFonts w:ascii="Times New Roman" w:hAnsi="Times New Roman" w:cs="Times New Roman"/>
                <w:b/>
                <w:bCs/>
                <w:color w:val="000000" w:themeColor="text1"/>
              </w:rPr>
            </w:pPr>
            <w:r>
              <w:rPr>
                <w:rFonts w:ascii="Times New Roman" w:hAnsi="Times New Roman" w:cs="Times New Roman"/>
                <w:bCs/>
                <w:color w:val="000000" w:themeColor="text1"/>
              </w:rPr>
              <w:t>244</w:t>
            </w:r>
          </w:p>
        </w:tc>
        <w:tc>
          <w:tcPr>
            <w:tcW w:w="1559" w:type="dxa"/>
            <w:tcBorders>
              <w:top w:val="single" w:sz="4" w:space="0" w:color="auto"/>
              <w:left w:val="single" w:sz="4" w:space="0" w:color="auto"/>
              <w:bottom w:val="single" w:sz="4" w:space="0" w:color="auto"/>
              <w:right w:val="single" w:sz="4" w:space="0" w:color="auto"/>
            </w:tcBorders>
          </w:tcPr>
          <w:p w:rsidR="00950C7D" w:rsidRPr="004A0F16" w:rsidRDefault="003835D6" w:rsidP="00E92ACD">
            <w:pPr>
              <w:jc w:val="center"/>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11 005 658, 00</w:t>
            </w:r>
          </w:p>
        </w:tc>
        <w:tc>
          <w:tcPr>
            <w:tcW w:w="1559" w:type="dxa"/>
            <w:tcBorders>
              <w:top w:val="single" w:sz="4" w:space="0" w:color="auto"/>
              <w:left w:val="single" w:sz="4" w:space="0" w:color="auto"/>
              <w:bottom w:val="single" w:sz="4" w:space="0" w:color="auto"/>
              <w:right w:val="single" w:sz="4" w:space="0" w:color="auto"/>
            </w:tcBorders>
          </w:tcPr>
          <w:p w:rsidR="00950C7D" w:rsidRPr="004A0F16" w:rsidRDefault="00672D74" w:rsidP="00E92ACD">
            <w:pPr>
              <w:jc w:val="center"/>
            </w:pPr>
            <w:r>
              <w:rPr>
                <w:rFonts w:ascii="Times New Roman" w:hAnsi="Times New Roman" w:cs="Times New Roman"/>
                <w:bCs/>
                <w:color w:val="000000" w:themeColor="text1"/>
                <w:sz w:val="20"/>
                <w:szCs w:val="20"/>
              </w:rPr>
              <w:t>10 066 817, 01</w:t>
            </w:r>
          </w:p>
        </w:tc>
        <w:tc>
          <w:tcPr>
            <w:tcW w:w="1418" w:type="dxa"/>
            <w:tcBorders>
              <w:top w:val="single" w:sz="4" w:space="0" w:color="auto"/>
              <w:left w:val="single" w:sz="4" w:space="0" w:color="auto"/>
              <w:bottom w:val="single" w:sz="4" w:space="0" w:color="auto"/>
              <w:right w:val="single" w:sz="4" w:space="0" w:color="auto"/>
            </w:tcBorders>
          </w:tcPr>
          <w:p w:rsidR="00950C7D" w:rsidRPr="004A0F16" w:rsidRDefault="00672D74" w:rsidP="00E92ACD">
            <w:pPr>
              <w:jc w:val="center"/>
            </w:pPr>
            <w:r>
              <w:rPr>
                <w:rFonts w:ascii="Times New Roman" w:hAnsi="Times New Roman" w:cs="Times New Roman"/>
                <w:bCs/>
                <w:color w:val="000000" w:themeColor="text1"/>
                <w:sz w:val="20"/>
                <w:szCs w:val="20"/>
              </w:rPr>
              <w:t>9 437 152, 01</w:t>
            </w:r>
          </w:p>
        </w:tc>
        <w:tc>
          <w:tcPr>
            <w:tcW w:w="1701" w:type="dxa"/>
            <w:tcBorders>
              <w:top w:val="single" w:sz="4" w:space="0" w:color="auto"/>
              <w:left w:val="single" w:sz="4" w:space="0" w:color="auto"/>
              <w:bottom w:val="single" w:sz="4" w:space="0" w:color="auto"/>
              <w:right w:val="single" w:sz="4" w:space="0" w:color="auto"/>
            </w:tcBorders>
          </w:tcPr>
          <w:p w:rsidR="00950C7D" w:rsidRPr="003C5C32" w:rsidRDefault="003C5C32" w:rsidP="00E92ACD">
            <w:pPr>
              <w:jc w:val="right"/>
              <w:rPr>
                <w:rFonts w:ascii="Times New Roman" w:hAnsi="Times New Roman" w:cs="Times New Roman"/>
                <w:color w:val="000000" w:themeColor="text1"/>
                <w:sz w:val="20"/>
                <w:szCs w:val="20"/>
              </w:rPr>
            </w:pPr>
            <w:r w:rsidRPr="003C5C32">
              <w:rPr>
                <w:rFonts w:ascii="Times New Roman" w:hAnsi="Times New Roman" w:cs="Times New Roman"/>
                <w:color w:val="000000" w:themeColor="text1"/>
                <w:sz w:val="20"/>
                <w:szCs w:val="20"/>
              </w:rPr>
              <w:t>30 509 627, 02</w:t>
            </w:r>
          </w:p>
        </w:tc>
      </w:tr>
      <w:tr w:rsidR="003835D6" w:rsidRPr="004A0F16" w:rsidTr="00C70E73">
        <w:trPr>
          <w:trHeight w:val="345"/>
        </w:trPr>
        <w:tc>
          <w:tcPr>
            <w:tcW w:w="1841" w:type="dxa"/>
            <w:vMerge/>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highlight w:val="yellow"/>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Краевой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tcPr>
          <w:p w:rsidR="003835D6" w:rsidRDefault="003835D6" w:rsidP="003835D6">
            <w:r w:rsidRPr="00A75007">
              <w:rPr>
                <w:rFonts w:ascii="Times New Roman" w:hAnsi="Times New Roman" w:cs="Times New Roman"/>
                <w:bCs/>
                <w:color w:val="000000" w:themeColor="text1"/>
              </w:rPr>
              <w:t>131И</w:t>
            </w:r>
            <w:r w:rsidRPr="00A75007">
              <w:rPr>
                <w:rFonts w:ascii="Times New Roman" w:hAnsi="Times New Roman" w:cs="Times New Roman"/>
                <w:bCs/>
                <w:color w:val="000000" w:themeColor="text1"/>
                <w:lang w:val="en-US"/>
              </w:rPr>
              <w:t>455550</w:t>
            </w:r>
          </w:p>
        </w:tc>
        <w:tc>
          <w:tcPr>
            <w:tcW w:w="567"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Pr>
                <w:rFonts w:ascii="Times New Roman" w:hAnsi="Times New Roman" w:cs="Times New Roman"/>
                <w:bCs/>
                <w:color w:val="000000" w:themeColor="text1"/>
              </w:rPr>
              <w:t>244</w:t>
            </w:r>
          </w:p>
        </w:tc>
        <w:tc>
          <w:tcPr>
            <w:tcW w:w="1559" w:type="dxa"/>
            <w:tcBorders>
              <w:top w:val="single" w:sz="4" w:space="0" w:color="auto"/>
              <w:left w:val="single" w:sz="4" w:space="0" w:color="auto"/>
              <w:bottom w:val="single" w:sz="4" w:space="0" w:color="auto"/>
              <w:right w:val="single" w:sz="4" w:space="0" w:color="auto"/>
            </w:tcBorders>
          </w:tcPr>
          <w:p w:rsidR="003835D6" w:rsidRPr="004D112F" w:rsidRDefault="003835D6" w:rsidP="003835D6">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579 245, 16</w:t>
            </w:r>
          </w:p>
        </w:tc>
        <w:tc>
          <w:tcPr>
            <w:tcW w:w="1559" w:type="dxa"/>
            <w:tcBorders>
              <w:top w:val="single" w:sz="4" w:space="0" w:color="auto"/>
              <w:left w:val="single" w:sz="4" w:space="0" w:color="auto"/>
              <w:bottom w:val="single" w:sz="4" w:space="0" w:color="auto"/>
              <w:right w:val="single" w:sz="4" w:space="0" w:color="auto"/>
            </w:tcBorders>
          </w:tcPr>
          <w:p w:rsidR="003835D6" w:rsidRPr="004D112F" w:rsidRDefault="00672D74" w:rsidP="003835D6">
            <w:pPr>
              <w:jc w:val="center"/>
              <w:rPr>
                <w:rFonts w:ascii="Times New Roman" w:hAnsi="Times New Roman" w:cs="Times New Roman"/>
                <w:sz w:val="20"/>
                <w:szCs w:val="20"/>
              </w:rPr>
            </w:pPr>
            <w:r>
              <w:rPr>
                <w:rFonts w:ascii="Times New Roman" w:hAnsi="Times New Roman" w:cs="Times New Roman"/>
                <w:sz w:val="20"/>
                <w:szCs w:val="20"/>
              </w:rPr>
              <w:t>529 832, 47</w:t>
            </w:r>
          </w:p>
        </w:tc>
        <w:tc>
          <w:tcPr>
            <w:tcW w:w="1418" w:type="dxa"/>
            <w:tcBorders>
              <w:top w:val="single" w:sz="4" w:space="0" w:color="auto"/>
              <w:left w:val="single" w:sz="4" w:space="0" w:color="auto"/>
              <w:bottom w:val="single" w:sz="4" w:space="0" w:color="auto"/>
              <w:right w:val="single" w:sz="4" w:space="0" w:color="auto"/>
            </w:tcBorders>
          </w:tcPr>
          <w:p w:rsidR="003835D6" w:rsidRPr="004D112F" w:rsidRDefault="00672D74" w:rsidP="003835D6">
            <w:pPr>
              <w:jc w:val="center"/>
              <w:rPr>
                <w:rFonts w:ascii="Times New Roman" w:hAnsi="Times New Roman" w:cs="Times New Roman"/>
                <w:sz w:val="20"/>
                <w:szCs w:val="20"/>
              </w:rPr>
            </w:pPr>
            <w:r>
              <w:rPr>
                <w:rFonts w:ascii="Times New Roman" w:hAnsi="Times New Roman" w:cs="Times New Roman"/>
                <w:sz w:val="20"/>
                <w:szCs w:val="20"/>
              </w:rPr>
              <w:t>737 080, 92</w:t>
            </w:r>
          </w:p>
        </w:tc>
        <w:tc>
          <w:tcPr>
            <w:tcW w:w="1701" w:type="dxa"/>
            <w:tcBorders>
              <w:top w:val="single" w:sz="4" w:space="0" w:color="auto"/>
              <w:left w:val="single" w:sz="4" w:space="0" w:color="auto"/>
              <w:bottom w:val="single" w:sz="4" w:space="0" w:color="auto"/>
              <w:right w:val="single" w:sz="4" w:space="0" w:color="auto"/>
            </w:tcBorders>
          </w:tcPr>
          <w:p w:rsidR="003835D6" w:rsidRPr="003C5C32" w:rsidRDefault="003C5C32" w:rsidP="003835D6">
            <w:pPr>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1 846 158, 55</w:t>
            </w:r>
          </w:p>
        </w:tc>
      </w:tr>
      <w:tr w:rsidR="003835D6" w:rsidRPr="004A0F16" w:rsidTr="00C70E73">
        <w:trPr>
          <w:trHeight w:val="319"/>
        </w:trPr>
        <w:tc>
          <w:tcPr>
            <w:tcW w:w="1841" w:type="dxa"/>
            <w:vMerge/>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highlight w:val="yellow"/>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Cs/>
                <w:color w:val="000000" w:themeColor="text1"/>
              </w:rPr>
            </w:pPr>
            <w:r w:rsidRPr="004A0F16">
              <w:rPr>
                <w:rFonts w:ascii="Times New Roman" w:hAnsi="Times New Roman" w:cs="Times New Roman"/>
                <w:bCs/>
                <w:color w:val="000000" w:themeColor="text1"/>
              </w:rPr>
              <w:t>Местный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017</w:t>
            </w:r>
          </w:p>
        </w:tc>
        <w:tc>
          <w:tcPr>
            <w:tcW w:w="709"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sidRPr="004A0F16">
              <w:rPr>
                <w:rFonts w:ascii="Times New Roman" w:hAnsi="Times New Roman" w:cs="Times New Roman"/>
                <w:bCs/>
                <w:color w:val="000000" w:themeColor="text1"/>
              </w:rPr>
              <w:t>0503</w:t>
            </w:r>
          </w:p>
        </w:tc>
        <w:tc>
          <w:tcPr>
            <w:tcW w:w="1418" w:type="dxa"/>
            <w:tcBorders>
              <w:top w:val="single" w:sz="4" w:space="0" w:color="auto"/>
              <w:left w:val="single" w:sz="4" w:space="0" w:color="auto"/>
              <w:bottom w:val="single" w:sz="4" w:space="0" w:color="auto"/>
              <w:right w:val="single" w:sz="4" w:space="0" w:color="auto"/>
            </w:tcBorders>
          </w:tcPr>
          <w:p w:rsidR="003835D6" w:rsidRDefault="003835D6" w:rsidP="003835D6">
            <w:r w:rsidRPr="00A75007">
              <w:rPr>
                <w:rFonts w:ascii="Times New Roman" w:hAnsi="Times New Roman" w:cs="Times New Roman"/>
                <w:bCs/>
                <w:color w:val="000000" w:themeColor="text1"/>
              </w:rPr>
              <w:t>131И</w:t>
            </w:r>
            <w:r w:rsidRPr="00A75007">
              <w:rPr>
                <w:rFonts w:ascii="Times New Roman" w:hAnsi="Times New Roman" w:cs="Times New Roman"/>
                <w:bCs/>
                <w:color w:val="000000" w:themeColor="text1"/>
                <w:lang w:val="en-US"/>
              </w:rPr>
              <w:t>455550</w:t>
            </w:r>
          </w:p>
        </w:tc>
        <w:tc>
          <w:tcPr>
            <w:tcW w:w="567"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spacing w:after="0" w:line="240" w:lineRule="auto"/>
              <w:jc w:val="center"/>
              <w:rPr>
                <w:rFonts w:ascii="Times New Roman" w:hAnsi="Times New Roman" w:cs="Times New Roman"/>
                <w:b/>
                <w:bCs/>
                <w:color w:val="000000" w:themeColor="text1"/>
              </w:rPr>
            </w:pPr>
            <w:r>
              <w:rPr>
                <w:rFonts w:ascii="Times New Roman" w:hAnsi="Times New Roman" w:cs="Times New Roman"/>
                <w:bCs/>
                <w:color w:val="000000" w:themeColor="text1"/>
              </w:rPr>
              <w:t>244</w:t>
            </w:r>
          </w:p>
        </w:tc>
        <w:tc>
          <w:tcPr>
            <w:tcW w:w="1559" w:type="dxa"/>
            <w:tcBorders>
              <w:top w:val="single" w:sz="4" w:space="0" w:color="auto"/>
              <w:left w:val="single" w:sz="4" w:space="0" w:color="auto"/>
              <w:bottom w:val="single" w:sz="4" w:space="0" w:color="auto"/>
              <w:right w:val="single" w:sz="4" w:space="0" w:color="auto"/>
            </w:tcBorders>
            <w:vAlign w:val="center"/>
          </w:tcPr>
          <w:p w:rsidR="003835D6" w:rsidRPr="004A0F16" w:rsidRDefault="003835D6" w:rsidP="003835D6">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560 000, 00</w:t>
            </w:r>
          </w:p>
        </w:tc>
        <w:tc>
          <w:tcPr>
            <w:tcW w:w="1559" w:type="dxa"/>
            <w:tcBorders>
              <w:top w:val="single" w:sz="4" w:space="0" w:color="auto"/>
              <w:left w:val="single" w:sz="4" w:space="0" w:color="auto"/>
              <w:bottom w:val="single" w:sz="4" w:space="0" w:color="auto"/>
              <w:right w:val="single" w:sz="4" w:space="0" w:color="auto"/>
            </w:tcBorders>
          </w:tcPr>
          <w:p w:rsidR="003835D6" w:rsidRPr="004A0F16" w:rsidRDefault="003835D6" w:rsidP="00672D74">
            <w:r w:rsidRPr="004A0F16">
              <w:rPr>
                <w:rFonts w:ascii="Times New Roman" w:hAnsi="Times New Roman" w:cs="Times New Roman"/>
                <w:bCs/>
                <w:color w:val="000000" w:themeColor="text1"/>
                <w:sz w:val="20"/>
                <w:szCs w:val="20"/>
              </w:rPr>
              <w:t xml:space="preserve">    </w:t>
            </w:r>
            <w:r w:rsidR="00672D74">
              <w:rPr>
                <w:rFonts w:ascii="Times New Roman" w:hAnsi="Times New Roman" w:cs="Times New Roman"/>
                <w:bCs/>
                <w:color w:val="000000" w:themeColor="text1"/>
                <w:sz w:val="20"/>
                <w:szCs w:val="20"/>
              </w:rPr>
              <w:t>499 310, 00</w:t>
            </w:r>
          </w:p>
        </w:tc>
        <w:tc>
          <w:tcPr>
            <w:tcW w:w="1418" w:type="dxa"/>
            <w:tcBorders>
              <w:top w:val="single" w:sz="4" w:space="0" w:color="auto"/>
              <w:left w:val="single" w:sz="4" w:space="0" w:color="auto"/>
              <w:bottom w:val="single" w:sz="4" w:space="0" w:color="auto"/>
              <w:right w:val="single" w:sz="4" w:space="0" w:color="auto"/>
            </w:tcBorders>
          </w:tcPr>
          <w:p w:rsidR="003835D6" w:rsidRPr="004A0F16" w:rsidRDefault="003835D6" w:rsidP="00672D74">
            <w:r w:rsidRPr="004A0F16">
              <w:rPr>
                <w:rFonts w:ascii="Times New Roman" w:hAnsi="Times New Roman" w:cs="Times New Roman"/>
                <w:bCs/>
                <w:color w:val="000000" w:themeColor="text1"/>
                <w:sz w:val="20"/>
                <w:szCs w:val="20"/>
              </w:rPr>
              <w:t xml:space="preserve">    </w:t>
            </w:r>
            <w:r w:rsidR="00672D74">
              <w:rPr>
                <w:rFonts w:ascii="Times New Roman" w:hAnsi="Times New Roman" w:cs="Times New Roman"/>
                <w:bCs/>
                <w:color w:val="000000" w:themeColor="text1"/>
                <w:sz w:val="20"/>
                <w:szCs w:val="20"/>
              </w:rPr>
              <w:t>483 000, 00</w:t>
            </w:r>
          </w:p>
        </w:tc>
        <w:tc>
          <w:tcPr>
            <w:tcW w:w="1701" w:type="dxa"/>
            <w:tcBorders>
              <w:top w:val="single" w:sz="4" w:space="0" w:color="auto"/>
              <w:left w:val="single" w:sz="4" w:space="0" w:color="auto"/>
              <w:bottom w:val="single" w:sz="4" w:space="0" w:color="auto"/>
              <w:right w:val="single" w:sz="4" w:space="0" w:color="auto"/>
            </w:tcBorders>
            <w:vAlign w:val="center"/>
          </w:tcPr>
          <w:p w:rsidR="003835D6" w:rsidRPr="003C5C32" w:rsidRDefault="003C5C32" w:rsidP="003835D6">
            <w:pPr>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1 542 310, 00</w:t>
            </w:r>
          </w:p>
        </w:tc>
      </w:tr>
      <w:tr w:rsidR="00950C7D" w:rsidRPr="004A0F16" w:rsidTr="0080542A">
        <w:trPr>
          <w:trHeight w:val="1408"/>
        </w:trPr>
        <w:tc>
          <w:tcPr>
            <w:tcW w:w="1841" w:type="dxa"/>
            <w:vMerge/>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ind w:firstLine="426"/>
              <w:jc w:val="center"/>
              <w:rPr>
                <w:rFonts w:ascii="Times New Roman" w:eastAsia="Times New Roman" w:hAnsi="Times New Roman" w:cs="Times New Roman"/>
                <w:b/>
                <w:bCs/>
                <w:i/>
                <w:color w:val="000000" w:themeColor="text1"/>
                <w:highlight w:val="yellow"/>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rPr>
                <w:rFonts w:ascii="Times New Roman" w:hAnsi="Times New Roman" w:cs="Times New Roman"/>
                <w:bCs/>
                <w:color w:val="000000" w:themeColor="text1"/>
              </w:rPr>
            </w:pPr>
            <w:r w:rsidRPr="004A0F16">
              <w:rPr>
                <w:rFonts w:ascii="Times New Roman" w:hAnsi="Times New Roman" w:cs="Times New Roman"/>
                <w:bCs/>
                <w:color w:val="000000" w:themeColor="text1"/>
              </w:rPr>
              <w:t>Иные источники финансирования (финансовое участие граждан)</w:t>
            </w: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709" w:type="dxa"/>
            <w:tcBorders>
              <w:top w:val="single" w:sz="4" w:space="0" w:color="auto"/>
              <w:left w:val="nil"/>
              <w:bottom w:val="single" w:sz="4" w:space="0" w:color="auto"/>
              <w:right w:val="nil"/>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center"/>
              <w:rPr>
                <w:rFonts w:ascii="Times New Roman" w:hAnsi="Times New Roman" w:cs="Times New Roman"/>
                <w:b/>
                <w:bCs/>
                <w:color w:val="000000" w:themeColor="text1"/>
                <w:sz w:val="20"/>
                <w:szCs w:val="20"/>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center"/>
              <w:rPr>
                <w:rFonts w:ascii="Times New Roman" w:hAnsi="Times New Roman" w:cs="Times New Roman"/>
                <w:b/>
                <w:bCs/>
                <w:color w:val="000000" w:themeColor="text1"/>
                <w:sz w:val="20"/>
                <w:szCs w:val="20"/>
              </w:rPr>
            </w:pPr>
          </w:p>
        </w:tc>
        <w:tc>
          <w:tcPr>
            <w:tcW w:w="1418"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center"/>
              <w:rPr>
                <w:rFonts w:ascii="Times New Roman" w:hAnsi="Times New Roman" w:cs="Times New Roman"/>
                <w:b/>
                <w:bCs/>
                <w:color w:val="000000" w:themeColor="text1"/>
                <w:sz w:val="20"/>
                <w:szCs w:val="20"/>
              </w:rPr>
            </w:pPr>
          </w:p>
        </w:tc>
        <w:tc>
          <w:tcPr>
            <w:tcW w:w="1701" w:type="dxa"/>
            <w:tcBorders>
              <w:top w:val="single" w:sz="4" w:space="0" w:color="auto"/>
              <w:left w:val="nil"/>
              <w:bottom w:val="single" w:sz="4" w:space="0" w:color="auto"/>
              <w:right w:val="single" w:sz="4" w:space="0" w:color="auto"/>
            </w:tcBorders>
            <w:vAlign w:val="center"/>
          </w:tcPr>
          <w:p w:rsidR="00950C7D" w:rsidRPr="004A0F16" w:rsidRDefault="00950C7D" w:rsidP="00E92ACD">
            <w:pPr>
              <w:jc w:val="right"/>
              <w:rPr>
                <w:rFonts w:ascii="Times New Roman" w:hAnsi="Times New Roman" w:cs="Times New Roman"/>
                <w:b/>
                <w:bCs/>
                <w:color w:val="000000" w:themeColor="text1"/>
                <w:sz w:val="20"/>
                <w:szCs w:val="20"/>
                <w:highlight w:val="yellow"/>
              </w:rPr>
            </w:pPr>
          </w:p>
        </w:tc>
      </w:tr>
      <w:tr w:rsidR="00950C7D" w:rsidRPr="004A0F16" w:rsidTr="0080542A">
        <w:trPr>
          <w:trHeight w:val="277"/>
        </w:trPr>
        <w:tc>
          <w:tcPr>
            <w:tcW w:w="1841" w:type="dxa"/>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widowControl w:val="0"/>
              <w:autoSpaceDE w:val="0"/>
              <w:autoSpaceDN w:val="0"/>
              <w:spacing w:after="0" w:line="240" w:lineRule="auto"/>
              <w:jc w:val="center"/>
              <w:rPr>
                <w:rFonts w:ascii="Times New Roman" w:eastAsia="Times New Roman" w:hAnsi="Times New Roman" w:cs="Times New Roman"/>
                <w:b/>
                <w:bCs/>
                <w:i/>
                <w:color w:val="000000" w:themeColor="text1"/>
                <w:lang w:eastAsia="ru-RU"/>
              </w:rPr>
            </w:pPr>
            <w:r w:rsidRPr="004A0F16">
              <w:rPr>
                <w:rFonts w:ascii="Times New Roman" w:eastAsia="Times New Roman" w:hAnsi="Times New Roman" w:cs="Times New Roman"/>
                <w:b/>
                <w:bCs/>
                <w:i/>
                <w:color w:val="000000" w:themeColor="text1"/>
                <w:lang w:eastAsia="ru-RU"/>
              </w:rPr>
              <w:lastRenderedPageBreak/>
              <w:t>ИТОГО по мероприятию</w:t>
            </w: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709" w:type="dxa"/>
            <w:tcBorders>
              <w:top w:val="single" w:sz="4" w:space="0" w:color="auto"/>
              <w:left w:val="nil"/>
              <w:bottom w:val="single" w:sz="4" w:space="0" w:color="auto"/>
              <w:right w:val="nil"/>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Cs/>
                <w:color w:val="000000" w:themeColor="text1"/>
              </w:rPr>
            </w:pP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spacing w:after="0" w:line="240" w:lineRule="auto"/>
              <w:jc w:val="center"/>
              <w:rPr>
                <w:rFonts w:ascii="Times New Roman" w:hAnsi="Times New Roman" w:cs="Times New Roman"/>
                <w:b/>
                <w:bCs/>
                <w:color w:val="000000" w:themeColor="text1"/>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3835D6" w:rsidP="00E92ACD">
            <w:pPr>
              <w:jc w:val="center"/>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rPr>
              <w:t>12 144 903, 16</w:t>
            </w:r>
          </w:p>
        </w:tc>
        <w:tc>
          <w:tcPr>
            <w:tcW w:w="1559" w:type="dxa"/>
            <w:tcBorders>
              <w:top w:val="single" w:sz="4" w:space="0" w:color="auto"/>
              <w:left w:val="nil"/>
              <w:bottom w:val="single" w:sz="4" w:space="0" w:color="auto"/>
              <w:right w:val="single" w:sz="4" w:space="0" w:color="auto"/>
            </w:tcBorders>
          </w:tcPr>
          <w:p w:rsidR="00950C7D" w:rsidRPr="004A0F16" w:rsidRDefault="00672D74" w:rsidP="00E92ACD">
            <w:pPr>
              <w:jc w:val="center"/>
              <w:rPr>
                <w:b/>
              </w:rPr>
            </w:pPr>
            <w:r>
              <w:rPr>
                <w:rFonts w:ascii="Times New Roman" w:hAnsi="Times New Roman" w:cs="Times New Roman"/>
                <w:b/>
                <w:bCs/>
                <w:color w:val="000000" w:themeColor="text1"/>
                <w:sz w:val="20"/>
                <w:szCs w:val="20"/>
              </w:rPr>
              <w:t>11 095 959, 48</w:t>
            </w:r>
          </w:p>
        </w:tc>
        <w:tc>
          <w:tcPr>
            <w:tcW w:w="1418" w:type="dxa"/>
            <w:tcBorders>
              <w:top w:val="single" w:sz="4" w:space="0" w:color="auto"/>
              <w:left w:val="nil"/>
              <w:bottom w:val="single" w:sz="4" w:space="0" w:color="auto"/>
              <w:right w:val="single" w:sz="4" w:space="0" w:color="auto"/>
            </w:tcBorders>
          </w:tcPr>
          <w:p w:rsidR="00950C7D" w:rsidRPr="004A0F16" w:rsidRDefault="003C5C32" w:rsidP="00E92ACD">
            <w:pPr>
              <w:jc w:val="center"/>
              <w:rPr>
                <w:b/>
              </w:rPr>
            </w:pPr>
            <w:r>
              <w:rPr>
                <w:rFonts w:ascii="Times New Roman" w:hAnsi="Times New Roman" w:cs="Times New Roman"/>
                <w:b/>
                <w:bCs/>
                <w:color w:val="000000" w:themeColor="text1"/>
                <w:sz w:val="20"/>
                <w:szCs w:val="20"/>
              </w:rPr>
              <w:t>10 657 232, 93</w:t>
            </w:r>
          </w:p>
        </w:tc>
        <w:tc>
          <w:tcPr>
            <w:tcW w:w="1701" w:type="dxa"/>
            <w:tcBorders>
              <w:top w:val="single" w:sz="4" w:space="0" w:color="auto"/>
              <w:left w:val="nil"/>
              <w:bottom w:val="single" w:sz="4" w:space="0" w:color="auto"/>
              <w:right w:val="single" w:sz="4" w:space="0" w:color="auto"/>
            </w:tcBorders>
            <w:vAlign w:val="center"/>
          </w:tcPr>
          <w:p w:rsidR="00950C7D" w:rsidRPr="004A0F16" w:rsidRDefault="003C5C32" w:rsidP="00965F7E">
            <w:pPr>
              <w:jc w:val="right"/>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33 898 095, 57</w:t>
            </w:r>
          </w:p>
        </w:tc>
      </w:tr>
      <w:tr w:rsidR="003B0417" w:rsidRPr="004A0F16" w:rsidTr="00C70E73">
        <w:trPr>
          <w:trHeight w:val="1563"/>
        </w:trPr>
        <w:tc>
          <w:tcPr>
            <w:tcW w:w="1841" w:type="dxa"/>
            <w:tcBorders>
              <w:top w:val="single" w:sz="4" w:space="0" w:color="auto"/>
              <w:left w:val="single" w:sz="4" w:space="0" w:color="000000"/>
              <w:bottom w:val="single" w:sz="4" w:space="0" w:color="auto"/>
              <w:right w:val="single" w:sz="4" w:space="0" w:color="auto"/>
            </w:tcBorders>
            <w:vAlign w:val="center"/>
          </w:tcPr>
          <w:p w:rsidR="003B0417" w:rsidRPr="004A0F16" w:rsidRDefault="003B0417" w:rsidP="00E92ACD">
            <w:pPr>
              <w:pStyle w:val="TableParagraph"/>
              <w:rPr>
                <w:rFonts w:eastAsia="Calibri"/>
                <w:sz w:val="20"/>
                <w:szCs w:val="20"/>
                <w:lang w:eastAsia="en-US"/>
              </w:rPr>
            </w:pPr>
            <w:r>
              <w:rPr>
                <w:sz w:val="20"/>
                <w:szCs w:val="20"/>
              </w:rPr>
              <w:t>Реализация мероприятий по поддержке местных инициатив</w:t>
            </w:r>
          </w:p>
        </w:tc>
        <w:tc>
          <w:tcPr>
            <w:tcW w:w="1448" w:type="dxa"/>
            <w:tcBorders>
              <w:top w:val="single" w:sz="4" w:space="0" w:color="auto"/>
              <w:left w:val="single" w:sz="4" w:space="0" w:color="auto"/>
              <w:bottom w:val="single" w:sz="4" w:space="0" w:color="auto"/>
              <w:right w:val="single" w:sz="4" w:space="0" w:color="auto"/>
            </w:tcBorders>
            <w:vAlign w:val="center"/>
          </w:tcPr>
          <w:p w:rsidR="003B0417" w:rsidRPr="004A0F16" w:rsidRDefault="003B0417" w:rsidP="00E92ACD">
            <w:pPr>
              <w:rPr>
                <w:rFonts w:ascii="Times New Roman" w:hAnsi="Times New Roman" w:cs="Times New Roman"/>
                <w:bCs/>
                <w:sz w:val="20"/>
                <w:szCs w:val="20"/>
              </w:rPr>
            </w:pPr>
            <w:r w:rsidRPr="004A0F16">
              <w:rPr>
                <w:rFonts w:ascii="Times New Roman" w:hAnsi="Times New Roman" w:cs="Times New Roman"/>
                <w:bCs/>
                <w:sz w:val="20"/>
                <w:szCs w:val="20"/>
              </w:rPr>
              <w:t>Администрация города Енисейска</w:t>
            </w:r>
          </w:p>
        </w:tc>
        <w:tc>
          <w:tcPr>
            <w:tcW w:w="1418" w:type="dxa"/>
            <w:vMerge w:val="restart"/>
            <w:tcBorders>
              <w:top w:val="single" w:sz="4" w:space="0" w:color="auto"/>
              <w:left w:val="single" w:sz="4" w:space="0" w:color="auto"/>
              <w:right w:val="single" w:sz="4" w:space="0" w:color="auto"/>
            </w:tcBorders>
            <w:vAlign w:val="center"/>
          </w:tcPr>
          <w:p w:rsidR="003B0417" w:rsidRPr="004A0F16" w:rsidRDefault="003B0417" w:rsidP="00672D74">
            <w:pPr>
              <w:rPr>
                <w:rFonts w:ascii="Times New Roman" w:hAnsi="Times New Roman" w:cs="Times New Roman"/>
                <w:bCs/>
                <w:sz w:val="20"/>
                <w:szCs w:val="20"/>
              </w:rPr>
            </w:pPr>
            <w:r w:rsidRPr="004A0F16">
              <w:rPr>
                <w:rFonts w:ascii="Times New Roman" w:hAnsi="Times New Roman" w:cs="Times New Roman"/>
                <w:bCs/>
                <w:sz w:val="20"/>
                <w:szCs w:val="20"/>
              </w:rPr>
              <w:t>Краевой бюджет</w:t>
            </w:r>
          </w:p>
        </w:tc>
        <w:tc>
          <w:tcPr>
            <w:tcW w:w="850" w:type="dxa"/>
            <w:vMerge w:val="restart"/>
            <w:tcBorders>
              <w:top w:val="single" w:sz="4" w:space="0" w:color="auto"/>
              <w:left w:val="single" w:sz="4" w:space="0" w:color="auto"/>
              <w:right w:val="single" w:sz="4" w:space="0" w:color="000000"/>
            </w:tcBorders>
            <w:vAlign w:val="center"/>
          </w:tcPr>
          <w:p w:rsidR="003B0417" w:rsidRPr="004A0F16" w:rsidRDefault="003B0417" w:rsidP="00672D74">
            <w:pPr>
              <w:rPr>
                <w:rFonts w:ascii="Times New Roman" w:hAnsi="Times New Roman" w:cs="Times New Roman"/>
                <w:b/>
                <w:bCs/>
                <w:sz w:val="20"/>
                <w:szCs w:val="20"/>
              </w:rPr>
            </w:pPr>
            <w:r w:rsidRPr="004A0F16">
              <w:rPr>
                <w:rFonts w:ascii="Times New Roman" w:hAnsi="Times New Roman" w:cs="Times New Roman"/>
                <w:bCs/>
                <w:sz w:val="20"/>
                <w:szCs w:val="20"/>
              </w:rPr>
              <w:t>017</w:t>
            </w:r>
          </w:p>
        </w:tc>
        <w:tc>
          <w:tcPr>
            <w:tcW w:w="709" w:type="dxa"/>
            <w:vMerge w:val="restart"/>
            <w:tcBorders>
              <w:top w:val="single" w:sz="4" w:space="0" w:color="auto"/>
              <w:left w:val="nil"/>
              <w:right w:val="nil"/>
            </w:tcBorders>
            <w:vAlign w:val="center"/>
          </w:tcPr>
          <w:p w:rsidR="003B0417" w:rsidRPr="004A0F16" w:rsidRDefault="003B0417" w:rsidP="00672D74">
            <w:pPr>
              <w:rPr>
                <w:rFonts w:ascii="Times New Roman" w:hAnsi="Times New Roman" w:cs="Times New Roman"/>
                <w:b/>
                <w:bCs/>
                <w:sz w:val="20"/>
                <w:szCs w:val="20"/>
              </w:rPr>
            </w:pPr>
            <w:r w:rsidRPr="004A0F16">
              <w:rPr>
                <w:rFonts w:ascii="Times New Roman" w:hAnsi="Times New Roman" w:cs="Times New Roman"/>
                <w:bCs/>
                <w:sz w:val="20"/>
                <w:szCs w:val="20"/>
              </w:rPr>
              <w:t>0503</w:t>
            </w:r>
          </w:p>
        </w:tc>
        <w:tc>
          <w:tcPr>
            <w:tcW w:w="1418" w:type="dxa"/>
            <w:vMerge w:val="restart"/>
            <w:tcBorders>
              <w:top w:val="single" w:sz="4" w:space="0" w:color="auto"/>
              <w:left w:val="single" w:sz="4" w:space="0" w:color="auto"/>
              <w:right w:val="single" w:sz="4" w:space="0" w:color="auto"/>
            </w:tcBorders>
            <w:vAlign w:val="center"/>
          </w:tcPr>
          <w:p w:rsidR="003B0417" w:rsidRPr="002C0F86" w:rsidRDefault="003B0417" w:rsidP="00672D74">
            <w:pPr>
              <w:rPr>
                <w:rFonts w:ascii="Times New Roman" w:hAnsi="Times New Roman" w:cs="Times New Roman"/>
                <w:bCs/>
                <w:sz w:val="20"/>
                <w:szCs w:val="20"/>
              </w:rPr>
            </w:pPr>
            <w:r w:rsidRPr="004A0F16">
              <w:rPr>
                <w:rFonts w:ascii="Times New Roman" w:hAnsi="Times New Roman" w:cs="Times New Roman"/>
                <w:bCs/>
                <w:sz w:val="20"/>
                <w:szCs w:val="20"/>
              </w:rPr>
              <w:t>131</w:t>
            </w:r>
            <w:r>
              <w:rPr>
                <w:rFonts w:ascii="Times New Roman" w:hAnsi="Times New Roman" w:cs="Times New Roman"/>
                <w:bCs/>
                <w:sz w:val="20"/>
                <w:szCs w:val="20"/>
              </w:rPr>
              <w:t>00</w:t>
            </w:r>
            <w:r>
              <w:rPr>
                <w:rFonts w:ascii="Times New Roman" w:hAnsi="Times New Roman" w:cs="Times New Roman"/>
                <w:bCs/>
                <w:sz w:val="20"/>
                <w:szCs w:val="20"/>
                <w:lang w:val="en-US"/>
              </w:rPr>
              <w:t>S</w:t>
            </w:r>
            <w:r>
              <w:rPr>
                <w:rFonts w:ascii="Times New Roman" w:hAnsi="Times New Roman" w:cs="Times New Roman"/>
                <w:bCs/>
                <w:sz w:val="20"/>
                <w:szCs w:val="20"/>
              </w:rPr>
              <w:t>6410</w:t>
            </w:r>
          </w:p>
        </w:tc>
        <w:tc>
          <w:tcPr>
            <w:tcW w:w="567" w:type="dxa"/>
            <w:vMerge w:val="restart"/>
            <w:tcBorders>
              <w:top w:val="single" w:sz="4" w:space="0" w:color="auto"/>
              <w:left w:val="nil"/>
              <w:right w:val="single" w:sz="4" w:space="0" w:color="auto"/>
            </w:tcBorders>
            <w:vAlign w:val="center"/>
          </w:tcPr>
          <w:p w:rsidR="003B0417" w:rsidRPr="004A0F16" w:rsidRDefault="003B0417" w:rsidP="00672D74">
            <w:pPr>
              <w:rPr>
                <w:rFonts w:ascii="Times New Roman" w:hAnsi="Times New Roman" w:cs="Times New Roman"/>
                <w:b/>
                <w:bCs/>
                <w:sz w:val="20"/>
                <w:szCs w:val="20"/>
              </w:rPr>
            </w:pPr>
            <w:r w:rsidRPr="00672D74">
              <w:rPr>
                <w:rFonts w:ascii="Times New Roman" w:hAnsi="Times New Roman" w:cs="Times New Roman"/>
                <w:bCs/>
                <w:sz w:val="20"/>
                <w:szCs w:val="20"/>
              </w:rPr>
              <w:t>244</w:t>
            </w:r>
          </w:p>
        </w:tc>
        <w:tc>
          <w:tcPr>
            <w:tcW w:w="1559" w:type="dxa"/>
            <w:vMerge w:val="restart"/>
            <w:tcBorders>
              <w:top w:val="single" w:sz="4" w:space="0" w:color="auto"/>
              <w:left w:val="nil"/>
              <w:right w:val="single" w:sz="4" w:space="0" w:color="auto"/>
            </w:tcBorders>
          </w:tcPr>
          <w:p w:rsidR="003B0417" w:rsidRDefault="003B0417" w:rsidP="00672D74">
            <w:pPr>
              <w:jc w:val="right"/>
              <w:rPr>
                <w:rFonts w:ascii="Times New Roman" w:hAnsi="Times New Roman" w:cs="Times New Roman"/>
                <w:sz w:val="20"/>
                <w:szCs w:val="20"/>
              </w:rPr>
            </w:pPr>
          </w:p>
          <w:p w:rsidR="003B0417" w:rsidRDefault="003B0417" w:rsidP="00672D74">
            <w:pPr>
              <w:jc w:val="center"/>
              <w:rPr>
                <w:rFonts w:ascii="Times New Roman" w:hAnsi="Times New Roman" w:cs="Times New Roman"/>
                <w:sz w:val="20"/>
                <w:szCs w:val="20"/>
              </w:rPr>
            </w:pPr>
          </w:p>
          <w:p w:rsidR="003B0417" w:rsidRPr="004A0F16" w:rsidRDefault="003B0417" w:rsidP="00672D74">
            <w:pPr>
              <w:jc w:val="center"/>
              <w:rPr>
                <w:rFonts w:ascii="Times New Roman" w:hAnsi="Times New Roman" w:cs="Times New Roman"/>
                <w:sz w:val="20"/>
                <w:szCs w:val="20"/>
              </w:rPr>
            </w:pPr>
            <w:r>
              <w:rPr>
                <w:rFonts w:ascii="Times New Roman" w:hAnsi="Times New Roman" w:cs="Times New Roman"/>
                <w:sz w:val="20"/>
                <w:szCs w:val="20"/>
              </w:rPr>
              <w:t>2 683 970, 00</w:t>
            </w:r>
          </w:p>
        </w:tc>
        <w:tc>
          <w:tcPr>
            <w:tcW w:w="1559" w:type="dxa"/>
            <w:vMerge w:val="restart"/>
            <w:tcBorders>
              <w:top w:val="single" w:sz="4" w:space="0" w:color="auto"/>
              <w:left w:val="nil"/>
              <w:right w:val="single" w:sz="4" w:space="0" w:color="auto"/>
            </w:tcBorders>
          </w:tcPr>
          <w:p w:rsidR="003B0417" w:rsidRDefault="003B0417" w:rsidP="00672D74">
            <w:pPr>
              <w:jc w:val="center"/>
              <w:rPr>
                <w:rFonts w:ascii="Times New Roman" w:hAnsi="Times New Roman" w:cs="Times New Roman"/>
                <w:sz w:val="20"/>
                <w:szCs w:val="20"/>
              </w:rPr>
            </w:pPr>
          </w:p>
          <w:p w:rsidR="003B0417" w:rsidRDefault="003B0417" w:rsidP="00672D74">
            <w:pPr>
              <w:rPr>
                <w:rFonts w:ascii="Times New Roman" w:hAnsi="Times New Roman" w:cs="Times New Roman"/>
                <w:sz w:val="20"/>
                <w:szCs w:val="20"/>
              </w:rPr>
            </w:pPr>
            <w:r>
              <w:rPr>
                <w:rFonts w:ascii="Times New Roman" w:hAnsi="Times New Roman" w:cs="Times New Roman"/>
                <w:sz w:val="20"/>
                <w:szCs w:val="20"/>
              </w:rPr>
              <w:t xml:space="preserve">        </w:t>
            </w:r>
          </w:p>
          <w:p w:rsidR="003B0417" w:rsidRPr="004A0F16" w:rsidRDefault="003B0417" w:rsidP="00672D74">
            <w:pPr>
              <w:rPr>
                <w:rFonts w:ascii="Times New Roman" w:hAnsi="Times New Roman" w:cs="Times New Roman"/>
                <w:sz w:val="20"/>
                <w:szCs w:val="20"/>
              </w:rPr>
            </w:pPr>
            <w:r>
              <w:rPr>
                <w:rFonts w:ascii="Times New Roman" w:hAnsi="Times New Roman" w:cs="Times New Roman"/>
                <w:sz w:val="20"/>
                <w:szCs w:val="20"/>
              </w:rPr>
              <w:t xml:space="preserve">          0,00</w:t>
            </w:r>
          </w:p>
          <w:p w:rsidR="003B0417" w:rsidRPr="004A0F16" w:rsidRDefault="003B0417" w:rsidP="00672D74">
            <w:pPr>
              <w:jc w:val="center"/>
              <w:rPr>
                <w:rFonts w:ascii="Times New Roman" w:hAnsi="Times New Roman" w:cs="Times New Roman"/>
                <w:sz w:val="20"/>
                <w:szCs w:val="20"/>
              </w:rPr>
            </w:pPr>
          </w:p>
        </w:tc>
        <w:tc>
          <w:tcPr>
            <w:tcW w:w="1418" w:type="dxa"/>
            <w:vMerge w:val="restart"/>
            <w:tcBorders>
              <w:top w:val="single" w:sz="4" w:space="0" w:color="auto"/>
              <w:left w:val="nil"/>
              <w:right w:val="single" w:sz="4" w:space="0" w:color="auto"/>
            </w:tcBorders>
          </w:tcPr>
          <w:p w:rsidR="003B0417" w:rsidRDefault="003B0417" w:rsidP="00672D74">
            <w:pPr>
              <w:jc w:val="center"/>
              <w:rPr>
                <w:rFonts w:ascii="Times New Roman" w:hAnsi="Times New Roman" w:cs="Times New Roman"/>
                <w:sz w:val="20"/>
                <w:szCs w:val="20"/>
              </w:rPr>
            </w:pPr>
          </w:p>
          <w:p w:rsidR="003B0417" w:rsidRDefault="003B0417" w:rsidP="00672D74">
            <w:pPr>
              <w:rPr>
                <w:rFonts w:ascii="Times New Roman" w:hAnsi="Times New Roman" w:cs="Times New Roman"/>
                <w:sz w:val="20"/>
                <w:szCs w:val="20"/>
              </w:rPr>
            </w:pPr>
            <w:r>
              <w:rPr>
                <w:rFonts w:ascii="Times New Roman" w:hAnsi="Times New Roman" w:cs="Times New Roman"/>
                <w:sz w:val="20"/>
                <w:szCs w:val="20"/>
              </w:rPr>
              <w:t xml:space="preserve">      </w:t>
            </w:r>
          </w:p>
          <w:p w:rsidR="003B0417" w:rsidRPr="004A0F16" w:rsidRDefault="003B0417" w:rsidP="00672D74">
            <w:pPr>
              <w:rPr>
                <w:rFonts w:ascii="Times New Roman" w:hAnsi="Times New Roman" w:cs="Times New Roman"/>
                <w:sz w:val="20"/>
                <w:szCs w:val="20"/>
              </w:rPr>
            </w:pPr>
            <w:r>
              <w:rPr>
                <w:rFonts w:ascii="Times New Roman" w:hAnsi="Times New Roman" w:cs="Times New Roman"/>
                <w:sz w:val="20"/>
                <w:szCs w:val="20"/>
              </w:rPr>
              <w:t xml:space="preserve">       0,00</w:t>
            </w:r>
          </w:p>
          <w:p w:rsidR="003B0417" w:rsidRPr="004A0F16" w:rsidRDefault="003B0417" w:rsidP="00672D74">
            <w:pPr>
              <w:jc w:val="center"/>
              <w:rPr>
                <w:rFonts w:ascii="Times New Roman" w:hAnsi="Times New Roman" w:cs="Times New Roman"/>
                <w:sz w:val="20"/>
                <w:szCs w:val="20"/>
              </w:rPr>
            </w:pPr>
          </w:p>
        </w:tc>
        <w:tc>
          <w:tcPr>
            <w:tcW w:w="1701" w:type="dxa"/>
            <w:vMerge w:val="restart"/>
            <w:tcBorders>
              <w:top w:val="single" w:sz="4" w:space="0" w:color="auto"/>
              <w:left w:val="nil"/>
              <w:right w:val="single" w:sz="4" w:space="0" w:color="auto"/>
            </w:tcBorders>
          </w:tcPr>
          <w:p w:rsidR="003B0417" w:rsidRDefault="003B0417" w:rsidP="00672D74">
            <w:pPr>
              <w:jc w:val="right"/>
              <w:rPr>
                <w:rFonts w:ascii="Times New Roman" w:hAnsi="Times New Roman" w:cs="Times New Roman"/>
                <w:sz w:val="20"/>
                <w:szCs w:val="20"/>
              </w:rPr>
            </w:pPr>
          </w:p>
          <w:p w:rsidR="003B0417" w:rsidRDefault="003B0417" w:rsidP="00672D74">
            <w:pPr>
              <w:jc w:val="center"/>
              <w:rPr>
                <w:rFonts w:ascii="Times New Roman" w:hAnsi="Times New Roman" w:cs="Times New Roman"/>
                <w:sz w:val="20"/>
                <w:szCs w:val="20"/>
              </w:rPr>
            </w:pPr>
          </w:p>
          <w:p w:rsidR="003B0417" w:rsidRPr="004A0F16" w:rsidRDefault="003B0417" w:rsidP="00672D74">
            <w:pPr>
              <w:jc w:val="center"/>
              <w:rPr>
                <w:rFonts w:ascii="Times New Roman" w:hAnsi="Times New Roman" w:cs="Times New Roman"/>
                <w:b/>
                <w:sz w:val="20"/>
                <w:szCs w:val="20"/>
              </w:rPr>
            </w:pPr>
            <w:r>
              <w:rPr>
                <w:rFonts w:ascii="Times New Roman" w:hAnsi="Times New Roman" w:cs="Times New Roman"/>
                <w:sz w:val="20"/>
                <w:szCs w:val="20"/>
              </w:rPr>
              <w:t>2 683 970, 00</w:t>
            </w:r>
          </w:p>
        </w:tc>
      </w:tr>
      <w:tr w:rsidR="003B0417" w:rsidRPr="004A0F16" w:rsidTr="00C70E73">
        <w:trPr>
          <w:trHeight w:val="277"/>
        </w:trPr>
        <w:tc>
          <w:tcPr>
            <w:tcW w:w="1841" w:type="dxa"/>
            <w:tcBorders>
              <w:top w:val="single" w:sz="4" w:space="0" w:color="auto"/>
              <w:left w:val="single" w:sz="4" w:space="0" w:color="000000"/>
              <w:bottom w:val="single" w:sz="4" w:space="0" w:color="auto"/>
              <w:right w:val="single" w:sz="4" w:space="0" w:color="auto"/>
            </w:tcBorders>
            <w:vAlign w:val="center"/>
          </w:tcPr>
          <w:p w:rsidR="003B0417" w:rsidRPr="004A0F16" w:rsidRDefault="003B0417" w:rsidP="00672D74">
            <w:pPr>
              <w:spacing w:line="256" w:lineRule="auto"/>
              <w:rPr>
                <w:rFonts w:ascii="Times New Roman" w:hAnsi="Times New Roman" w:cs="Times New Roman"/>
                <w:bCs/>
                <w:sz w:val="20"/>
                <w:szCs w:val="20"/>
              </w:rPr>
            </w:pPr>
          </w:p>
        </w:tc>
        <w:tc>
          <w:tcPr>
            <w:tcW w:w="1448" w:type="dxa"/>
            <w:tcBorders>
              <w:top w:val="single" w:sz="4" w:space="0" w:color="auto"/>
              <w:left w:val="single" w:sz="4" w:space="0" w:color="auto"/>
              <w:bottom w:val="single" w:sz="4" w:space="0" w:color="auto"/>
              <w:right w:val="single" w:sz="4" w:space="0" w:color="auto"/>
            </w:tcBorders>
            <w:vAlign w:val="center"/>
          </w:tcPr>
          <w:p w:rsidR="003B0417" w:rsidRPr="004A0F16" w:rsidRDefault="003B0417" w:rsidP="00672D74">
            <w:pPr>
              <w:spacing w:line="256" w:lineRule="auto"/>
              <w:rPr>
                <w:rFonts w:ascii="Times New Roman" w:hAnsi="Times New Roman" w:cs="Times New Roman"/>
                <w:bCs/>
                <w:sz w:val="20"/>
                <w:szCs w:val="20"/>
              </w:rPr>
            </w:pPr>
          </w:p>
        </w:tc>
        <w:tc>
          <w:tcPr>
            <w:tcW w:w="1418" w:type="dxa"/>
            <w:vMerge/>
            <w:tcBorders>
              <w:left w:val="single" w:sz="4" w:space="0" w:color="auto"/>
              <w:bottom w:val="single" w:sz="4" w:space="0" w:color="auto"/>
              <w:right w:val="single" w:sz="4" w:space="0" w:color="auto"/>
            </w:tcBorders>
            <w:vAlign w:val="center"/>
          </w:tcPr>
          <w:p w:rsidR="003B0417" w:rsidRPr="004A0F16" w:rsidRDefault="003B0417" w:rsidP="00672D74">
            <w:pPr>
              <w:rPr>
                <w:rFonts w:ascii="Times New Roman" w:hAnsi="Times New Roman" w:cs="Times New Roman"/>
                <w:bCs/>
                <w:sz w:val="20"/>
                <w:szCs w:val="20"/>
              </w:rPr>
            </w:pPr>
          </w:p>
        </w:tc>
        <w:tc>
          <w:tcPr>
            <w:tcW w:w="850" w:type="dxa"/>
            <w:vMerge/>
            <w:tcBorders>
              <w:left w:val="single" w:sz="4" w:space="0" w:color="auto"/>
              <w:bottom w:val="single" w:sz="4" w:space="0" w:color="auto"/>
              <w:right w:val="single" w:sz="4" w:space="0" w:color="000000"/>
            </w:tcBorders>
            <w:vAlign w:val="center"/>
          </w:tcPr>
          <w:p w:rsidR="003B0417" w:rsidRPr="004A0F16" w:rsidRDefault="003B0417" w:rsidP="00672D74">
            <w:pPr>
              <w:rPr>
                <w:rFonts w:ascii="Times New Roman" w:hAnsi="Times New Roman" w:cs="Times New Roman"/>
                <w:b/>
                <w:bCs/>
                <w:sz w:val="20"/>
                <w:szCs w:val="20"/>
              </w:rPr>
            </w:pPr>
          </w:p>
        </w:tc>
        <w:tc>
          <w:tcPr>
            <w:tcW w:w="709" w:type="dxa"/>
            <w:vMerge/>
            <w:tcBorders>
              <w:left w:val="nil"/>
              <w:bottom w:val="single" w:sz="4" w:space="0" w:color="auto"/>
              <w:right w:val="nil"/>
            </w:tcBorders>
            <w:vAlign w:val="center"/>
          </w:tcPr>
          <w:p w:rsidR="003B0417" w:rsidRPr="004A0F16" w:rsidRDefault="003B0417" w:rsidP="00672D74">
            <w:pPr>
              <w:rPr>
                <w:rFonts w:ascii="Times New Roman" w:hAnsi="Times New Roman" w:cs="Times New Roman"/>
                <w:b/>
                <w:bCs/>
                <w:sz w:val="20"/>
                <w:szCs w:val="20"/>
              </w:rPr>
            </w:pPr>
          </w:p>
        </w:tc>
        <w:tc>
          <w:tcPr>
            <w:tcW w:w="1418" w:type="dxa"/>
            <w:vMerge/>
            <w:tcBorders>
              <w:left w:val="single" w:sz="4" w:space="0" w:color="auto"/>
              <w:bottom w:val="single" w:sz="4" w:space="0" w:color="auto"/>
              <w:right w:val="single" w:sz="4" w:space="0" w:color="auto"/>
            </w:tcBorders>
            <w:vAlign w:val="center"/>
          </w:tcPr>
          <w:p w:rsidR="003B0417" w:rsidRPr="004A0F16" w:rsidRDefault="003B0417" w:rsidP="00672D74">
            <w:pPr>
              <w:rPr>
                <w:rFonts w:ascii="Times New Roman" w:hAnsi="Times New Roman" w:cs="Times New Roman"/>
                <w:bCs/>
                <w:sz w:val="20"/>
                <w:szCs w:val="20"/>
                <w:lang w:val="en-US"/>
              </w:rPr>
            </w:pPr>
          </w:p>
        </w:tc>
        <w:tc>
          <w:tcPr>
            <w:tcW w:w="567" w:type="dxa"/>
            <w:vMerge/>
            <w:tcBorders>
              <w:left w:val="nil"/>
              <w:bottom w:val="single" w:sz="4" w:space="0" w:color="auto"/>
              <w:right w:val="single" w:sz="4" w:space="0" w:color="auto"/>
            </w:tcBorders>
            <w:vAlign w:val="center"/>
          </w:tcPr>
          <w:p w:rsidR="003B0417" w:rsidRPr="00672D74" w:rsidRDefault="003B0417" w:rsidP="00672D74">
            <w:pPr>
              <w:rPr>
                <w:rFonts w:ascii="Times New Roman" w:hAnsi="Times New Roman" w:cs="Times New Roman"/>
                <w:bCs/>
                <w:sz w:val="20"/>
                <w:szCs w:val="20"/>
              </w:rPr>
            </w:pPr>
          </w:p>
        </w:tc>
        <w:tc>
          <w:tcPr>
            <w:tcW w:w="1559" w:type="dxa"/>
            <w:vMerge/>
            <w:tcBorders>
              <w:left w:val="nil"/>
              <w:bottom w:val="single" w:sz="4" w:space="0" w:color="auto"/>
              <w:right w:val="single" w:sz="4" w:space="0" w:color="auto"/>
            </w:tcBorders>
          </w:tcPr>
          <w:p w:rsidR="003B0417" w:rsidRPr="004A0F16" w:rsidRDefault="003B0417" w:rsidP="00672D74">
            <w:pPr>
              <w:jc w:val="center"/>
              <w:rPr>
                <w:rFonts w:ascii="Times New Roman" w:hAnsi="Times New Roman" w:cs="Times New Roman"/>
                <w:sz w:val="20"/>
                <w:szCs w:val="20"/>
              </w:rPr>
            </w:pPr>
          </w:p>
        </w:tc>
        <w:tc>
          <w:tcPr>
            <w:tcW w:w="1559" w:type="dxa"/>
            <w:vMerge/>
            <w:tcBorders>
              <w:left w:val="nil"/>
              <w:bottom w:val="single" w:sz="4" w:space="0" w:color="auto"/>
              <w:right w:val="single" w:sz="4" w:space="0" w:color="auto"/>
            </w:tcBorders>
          </w:tcPr>
          <w:p w:rsidR="003B0417" w:rsidRPr="004A0F16" w:rsidRDefault="003B0417" w:rsidP="00672D74">
            <w:pPr>
              <w:jc w:val="center"/>
              <w:rPr>
                <w:rFonts w:ascii="Times New Roman" w:hAnsi="Times New Roman" w:cs="Times New Roman"/>
                <w:sz w:val="20"/>
                <w:szCs w:val="20"/>
              </w:rPr>
            </w:pPr>
          </w:p>
        </w:tc>
        <w:tc>
          <w:tcPr>
            <w:tcW w:w="1418" w:type="dxa"/>
            <w:vMerge/>
            <w:tcBorders>
              <w:left w:val="nil"/>
              <w:bottom w:val="single" w:sz="4" w:space="0" w:color="auto"/>
              <w:right w:val="single" w:sz="4" w:space="0" w:color="auto"/>
            </w:tcBorders>
          </w:tcPr>
          <w:p w:rsidR="003B0417" w:rsidRPr="004A0F16" w:rsidRDefault="003B0417" w:rsidP="00672D74">
            <w:pPr>
              <w:jc w:val="center"/>
              <w:rPr>
                <w:rFonts w:ascii="Times New Roman" w:hAnsi="Times New Roman" w:cs="Times New Roman"/>
                <w:sz w:val="20"/>
                <w:szCs w:val="20"/>
              </w:rPr>
            </w:pPr>
          </w:p>
        </w:tc>
        <w:tc>
          <w:tcPr>
            <w:tcW w:w="1701" w:type="dxa"/>
            <w:vMerge/>
            <w:tcBorders>
              <w:left w:val="nil"/>
              <w:bottom w:val="single" w:sz="4" w:space="0" w:color="auto"/>
              <w:right w:val="single" w:sz="4" w:space="0" w:color="auto"/>
            </w:tcBorders>
          </w:tcPr>
          <w:p w:rsidR="003B0417" w:rsidRPr="004A0F16" w:rsidRDefault="003B0417" w:rsidP="00672D74">
            <w:pPr>
              <w:jc w:val="center"/>
              <w:rPr>
                <w:rFonts w:ascii="Times New Roman" w:hAnsi="Times New Roman" w:cs="Times New Roman"/>
                <w:b/>
                <w:sz w:val="20"/>
                <w:szCs w:val="20"/>
              </w:rPr>
            </w:pPr>
          </w:p>
        </w:tc>
      </w:tr>
      <w:tr w:rsidR="00950C7D" w:rsidRPr="004A0F16" w:rsidTr="0080542A">
        <w:trPr>
          <w:trHeight w:val="277"/>
        </w:trPr>
        <w:tc>
          <w:tcPr>
            <w:tcW w:w="1841" w:type="dxa"/>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spacing w:line="256" w:lineRule="auto"/>
              <w:rPr>
                <w:rFonts w:ascii="Times New Roman" w:hAnsi="Times New Roman" w:cs="Times New Roman"/>
                <w:bCs/>
                <w:sz w:val="20"/>
                <w:szCs w:val="20"/>
              </w:rPr>
            </w:pP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line="256"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r w:rsidRPr="004A0F16">
              <w:rPr>
                <w:rFonts w:ascii="Times New Roman" w:hAnsi="Times New Roman" w:cs="Times New Roman"/>
                <w:bCs/>
                <w:sz w:val="20"/>
                <w:szCs w:val="20"/>
              </w:rPr>
              <w:t>Местный бюджет</w:t>
            </w: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rPr>
                <w:rFonts w:ascii="Times New Roman" w:hAnsi="Times New Roman" w:cs="Times New Roman"/>
                <w:b/>
                <w:bCs/>
                <w:sz w:val="20"/>
                <w:szCs w:val="20"/>
              </w:rPr>
            </w:pPr>
            <w:r w:rsidRPr="004A0F16">
              <w:rPr>
                <w:rFonts w:ascii="Times New Roman" w:hAnsi="Times New Roman" w:cs="Times New Roman"/>
                <w:bCs/>
                <w:sz w:val="20"/>
                <w:szCs w:val="20"/>
              </w:rPr>
              <w:t>017</w:t>
            </w:r>
          </w:p>
        </w:tc>
        <w:tc>
          <w:tcPr>
            <w:tcW w:w="709" w:type="dxa"/>
            <w:tcBorders>
              <w:top w:val="single" w:sz="4" w:space="0" w:color="auto"/>
              <w:left w:val="nil"/>
              <w:bottom w:val="single" w:sz="4" w:space="0" w:color="auto"/>
              <w:right w:val="nil"/>
            </w:tcBorders>
            <w:vAlign w:val="center"/>
          </w:tcPr>
          <w:p w:rsidR="00950C7D" w:rsidRPr="004A0F16" w:rsidRDefault="00950C7D" w:rsidP="00E92ACD">
            <w:pPr>
              <w:rPr>
                <w:rFonts w:ascii="Times New Roman" w:hAnsi="Times New Roman" w:cs="Times New Roman"/>
                <w:b/>
                <w:bCs/>
                <w:sz w:val="20"/>
                <w:szCs w:val="20"/>
              </w:rPr>
            </w:pPr>
            <w:r w:rsidRPr="004A0F16">
              <w:rPr>
                <w:rFonts w:ascii="Times New Roman" w:hAnsi="Times New Roman" w:cs="Times New Roman"/>
                <w:bCs/>
                <w:sz w:val="20"/>
                <w:szCs w:val="20"/>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672D74" w:rsidP="00E92ACD">
            <w:pPr>
              <w:rPr>
                <w:rFonts w:ascii="Times New Roman" w:hAnsi="Times New Roman" w:cs="Times New Roman"/>
                <w:bCs/>
                <w:sz w:val="20"/>
                <w:szCs w:val="20"/>
                <w:lang w:val="en-US"/>
              </w:rPr>
            </w:pPr>
            <w:r w:rsidRPr="004A0F16">
              <w:rPr>
                <w:rFonts w:ascii="Times New Roman" w:hAnsi="Times New Roman" w:cs="Times New Roman"/>
                <w:bCs/>
                <w:sz w:val="20"/>
                <w:szCs w:val="20"/>
              </w:rPr>
              <w:t>131</w:t>
            </w:r>
            <w:r>
              <w:rPr>
                <w:rFonts w:ascii="Times New Roman" w:hAnsi="Times New Roman" w:cs="Times New Roman"/>
                <w:bCs/>
                <w:sz w:val="20"/>
                <w:szCs w:val="20"/>
              </w:rPr>
              <w:t>00</w:t>
            </w:r>
            <w:r>
              <w:rPr>
                <w:rFonts w:ascii="Times New Roman" w:hAnsi="Times New Roman" w:cs="Times New Roman"/>
                <w:bCs/>
                <w:sz w:val="20"/>
                <w:szCs w:val="20"/>
                <w:lang w:val="en-US"/>
              </w:rPr>
              <w:t>S</w:t>
            </w:r>
            <w:r>
              <w:rPr>
                <w:rFonts w:ascii="Times New Roman" w:hAnsi="Times New Roman" w:cs="Times New Roman"/>
                <w:bCs/>
                <w:sz w:val="20"/>
                <w:szCs w:val="20"/>
              </w:rPr>
              <w:t>6410</w:t>
            </w:r>
          </w:p>
        </w:tc>
        <w:tc>
          <w:tcPr>
            <w:tcW w:w="567" w:type="dxa"/>
            <w:tcBorders>
              <w:top w:val="single" w:sz="4" w:space="0" w:color="auto"/>
              <w:left w:val="nil"/>
              <w:bottom w:val="single" w:sz="4" w:space="0" w:color="auto"/>
              <w:right w:val="single" w:sz="4" w:space="0" w:color="auto"/>
            </w:tcBorders>
            <w:vAlign w:val="center"/>
          </w:tcPr>
          <w:p w:rsidR="00950C7D" w:rsidRPr="004A0F16" w:rsidRDefault="002C0F86" w:rsidP="00E92ACD">
            <w:pPr>
              <w:rPr>
                <w:rFonts w:ascii="Times New Roman" w:hAnsi="Times New Roman" w:cs="Times New Roman"/>
                <w:b/>
                <w:bCs/>
                <w:sz w:val="20"/>
                <w:szCs w:val="20"/>
              </w:rPr>
            </w:pPr>
            <w:r>
              <w:rPr>
                <w:rFonts w:ascii="Times New Roman" w:hAnsi="Times New Roman" w:cs="Times New Roman"/>
                <w:bCs/>
                <w:sz w:val="20"/>
                <w:szCs w:val="20"/>
              </w:rPr>
              <w:t>244</w:t>
            </w:r>
          </w:p>
        </w:tc>
        <w:tc>
          <w:tcPr>
            <w:tcW w:w="1559" w:type="dxa"/>
            <w:tcBorders>
              <w:top w:val="single" w:sz="4" w:space="0" w:color="auto"/>
              <w:left w:val="nil"/>
              <w:bottom w:val="single" w:sz="4" w:space="0" w:color="auto"/>
              <w:right w:val="single" w:sz="4" w:space="0" w:color="auto"/>
            </w:tcBorders>
            <w:vAlign w:val="center"/>
          </w:tcPr>
          <w:p w:rsidR="00950C7D" w:rsidRPr="004A0F16" w:rsidRDefault="00672D74" w:rsidP="00CF4A49">
            <w:pPr>
              <w:jc w:val="center"/>
              <w:rPr>
                <w:rFonts w:ascii="Times New Roman" w:hAnsi="Times New Roman" w:cs="Times New Roman"/>
                <w:bCs/>
                <w:sz w:val="20"/>
                <w:szCs w:val="20"/>
              </w:rPr>
            </w:pPr>
            <w:r>
              <w:rPr>
                <w:rFonts w:ascii="Times New Roman" w:hAnsi="Times New Roman" w:cs="Times New Roman"/>
                <w:bCs/>
                <w:sz w:val="20"/>
                <w:szCs w:val="20"/>
              </w:rPr>
              <w:t>160 000, 00</w:t>
            </w:r>
          </w:p>
        </w:tc>
        <w:tc>
          <w:tcPr>
            <w:tcW w:w="1559" w:type="dxa"/>
            <w:tcBorders>
              <w:top w:val="single" w:sz="4" w:space="0" w:color="auto"/>
              <w:left w:val="nil"/>
              <w:bottom w:val="single" w:sz="4" w:space="0" w:color="auto"/>
              <w:right w:val="single" w:sz="4" w:space="0" w:color="auto"/>
            </w:tcBorders>
          </w:tcPr>
          <w:p w:rsidR="00950C7D" w:rsidRPr="004A0F16" w:rsidRDefault="00950C7D" w:rsidP="00CF4A49">
            <w:pPr>
              <w:jc w:val="center"/>
              <w:rPr>
                <w:rFonts w:ascii="Times New Roman" w:hAnsi="Times New Roman" w:cs="Times New Roman"/>
                <w:sz w:val="20"/>
                <w:szCs w:val="20"/>
              </w:rPr>
            </w:pPr>
            <w:r w:rsidRPr="004A0F16">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tcPr>
          <w:p w:rsidR="00950C7D" w:rsidRPr="004A0F16" w:rsidRDefault="00950C7D" w:rsidP="00CF4A49">
            <w:pPr>
              <w:jc w:val="center"/>
              <w:rPr>
                <w:rFonts w:ascii="Times New Roman" w:hAnsi="Times New Roman" w:cs="Times New Roman"/>
                <w:sz w:val="20"/>
                <w:szCs w:val="20"/>
              </w:rPr>
            </w:pPr>
            <w:r w:rsidRPr="004A0F16">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vAlign w:val="center"/>
          </w:tcPr>
          <w:p w:rsidR="00950C7D" w:rsidRPr="004A0F16" w:rsidRDefault="00650D3E" w:rsidP="00CF4A49">
            <w:pPr>
              <w:jc w:val="center"/>
              <w:rPr>
                <w:rFonts w:ascii="Times New Roman" w:hAnsi="Times New Roman" w:cs="Times New Roman"/>
                <w:b/>
                <w:bCs/>
                <w:sz w:val="20"/>
                <w:szCs w:val="20"/>
              </w:rPr>
            </w:pPr>
            <w:r>
              <w:rPr>
                <w:rFonts w:ascii="Times New Roman" w:hAnsi="Times New Roman" w:cs="Times New Roman"/>
                <w:bCs/>
                <w:sz w:val="20"/>
                <w:szCs w:val="20"/>
              </w:rPr>
              <w:t>160 000, 00</w:t>
            </w:r>
          </w:p>
        </w:tc>
      </w:tr>
      <w:tr w:rsidR="00950C7D" w:rsidRPr="004A0F16" w:rsidTr="00672D74">
        <w:trPr>
          <w:trHeight w:val="1670"/>
        </w:trPr>
        <w:tc>
          <w:tcPr>
            <w:tcW w:w="1841" w:type="dxa"/>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spacing w:line="256" w:lineRule="auto"/>
              <w:rPr>
                <w:rFonts w:ascii="Times New Roman" w:hAnsi="Times New Roman" w:cs="Times New Roman"/>
                <w:bCs/>
                <w:sz w:val="20"/>
                <w:szCs w:val="20"/>
              </w:rPr>
            </w:pP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spacing w:line="256"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r w:rsidRPr="004A0F16">
              <w:rPr>
                <w:rFonts w:ascii="Times New Roman" w:hAnsi="Times New Roman" w:cs="Times New Roman"/>
                <w:bCs/>
                <w:sz w:val="20"/>
                <w:szCs w:val="20"/>
              </w:rPr>
              <w:t>Иные источники финансирования (финансовое участие граждан)</w:t>
            </w: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C70E73" w:rsidRDefault="00C70E73" w:rsidP="00C70E73">
            <w:pPr>
              <w:jc w:val="center"/>
              <w:rPr>
                <w:rFonts w:ascii="Times New Roman" w:hAnsi="Times New Roman" w:cs="Times New Roman"/>
                <w:bCs/>
                <w:sz w:val="20"/>
                <w:szCs w:val="20"/>
              </w:rPr>
            </w:pPr>
            <w:r w:rsidRPr="00C70E73">
              <w:rPr>
                <w:rFonts w:ascii="Times New Roman" w:hAnsi="Times New Roman" w:cs="Times New Roman"/>
                <w:bCs/>
                <w:sz w:val="20"/>
                <w:szCs w:val="20"/>
              </w:rPr>
              <w:t>017</w:t>
            </w:r>
          </w:p>
        </w:tc>
        <w:tc>
          <w:tcPr>
            <w:tcW w:w="709" w:type="dxa"/>
            <w:tcBorders>
              <w:top w:val="single" w:sz="4" w:space="0" w:color="auto"/>
              <w:left w:val="nil"/>
              <w:bottom w:val="single" w:sz="4" w:space="0" w:color="auto"/>
              <w:right w:val="nil"/>
            </w:tcBorders>
            <w:vAlign w:val="center"/>
          </w:tcPr>
          <w:p w:rsidR="00950C7D" w:rsidRPr="00C70E73" w:rsidRDefault="00C70E73" w:rsidP="00C70E73">
            <w:pPr>
              <w:jc w:val="center"/>
              <w:rPr>
                <w:rFonts w:ascii="Times New Roman" w:hAnsi="Times New Roman" w:cs="Times New Roman"/>
                <w:bCs/>
                <w:sz w:val="20"/>
                <w:szCs w:val="20"/>
              </w:rPr>
            </w:pPr>
            <w:r w:rsidRPr="00C70E73">
              <w:rPr>
                <w:rFonts w:ascii="Times New Roman" w:hAnsi="Times New Roman" w:cs="Times New Roman"/>
                <w:bCs/>
                <w:sz w:val="20"/>
                <w:szCs w:val="20"/>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C70E73" w:rsidRDefault="00C70E73" w:rsidP="00C70E73">
            <w:pPr>
              <w:jc w:val="center"/>
              <w:rPr>
                <w:rFonts w:ascii="Times New Roman" w:hAnsi="Times New Roman" w:cs="Times New Roman"/>
                <w:bCs/>
                <w:sz w:val="20"/>
                <w:szCs w:val="20"/>
              </w:rPr>
            </w:pPr>
            <w:r w:rsidRPr="00C70E73">
              <w:rPr>
                <w:rFonts w:ascii="Times New Roman" w:hAnsi="Times New Roman" w:cs="Times New Roman"/>
                <w:bCs/>
                <w:sz w:val="20"/>
                <w:szCs w:val="20"/>
              </w:rPr>
              <w:t>13100</w:t>
            </w:r>
            <w:r w:rsidRPr="00C70E73">
              <w:rPr>
                <w:rFonts w:ascii="Times New Roman" w:hAnsi="Times New Roman" w:cs="Times New Roman"/>
                <w:bCs/>
                <w:sz w:val="20"/>
                <w:szCs w:val="20"/>
                <w:lang w:val="en-US"/>
              </w:rPr>
              <w:t>S</w:t>
            </w:r>
            <w:r w:rsidRPr="00C70E73">
              <w:rPr>
                <w:rFonts w:ascii="Times New Roman" w:hAnsi="Times New Roman" w:cs="Times New Roman"/>
                <w:bCs/>
                <w:sz w:val="20"/>
                <w:szCs w:val="20"/>
              </w:rPr>
              <w:t>6410</w:t>
            </w:r>
          </w:p>
        </w:tc>
        <w:tc>
          <w:tcPr>
            <w:tcW w:w="567" w:type="dxa"/>
            <w:tcBorders>
              <w:top w:val="single" w:sz="4" w:space="0" w:color="auto"/>
              <w:left w:val="nil"/>
              <w:bottom w:val="single" w:sz="4" w:space="0" w:color="auto"/>
              <w:right w:val="single" w:sz="4" w:space="0" w:color="auto"/>
            </w:tcBorders>
            <w:vAlign w:val="center"/>
          </w:tcPr>
          <w:p w:rsidR="00950C7D" w:rsidRPr="00C70E73" w:rsidRDefault="00C70E73" w:rsidP="00C70E73">
            <w:pPr>
              <w:jc w:val="center"/>
              <w:rPr>
                <w:rFonts w:ascii="Times New Roman" w:hAnsi="Times New Roman" w:cs="Times New Roman"/>
                <w:bCs/>
                <w:sz w:val="20"/>
                <w:szCs w:val="20"/>
              </w:rPr>
            </w:pPr>
            <w:r w:rsidRPr="00C70E73">
              <w:rPr>
                <w:rFonts w:ascii="Times New Roman" w:hAnsi="Times New Roman" w:cs="Times New Roman"/>
                <w:bCs/>
                <w:sz w:val="20"/>
                <w:szCs w:val="20"/>
              </w:rPr>
              <w:t>244</w:t>
            </w:r>
          </w:p>
        </w:tc>
        <w:tc>
          <w:tcPr>
            <w:tcW w:w="1559" w:type="dxa"/>
            <w:tcBorders>
              <w:top w:val="single" w:sz="4" w:space="0" w:color="auto"/>
              <w:left w:val="nil"/>
              <w:bottom w:val="single" w:sz="4" w:space="0" w:color="auto"/>
              <w:right w:val="single" w:sz="4" w:space="0" w:color="auto"/>
            </w:tcBorders>
            <w:vAlign w:val="center"/>
          </w:tcPr>
          <w:p w:rsidR="00950C7D" w:rsidRPr="00C70E73" w:rsidRDefault="00C70E73" w:rsidP="00C70E73">
            <w:pPr>
              <w:jc w:val="center"/>
              <w:rPr>
                <w:rFonts w:ascii="Times New Roman" w:hAnsi="Times New Roman" w:cs="Times New Roman"/>
                <w:bCs/>
                <w:sz w:val="20"/>
                <w:szCs w:val="20"/>
              </w:rPr>
            </w:pPr>
            <w:r w:rsidRPr="00C70E73">
              <w:rPr>
                <w:rFonts w:ascii="Times New Roman" w:hAnsi="Times New Roman" w:cs="Times New Roman"/>
                <w:bCs/>
                <w:sz w:val="20"/>
                <w:szCs w:val="20"/>
              </w:rPr>
              <w:t>332 500, 00</w:t>
            </w:r>
          </w:p>
        </w:tc>
        <w:tc>
          <w:tcPr>
            <w:tcW w:w="1559" w:type="dxa"/>
            <w:tcBorders>
              <w:top w:val="single" w:sz="4" w:space="0" w:color="auto"/>
              <w:left w:val="nil"/>
              <w:bottom w:val="single" w:sz="4" w:space="0" w:color="auto"/>
              <w:right w:val="single" w:sz="4" w:space="0" w:color="auto"/>
            </w:tcBorders>
            <w:vAlign w:val="center"/>
          </w:tcPr>
          <w:p w:rsidR="00950C7D" w:rsidRPr="00C70E73" w:rsidRDefault="00C70E73" w:rsidP="00C70E73">
            <w:pPr>
              <w:jc w:val="center"/>
              <w:rPr>
                <w:rFonts w:ascii="Times New Roman" w:hAnsi="Times New Roman" w:cs="Times New Roman"/>
                <w:bCs/>
                <w:sz w:val="20"/>
                <w:szCs w:val="20"/>
              </w:rPr>
            </w:pPr>
            <w:r w:rsidRPr="00C70E73">
              <w:rPr>
                <w:rFonts w:ascii="Times New Roman" w:hAnsi="Times New Roman" w:cs="Times New Roman"/>
                <w:bCs/>
                <w:sz w:val="20"/>
                <w:szCs w:val="20"/>
              </w:rPr>
              <w:t>0,00</w:t>
            </w:r>
          </w:p>
        </w:tc>
        <w:tc>
          <w:tcPr>
            <w:tcW w:w="1418" w:type="dxa"/>
            <w:tcBorders>
              <w:top w:val="single" w:sz="4" w:space="0" w:color="auto"/>
              <w:left w:val="nil"/>
              <w:bottom w:val="single" w:sz="4" w:space="0" w:color="auto"/>
              <w:right w:val="single" w:sz="4" w:space="0" w:color="auto"/>
            </w:tcBorders>
            <w:vAlign w:val="center"/>
          </w:tcPr>
          <w:p w:rsidR="00950C7D" w:rsidRPr="00C70E73" w:rsidRDefault="00C70E73" w:rsidP="00C70E73">
            <w:pPr>
              <w:jc w:val="center"/>
              <w:rPr>
                <w:rFonts w:ascii="Times New Roman" w:hAnsi="Times New Roman" w:cs="Times New Roman"/>
                <w:bCs/>
                <w:sz w:val="20"/>
                <w:szCs w:val="20"/>
              </w:rPr>
            </w:pPr>
            <w:r w:rsidRPr="00C70E73">
              <w:rPr>
                <w:rFonts w:ascii="Times New Roman" w:hAnsi="Times New Roman" w:cs="Times New Roman"/>
                <w:bCs/>
                <w:sz w:val="20"/>
                <w:szCs w:val="20"/>
              </w:rPr>
              <w:t>0,00</w:t>
            </w:r>
          </w:p>
        </w:tc>
        <w:tc>
          <w:tcPr>
            <w:tcW w:w="1701" w:type="dxa"/>
            <w:tcBorders>
              <w:top w:val="single" w:sz="4" w:space="0" w:color="auto"/>
              <w:left w:val="nil"/>
              <w:bottom w:val="single" w:sz="4" w:space="0" w:color="auto"/>
              <w:right w:val="single" w:sz="4" w:space="0" w:color="auto"/>
            </w:tcBorders>
            <w:vAlign w:val="center"/>
          </w:tcPr>
          <w:p w:rsidR="00950C7D" w:rsidRPr="00650D3E" w:rsidRDefault="00650D3E" w:rsidP="00C70E73">
            <w:pPr>
              <w:jc w:val="center"/>
              <w:rPr>
                <w:rFonts w:ascii="Times New Roman" w:hAnsi="Times New Roman" w:cs="Times New Roman"/>
                <w:b/>
                <w:bCs/>
                <w:sz w:val="20"/>
                <w:szCs w:val="20"/>
              </w:rPr>
            </w:pPr>
            <w:r w:rsidRPr="00C70E73">
              <w:rPr>
                <w:rFonts w:ascii="Times New Roman" w:hAnsi="Times New Roman" w:cs="Times New Roman"/>
                <w:bCs/>
                <w:sz w:val="20"/>
                <w:szCs w:val="20"/>
              </w:rPr>
              <w:t>332 500, 00</w:t>
            </w:r>
          </w:p>
        </w:tc>
      </w:tr>
      <w:tr w:rsidR="00950C7D" w:rsidRPr="004A0F16" w:rsidTr="0080542A">
        <w:trPr>
          <w:trHeight w:val="277"/>
        </w:trPr>
        <w:tc>
          <w:tcPr>
            <w:tcW w:w="1841" w:type="dxa"/>
            <w:tcBorders>
              <w:top w:val="single" w:sz="4" w:space="0" w:color="auto"/>
              <w:left w:val="single" w:sz="4" w:space="0" w:color="000000"/>
              <w:bottom w:val="single" w:sz="4" w:space="0" w:color="auto"/>
              <w:right w:val="single" w:sz="4" w:space="0" w:color="auto"/>
            </w:tcBorders>
            <w:vAlign w:val="center"/>
          </w:tcPr>
          <w:p w:rsidR="00950C7D" w:rsidRPr="004A0F16" w:rsidRDefault="00950C7D" w:rsidP="00E92ACD">
            <w:pPr>
              <w:widowControl w:val="0"/>
              <w:autoSpaceDE w:val="0"/>
              <w:autoSpaceDN w:val="0"/>
              <w:jc w:val="both"/>
              <w:rPr>
                <w:rFonts w:ascii="Times New Roman" w:hAnsi="Times New Roman" w:cs="Times New Roman"/>
                <w:b/>
                <w:bCs/>
                <w:i/>
                <w:sz w:val="20"/>
                <w:szCs w:val="20"/>
              </w:rPr>
            </w:pPr>
            <w:r w:rsidRPr="004A0F16">
              <w:rPr>
                <w:rFonts w:ascii="Times New Roman" w:hAnsi="Times New Roman" w:cs="Times New Roman"/>
                <w:b/>
                <w:bCs/>
                <w:i/>
                <w:sz w:val="20"/>
                <w:szCs w:val="20"/>
              </w:rPr>
              <w:t>ИТОГО по мероприятию</w:t>
            </w:r>
          </w:p>
        </w:tc>
        <w:tc>
          <w:tcPr>
            <w:tcW w:w="144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000000"/>
            </w:tcBorders>
            <w:vAlign w:val="center"/>
          </w:tcPr>
          <w:p w:rsidR="00950C7D" w:rsidRPr="004A0F16" w:rsidRDefault="00950C7D" w:rsidP="00E92ACD">
            <w:pPr>
              <w:rPr>
                <w:rFonts w:ascii="Times New Roman" w:hAnsi="Times New Roman" w:cs="Times New Roman"/>
                <w:b/>
                <w:bCs/>
                <w:sz w:val="20"/>
                <w:szCs w:val="20"/>
              </w:rPr>
            </w:pPr>
          </w:p>
        </w:tc>
        <w:tc>
          <w:tcPr>
            <w:tcW w:w="709" w:type="dxa"/>
            <w:tcBorders>
              <w:top w:val="single" w:sz="4" w:space="0" w:color="auto"/>
              <w:left w:val="nil"/>
              <w:bottom w:val="single" w:sz="4" w:space="0" w:color="auto"/>
              <w:right w:val="nil"/>
            </w:tcBorders>
            <w:vAlign w:val="center"/>
          </w:tcPr>
          <w:p w:rsidR="00950C7D" w:rsidRPr="004A0F16" w:rsidRDefault="00950C7D" w:rsidP="00E92ACD">
            <w:pP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0C7D" w:rsidRPr="004A0F16" w:rsidRDefault="00950C7D" w:rsidP="00E92ACD">
            <w:pPr>
              <w:rPr>
                <w:rFonts w:ascii="Times New Roman" w:hAnsi="Times New Roman" w:cs="Times New Roman"/>
                <w:bCs/>
                <w:sz w:val="20"/>
                <w:szCs w:val="20"/>
              </w:rPr>
            </w:pPr>
          </w:p>
        </w:tc>
        <w:tc>
          <w:tcPr>
            <w:tcW w:w="567" w:type="dxa"/>
            <w:tcBorders>
              <w:top w:val="single" w:sz="4" w:space="0" w:color="auto"/>
              <w:left w:val="nil"/>
              <w:bottom w:val="single" w:sz="4" w:space="0" w:color="auto"/>
              <w:right w:val="single" w:sz="4" w:space="0" w:color="auto"/>
            </w:tcBorders>
            <w:vAlign w:val="center"/>
          </w:tcPr>
          <w:p w:rsidR="00950C7D" w:rsidRPr="004A0F16" w:rsidRDefault="00950C7D" w:rsidP="00E92ACD">
            <w:pPr>
              <w:rPr>
                <w:rFonts w:ascii="Times New Roman" w:hAnsi="Times New Roman" w:cs="Times New Roman"/>
                <w:b/>
                <w:bCs/>
                <w:sz w:val="20"/>
                <w:szCs w:val="20"/>
              </w:rPr>
            </w:pPr>
          </w:p>
        </w:tc>
        <w:tc>
          <w:tcPr>
            <w:tcW w:w="1559" w:type="dxa"/>
            <w:tcBorders>
              <w:top w:val="single" w:sz="4" w:space="0" w:color="auto"/>
              <w:left w:val="nil"/>
              <w:bottom w:val="single" w:sz="4" w:space="0" w:color="auto"/>
              <w:right w:val="single" w:sz="4" w:space="0" w:color="auto"/>
            </w:tcBorders>
            <w:vAlign w:val="center"/>
          </w:tcPr>
          <w:p w:rsidR="00950C7D" w:rsidRPr="004A0F16" w:rsidRDefault="00650D3E" w:rsidP="00CF4A49">
            <w:pPr>
              <w:jc w:val="center"/>
              <w:rPr>
                <w:rFonts w:ascii="Times New Roman" w:hAnsi="Times New Roman" w:cs="Times New Roman"/>
                <w:b/>
                <w:bCs/>
                <w:sz w:val="20"/>
                <w:szCs w:val="20"/>
              </w:rPr>
            </w:pPr>
            <w:r>
              <w:rPr>
                <w:rFonts w:ascii="Times New Roman" w:hAnsi="Times New Roman" w:cs="Times New Roman"/>
                <w:b/>
                <w:bCs/>
                <w:sz w:val="20"/>
                <w:szCs w:val="20"/>
              </w:rPr>
              <w:t>3 176 470</w:t>
            </w:r>
            <w:r w:rsidR="00672D74">
              <w:rPr>
                <w:rFonts w:ascii="Times New Roman" w:hAnsi="Times New Roman" w:cs="Times New Roman"/>
                <w:b/>
                <w:bCs/>
                <w:sz w:val="20"/>
                <w:szCs w:val="20"/>
              </w:rPr>
              <w:t>, 00</w:t>
            </w:r>
          </w:p>
        </w:tc>
        <w:tc>
          <w:tcPr>
            <w:tcW w:w="1559" w:type="dxa"/>
            <w:tcBorders>
              <w:top w:val="single" w:sz="4" w:space="0" w:color="auto"/>
              <w:left w:val="nil"/>
              <w:bottom w:val="single" w:sz="4" w:space="0" w:color="auto"/>
              <w:right w:val="single" w:sz="4" w:space="0" w:color="auto"/>
            </w:tcBorders>
            <w:vAlign w:val="center"/>
          </w:tcPr>
          <w:p w:rsidR="00950C7D" w:rsidRPr="004A0F16" w:rsidRDefault="00950C7D" w:rsidP="00CF4A49">
            <w:pPr>
              <w:jc w:val="center"/>
              <w:rPr>
                <w:rFonts w:ascii="Times New Roman" w:hAnsi="Times New Roman" w:cs="Times New Roman"/>
                <w:b/>
                <w:bCs/>
                <w:sz w:val="20"/>
                <w:szCs w:val="20"/>
              </w:rPr>
            </w:pPr>
            <w:r w:rsidRPr="004A0F16">
              <w:rPr>
                <w:rFonts w:ascii="Times New Roman" w:hAnsi="Times New Roman" w:cs="Times New Roman"/>
                <w:b/>
                <w:bCs/>
                <w:sz w:val="20"/>
                <w:szCs w:val="20"/>
              </w:rPr>
              <w:t>0,00</w:t>
            </w:r>
          </w:p>
        </w:tc>
        <w:tc>
          <w:tcPr>
            <w:tcW w:w="1418" w:type="dxa"/>
            <w:tcBorders>
              <w:top w:val="single" w:sz="4" w:space="0" w:color="auto"/>
              <w:left w:val="nil"/>
              <w:bottom w:val="single" w:sz="4" w:space="0" w:color="auto"/>
              <w:right w:val="single" w:sz="4" w:space="0" w:color="auto"/>
            </w:tcBorders>
            <w:vAlign w:val="center"/>
          </w:tcPr>
          <w:p w:rsidR="00950C7D" w:rsidRPr="004A0F16" w:rsidRDefault="00950C7D" w:rsidP="00CF4A49">
            <w:pPr>
              <w:jc w:val="center"/>
              <w:rPr>
                <w:rFonts w:ascii="Times New Roman" w:hAnsi="Times New Roman" w:cs="Times New Roman"/>
                <w:b/>
                <w:bCs/>
                <w:sz w:val="20"/>
                <w:szCs w:val="20"/>
              </w:rPr>
            </w:pPr>
            <w:r w:rsidRPr="004A0F16">
              <w:rPr>
                <w:rFonts w:ascii="Times New Roman" w:hAnsi="Times New Roman" w:cs="Times New Roman"/>
                <w:b/>
                <w:bCs/>
                <w:sz w:val="20"/>
                <w:szCs w:val="20"/>
              </w:rPr>
              <w:t>0,00</w:t>
            </w:r>
          </w:p>
        </w:tc>
        <w:tc>
          <w:tcPr>
            <w:tcW w:w="1701" w:type="dxa"/>
            <w:tcBorders>
              <w:top w:val="single" w:sz="4" w:space="0" w:color="auto"/>
              <w:left w:val="nil"/>
              <w:bottom w:val="single" w:sz="4" w:space="0" w:color="auto"/>
              <w:right w:val="single" w:sz="4" w:space="0" w:color="auto"/>
            </w:tcBorders>
            <w:vAlign w:val="center"/>
          </w:tcPr>
          <w:p w:rsidR="00950C7D" w:rsidRPr="004A0F16" w:rsidRDefault="00650D3E" w:rsidP="00CF4A49">
            <w:pPr>
              <w:jc w:val="center"/>
              <w:rPr>
                <w:rFonts w:ascii="Times New Roman" w:hAnsi="Times New Roman" w:cs="Times New Roman"/>
                <w:b/>
                <w:bCs/>
                <w:sz w:val="20"/>
                <w:szCs w:val="20"/>
              </w:rPr>
            </w:pPr>
            <w:r>
              <w:rPr>
                <w:rFonts w:ascii="Times New Roman" w:hAnsi="Times New Roman" w:cs="Times New Roman"/>
                <w:b/>
                <w:bCs/>
                <w:sz w:val="20"/>
                <w:szCs w:val="20"/>
              </w:rPr>
              <w:t>3 176 470, 00</w:t>
            </w:r>
          </w:p>
        </w:tc>
      </w:tr>
    </w:tbl>
    <w:p w:rsidR="00B9733A" w:rsidRDefault="00B9733A" w:rsidP="002A2835">
      <w:pPr>
        <w:autoSpaceDE w:val="0"/>
        <w:autoSpaceDN w:val="0"/>
        <w:adjustRightInd w:val="0"/>
        <w:spacing w:after="0" w:line="240" w:lineRule="auto"/>
        <w:outlineLvl w:val="2"/>
        <w:rPr>
          <w:rFonts w:ascii="Times New Roman" w:hAnsi="Times New Roman" w:cs="Times New Roman"/>
          <w:color w:val="00B050"/>
          <w:highlight w:val="yellow"/>
        </w:rPr>
      </w:pPr>
    </w:p>
    <w:p w:rsidR="00650D3E" w:rsidRDefault="00650D3E" w:rsidP="002A2835">
      <w:pPr>
        <w:autoSpaceDE w:val="0"/>
        <w:autoSpaceDN w:val="0"/>
        <w:adjustRightInd w:val="0"/>
        <w:spacing w:after="0" w:line="240" w:lineRule="auto"/>
        <w:outlineLvl w:val="2"/>
        <w:rPr>
          <w:rFonts w:ascii="Times New Roman" w:hAnsi="Times New Roman" w:cs="Times New Roman"/>
          <w:color w:val="00B050"/>
          <w:highlight w:val="yellow"/>
        </w:rPr>
      </w:pPr>
    </w:p>
    <w:p w:rsidR="00650D3E" w:rsidRDefault="00650D3E" w:rsidP="002A2835">
      <w:pPr>
        <w:autoSpaceDE w:val="0"/>
        <w:autoSpaceDN w:val="0"/>
        <w:adjustRightInd w:val="0"/>
        <w:spacing w:after="0" w:line="240" w:lineRule="auto"/>
        <w:outlineLvl w:val="2"/>
        <w:rPr>
          <w:rFonts w:ascii="Times New Roman" w:hAnsi="Times New Roman" w:cs="Times New Roman"/>
          <w:color w:val="00B050"/>
          <w:highlight w:val="yellow"/>
        </w:rPr>
      </w:pPr>
    </w:p>
    <w:p w:rsidR="00650D3E" w:rsidRDefault="00650D3E" w:rsidP="002A2835">
      <w:pPr>
        <w:autoSpaceDE w:val="0"/>
        <w:autoSpaceDN w:val="0"/>
        <w:adjustRightInd w:val="0"/>
        <w:spacing w:after="0" w:line="240" w:lineRule="auto"/>
        <w:outlineLvl w:val="2"/>
        <w:rPr>
          <w:rFonts w:ascii="Times New Roman" w:hAnsi="Times New Roman" w:cs="Times New Roman"/>
          <w:color w:val="00B050"/>
          <w:highlight w:val="yellow"/>
        </w:rPr>
      </w:pPr>
    </w:p>
    <w:p w:rsidR="00650D3E" w:rsidRDefault="00650D3E" w:rsidP="002A2835">
      <w:pPr>
        <w:autoSpaceDE w:val="0"/>
        <w:autoSpaceDN w:val="0"/>
        <w:adjustRightInd w:val="0"/>
        <w:spacing w:after="0" w:line="240" w:lineRule="auto"/>
        <w:outlineLvl w:val="2"/>
        <w:rPr>
          <w:rFonts w:ascii="Times New Roman" w:hAnsi="Times New Roman" w:cs="Times New Roman"/>
          <w:color w:val="00B050"/>
          <w:highlight w:val="yellow"/>
        </w:rPr>
      </w:pPr>
    </w:p>
    <w:p w:rsidR="00650D3E" w:rsidRDefault="00650D3E" w:rsidP="002A2835">
      <w:pPr>
        <w:autoSpaceDE w:val="0"/>
        <w:autoSpaceDN w:val="0"/>
        <w:adjustRightInd w:val="0"/>
        <w:spacing w:after="0" w:line="240" w:lineRule="auto"/>
        <w:outlineLvl w:val="2"/>
        <w:rPr>
          <w:rFonts w:ascii="Times New Roman" w:hAnsi="Times New Roman" w:cs="Times New Roman"/>
          <w:color w:val="00B050"/>
          <w:highlight w:val="yellow"/>
        </w:rPr>
      </w:pPr>
    </w:p>
    <w:p w:rsidR="00650D3E" w:rsidRDefault="00650D3E" w:rsidP="002A2835">
      <w:pPr>
        <w:autoSpaceDE w:val="0"/>
        <w:autoSpaceDN w:val="0"/>
        <w:adjustRightInd w:val="0"/>
        <w:spacing w:after="0" w:line="240" w:lineRule="auto"/>
        <w:outlineLvl w:val="2"/>
        <w:rPr>
          <w:rFonts w:ascii="Times New Roman" w:hAnsi="Times New Roman" w:cs="Times New Roman"/>
          <w:color w:val="00B050"/>
          <w:highlight w:val="yellow"/>
        </w:rPr>
      </w:pPr>
    </w:p>
    <w:p w:rsidR="00650D3E" w:rsidRPr="004A0F16" w:rsidRDefault="00650D3E" w:rsidP="002A2835">
      <w:pPr>
        <w:autoSpaceDE w:val="0"/>
        <w:autoSpaceDN w:val="0"/>
        <w:adjustRightInd w:val="0"/>
        <w:spacing w:after="0" w:line="240" w:lineRule="auto"/>
        <w:outlineLvl w:val="2"/>
        <w:rPr>
          <w:rFonts w:ascii="Times New Roman" w:hAnsi="Times New Roman" w:cs="Times New Roman"/>
          <w:color w:val="00B050"/>
          <w:highlight w:val="yellow"/>
        </w:rPr>
      </w:pPr>
    </w:p>
    <w:p w:rsidR="00323736" w:rsidRPr="00650D3E" w:rsidRDefault="002A2835" w:rsidP="00860290">
      <w:pPr>
        <w:autoSpaceDE w:val="0"/>
        <w:autoSpaceDN w:val="0"/>
        <w:adjustRightInd w:val="0"/>
        <w:spacing w:after="0" w:line="240" w:lineRule="auto"/>
        <w:jc w:val="right"/>
        <w:outlineLvl w:val="2"/>
        <w:rPr>
          <w:rFonts w:ascii="Times New Roman" w:hAnsi="Times New Roman" w:cs="Times New Roman"/>
          <w:color w:val="000000" w:themeColor="text1"/>
          <w:sz w:val="20"/>
          <w:szCs w:val="20"/>
        </w:rPr>
      </w:pPr>
      <w:r w:rsidRPr="00650D3E">
        <w:rPr>
          <w:rFonts w:ascii="Times New Roman" w:hAnsi="Times New Roman" w:cs="Times New Roman"/>
          <w:color w:val="000000" w:themeColor="text1"/>
          <w:sz w:val="20"/>
          <w:szCs w:val="20"/>
        </w:rPr>
        <w:lastRenderedPageBreak/>
        <w:t>Приложение 5</w:t>
      </w:r>
      <w:r w:rsidR="00860290" w:rsidRPr="00650D3E">
        <w:rPr>
          <w:rFonts w:ascii="Times New Roman" w:hAnsi="Times New Roman" w:cs="Times New Roman"/>
          <w:color w:val="000000" w:themeColor="text1"/>
          <w:sz w:val="20"/>
          <w:szCs w:val="20"/>
        </w:rPr>
        <w:t xml:space="preserve"> </w:t>
      </w:r>
      <w:r w:rsidR="00323736" w:rsidRPr="00650D3E">
        <w:rPr>
          <w:rFonts w:ascii="Times New Roman" w:hAnsi="Times New Roman" w:cs="Times New Roman"/>
          <w:color w:val="000000" w:themeColor="text1"/>
          <w:sz w:val="20"/>
          <w:szCs w:val="20"/>
        </w:rPr>
        <w:t>к муниципальной программе</w:t>
      </w:r>
    </w:p>
    <w:p w:rsidR="008B3A39" w:rsidRPr="00650D3E" w:rsidRDefault="00A973C0" w:rsidP="008B3A39">
      <w:pPr>
        <w:pStyle w:val="ConsPlusNormal"/>
        <w:jc w:val="right"/>
        <w:rPr>
          <w:rFonts w:ascii="Times New Roman" w:eastAsia="SimSun" w:hAnsi="Times New Roman" w:cs="Times New Roman"/>
          <w:color w:val="000000" w:themeColor="text1"/>
          <w:kern w:val="2"/>
          <w:sz w:val="20"/>
          <w:szCs w:val="20"/>
          <w:lang w:eastAsia="ar-SA"/>
        </w:rPr>
      </w:pPr>
      <w:r w:rsidRPr="00650D3E">
        <w:rPr>
          <w:rFonts w:ascii="Times New Roman" w:eastAsia="SimSun" w:hAnsi="Times New Roman" w:cs="Times New Roman"/>
          <w:color w:val="000000" w:themeColor="text1"/>
          <w:kern w:val="2"/>
          <w:sz w:val="20"/>
          <w:szCs w:val="20"/>
          <w:lang w:eastAsia="ar-SA"/>
        </w:rPr>
        <w:t xml:space="preserve"> </w:t>
      </w:r>
      <w:r w:rsidR="008B3A39" w:rsidRPr="00650D3E">
        <w:rPr>
          <w:rFonts w:ascii="Times New Roman" w:eastAsia="SimSun" w:hAnsi="Times New Roman" w:cs="Times New Roman"/>
          <w:color w:val="000000" w:themeColor="text1"/>
          <w:kern w:val="2"/>
          <w:sz w:val="20"/>
          <w:szCs w:val="20"/>
          <w:lang w:eastAsia="ar-SA"/>
        </w:rPr>
        <w:t xml:space="preserve">«Формирование современной городской среды на </w:t>
      </w:r>
    </w:p>
    <w:p w:rsidR="008B3A39" w:rsidRPr="00650D3E" w:rsidRDefault="000251B9" w:rsidP="008B3A39">
      <w:pPr>
        <w:pStyle w:val="ConsPlusNormal"/>
        <w:jc w:val="right"/>
        <w:rPr>
          <w:rFonts w:ascii="Times New Roman" w:hAnsi="Times New Roman"/>
          <w:color w:val="000000" w:themeColor="text1"/>
          <w:sz w:val="20"/>
          <w:szCs w:val="20"/>
        </w:rPr>
      </w:pPr>
      <w:r w:rsidRPr="00650D3E">
        <w:rPr>
          <w:rFonts w:ascii="Times New Roman" w:eastAsia="SimSun" w:hAnsi="Times New Roman" w:cs="Times New Roman"/>
          <w:color w:val="000000" w:themeColor="text1"/>
          <w:kern w:val="2"/>
          <w:sz w:val="20"/>
          <w:szCs w:val="20"/>
          <w:lang w:eastAsia="ar-SA"/>
        </w:rPr>
        <w:t>те</w:t>
      </w:r>
      <w:r w:rsidR="008550D5" w:rsidRPr="00650D3E">
        <w:rPr>
          <w:rFonts w:ascii="Times New Roman" w:eastAsia="SimSun" w:hAnsi="Times New Roman" w:cs="Times New Roman"/>
          <w:color w:val="000000" w:themeColor="text1"/>
          <w:kern w:val="2"/>
          <w:sz w:val="20"/>
          <w:szCs w:val="20"/>
          <w:lang w:eastAsia="ar-SA"/>
        </w:rPr>
        <w:t>рритории города</w:t>
      </w:r>
      <w:r w:rsidRPr="00650D3E">
        <w:rPr>
          <w:rFonts w:ascii="Times New Roman" w:eastAsia="SimSun" w:hAnsi="Times New Roman" w:cs="Times New Roman"/>
          <w:color w:val="000000" w:themeColor="text1"/>
          <w:kern w:val="2"/>
          <w:sz w:val="20"/>
          <w:szCs w:val="20"/>
          <w:lang w:eastAsia="ar-SA"/>
        </w:rPr>
        <w:t xml:space="preserve"> </w:t>
      </w:r>
      <w:r w:rsidR="00857840" w:rsidRPr="00650D3E">
        <w:rPr>
          <w:rFonts w:ascii="Times New Roman" w:eastAsia="SimSun" w:hAnsi="Times New Roman" w:cs="Times New Roman"/>
          <w:color w:val="000000" w:themeColor="text1"/>
          <w:kern w:val="2"/>
          <w:sz w:val="20"/>
          <w:szCs w:val="20"/>
          <w:lang w:eastAsia="ar-SA"/>
        </w:rPr>
        <w:t>Енисейска</w:t>
      </w:r>
      <w:r w:rsidR="008B3A39" w:rsidRPr="00650D3E">
        <w:rPr>
          <w:rFonts w:ascii="Times New Roman" w:eastAsia="SimSun" w:hAnsi="Times New Roman" w:cs="Times New Roman"/>
          <w:color w:val="000000" w:themeColor="text1"/>
          <w:kern w:val="2"/>
          <w:sz w:val="20"/>
          <w:szCs w:val="20"/>
          <w:lang w:eastAsia="ar-SA"/>
        </w:rPr>
        <w:t>»</w:t>
      </w:r>
    </w:p>
    <w:p w:rsidR="00323736" w:rsidRPr="004A0F16" w:rsidRDefault="00323736" w:rsidP="0032373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Распределение</w:t>
      </w:r>
    </w:p>
    <w:p w:rsidR="00323736" w:rsidRPr="004A0F16" w:rsidRDefault="00323736" w:rsidP="0032373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планируемых объемов финансирования муниципальной программы</w:t>
      </w:r>
    </w:p>
    <w:p w:rsidR="00323736" w:rsidRPr="004A0F16" w:rsidRDefault="00323736" w:rsidP="0032373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по источникам финансирования</w:t>
      </w:r>
    </w:p>
    <w:tbl>
      <w:tblPr>
        <w:tblpPr w:leftFromText="180" w:rightFromText="180" w:vertAnchor="text" w:horzAnchor="margin" w:tblpXSpec="center" w:tblpY="270"/>
        <w:tblW w:w="14737" w:type="dxa"/>
        <w:tblLayout w:type="fixed"/>
        <w:tblLook w:val="00A0" w:firstRow="1" w:lastRow="0" w:firstColumn="1" w:lastColumn="0" w:noHBand="0" w:noVBand="0"/>
      </w:tblPr>
      <w:tblGrid>
        <w:gridCol w:w="1413"/>
        <w:gridCol w:w="4819"/>
        <w:gridCol w:w="2410"/>
        <w:gridCol w:w="2126"/>
        <w:gridCol w:w="1985"/>
        <w:gridCol w:w="1984"/>
      </w:tblGrid>
      <w:tr w:rsidR="00FE2309" w:rsidRPr="004A0F16" w:rsidTr="00650D3E">
        <w:trPr>
          <w:trHeight w:val="272"/>
        </w:trPr>
        <w:tc>
          <w:tcPr>
            <w:tcW w:w="1413" w:type="dxa"/>
            <w:vMerge w:val="restart"/>
            <w:tcBorders>
              <w:top w:val="single" w:sz="4" w:space="0" w:color="auto"/>
              <w:left w:val="single" w:sz="4" w:space="0" w:color="auto"/>
              <w:right w:val="single" w:sz="4" w:space="0" w:color="auto"/>
            </w:tcBorders>
            <w:vAlign w:val="center"/>
            <w:hideMark/>
          </w:tcPr>
          <w:p w:rsidR="00323736" w:rsidRPr="004A0F16" w:rsidRDefault="00323736" w:rsidP="00D20042">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w:t>
            </w:r>
          </w:p>
          <w:p w:rsidR="00323736" w:rsidRPr="004A0F16" w:rsidRDefault="00323736" w:rsidP="00D20042">
            <w:pPr>
              <w:spacing w:after="0" w:line="240" w:lineRule="auto"/>
              <w:jc w:val="center"/>
              <w:rPr>
                <w:rFonts w:ascii="Times New Roman" w:eastAsia="Times New Roman" w:hAnsi="Times New Roman" w:cs="Times New Roman"/>
                <w:color w:val="000000" w:themeColor="text1"/>
                <w:lang w:eastAsia="ru-RU"/>
              </w:rPr>
            </w:pPr>
          </w:p>
        </w:tc>
        <w:tc>
          <w:tcPr>
            <w:tcW w:w="4819" w:type="dxa"/>
            <w:vMerge w:val="restart"/>
            <w:tcBorders>
              <w:top w:val="single" w:sz="4" w:space="0" w:color="auto"/>
              <w:left w:val="single" w:sz="4" w:space="0" w:color="auto"/>
              <w:right w:val="single" w:sz="4" w:space="0" w:color="auto"/>
            </w:tcBorders>
            <w:vAlign w:val="center"/>
            <w:hideMark/>
          </w:tcPr>
          <w:p w:rsidR="00323736" w:rsidRPr="004A0F16" w:rsidRDefault="00AD4947" w:rsidP="00AD4947">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Источники финансирования</w:t>
            </w:r>
          </w:p>
          <w:p w:rsidR="00323736" w:rsidRPr="004A0F16" w:rsidRDefault="00323736" w:rsidP="00D20042">
            <w:pPr>
              <w:spacing w:after="0" w:line="240" w:lineRule="auto"/>
              <w:jc w:val="center"/>
              <w:rPr>
                <w:rFonts w:ascii="Times New Roman" w:eastAsia="Times New Roman" w:hAnsi="Times New Roman" w:cs="Times New Roman"/>
                <w:color w:val="000000" w:themeColor="text1"/>
                <w:lang w:eastAsia="ru-RU"/>
              </w:rPr>
            </w:pPr>
          </w:p>
        </w:tc>
        <w:tc>
          <w:tcPr>
            <w:tcW w:w="8505" w:type="dxa"/>
            <w:gridSpan w:val="4"/>
            <w:tcBorders>
              <w:top w:val="single" w:sz="4" w:space="0" w:color="auto"/>
              <w:left w:val="nil"/>
              <w:bottom w:val="single" w:sz="4" w:space="0" w:color="auto"/>
              <w:right w:val="single" w:sz="4" w:space="0" w:color="auto"/>
            </w:tcBorders>
            <w:vAlign w:val="center"/>
            <w:hideMark/>
          </w:tcPr>
          <w:p w:rsidR="00323736" w:rsidRPr="004A0F16" w:rsidRDefault="00323736" w:rsidP="00D20042">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Объем финансирования:</w:t>
            </w:r>
          </w:p>
        </w:tc>
      </w:tr>
      <w:tr w:rsidR="00FE2309" w:rsidRPr="004A0F16" w:rsidTr="00650D3E">
        <w:trPr>
          <w:trHeight w:val="350"/>
        </w:trPr>
        <w:tc>
          <w:tcPr>
            <w:tcW w:w="1413" w:type="dxa"/>
            <w:vMerge/>
            <w:tcBorders>
              <w:left w:val="single" w:sz="4" w:space="0" w:color="auto"/>
              <w:right w:val="single" w:sz="4" w:space="0" w:color="auto"/>
            </w:tcBorders>
            <w:vAlign w:val="center"/>
            <w:hideMark/>
          </w:tcPr>
          <w:p w:rsidR="00323736" w:rsidRPr="004A0F16" w:rsidRDefault="00323736" w:rsidP="00D20042">
            <w:pPr>
              <w:spacing w:after="0" w:line="240" w:lineRule="auto"/>
              <w:jc w:val="center"/>
              <w:rPr>
                <w:rFonts w:ascii="Times New Roman" w:eastAsia="Times New Roman" w:hAnsi="Times New Roman" w:cs="Times New Roman"/>
                <w:color w:val="000000" w:themeColor="text1"/>
                <w:lang w:eastAsia="ru-RU"/>
              </w:rPr>
            </w:pPr>
          </w:p>
        </w:tc>
        <w:tc>
          <w:tcPr>
            <w:tcW w:w="4819" w:type="dxa"/>
            <w:vMerge/>
            <w:tcBorders>
              <w:left w:val="single" w:sz="4" w:space="0" w:color="auto"/>
              <w:right w:val="single" w:sz="4" w:space="0" w:color="auto"/>
            </w:tcBorders>
            <w:vAlign w:val="center"/>
            <w:hideMark/>
          </w:tcPr>
          <w:p w:rsidR="00323736" w:rsidRPr="004A0F16" w:rsidRDefault="00323736" w:rsidP="00D20042">
            <w:pPr>
              <w:spacing w:after="0" w:line="240" w:lineRule="auto"/>
              <w:jc w:val="center"/>
              <w:rPr>
                <w:rFonts w:ascii="Times New Roman" w:eastAsia="Times New Roman" w:hAnsi="Times New Roman" w:cs="Times New Roman"/>
                <w:color w:val="000000" w:themeColor="text1"/>
                <w:lang w:eastAsia="ru-RU"/>
              </w:rPr>
            </w:pPr>
          </w:p>
        </w:tc>
        <w:tc>
          <w:tcPr>
            <w:tcW w:w="2410" w:type="dxa"/>
            <w:vMerge w:val="restart"/>
            <w:tcBorders>
              <w:top w:val="nil"/>
              <w:left w:val="nil"/>
              <w:right w:val="single" w:sz="4" w:space="0" w:color="auto"/>
            </w:tcBorders>
            <w:vAlign w:val="center"/>
            <w:hideMark/>
          </w:tcPr>
          <w:p w:rsidR="00323736" w:rsidRPr="004A0F16" w:rsidRDefault="00323736" w:rsidP="00D20042">
            <w:pPr>
              <w:jc w:val="center"/>
              <w:rPr>
                <w:rFonts w:ascii="Times New Roman" w:eastAsia="Times New Roman" w:hAnsi="Times New Roman" w:cs="Times New Roman"/>
                <w:color w:val="000000" w:themeColor="text1"/>
                <w:lang w:eastAsia="ru-RU"/>
              </w:rPr>
            </w:pPr>
          </w:p>
          <w:p w:rsidR="00323736" w:rsidRPr="004A0F16" w:rsidRDefault="00323736" w:rsidP="00D20042">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Всего</w:t>
            </w:r>
          </w:p>
          <w:p w:rsidR="00323736" w:rsidRPr="004A0F16" w:rsidRDefault="00323736" w:rsidP="00D20042">
            <w:pPr>
              <w:jc w:val="center"/>
              <w:rPr>
                <w:rFonts w:ascii="Times New Roman" w:eastAsia="Times New Roman" w:hAnsi="Times New Roman" w:cs="Times New Roman"/>
                <w:color w:val="000000" w:themeColor="text1"/>
                <w:lang w:eastAsia="ru-RU"/>
              </w:rPr>
            </w:pPr>
          </w:p>
        </w:tc>
        <w:tc>
          <w:tcPr>
            <w:tcW w:w="6095" w:type="dxa"/>
            <w:gridSpan w:val="3"/>
            <w:tcBorders>
              <w:top w:val="nil"/>
              <w:left w:val="nil"/>
              <w:bottom w:val="single" w:sz="4" w:space="0" w:color="auto"/>
              <w:right w:val="single" w:sz="4" w:space="0" w:color="auto"/>
            </w:tcBorders>
            <w:vAlign w:val="center"/>
            <w:hideMark/>
          </w:tcPr>
          <w:p w:rsidR="00323736" w:rsidRPr="004A0F16" w:rsidRDefault="00323736" w:rsidP="00D20042">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 том числе по годам</w:t>
            </w:r>
          </w:p>
        </w:tc>
      </w:tr>
      <w:tr w:rsidR="00FE2309" w:rsidRPr="004A0F16" w:rsidTr="00650D3E">
        <w:trPr>
          <w:trHeight w:hRule="exact" w:val="562"/>
        </w:trPr>
        <w:tc>
          <w:tcPr>
            <w:tcW w:w="1413" w:type="dxa"/>
            <w:vMerge/>
            <w:tcBorders>
              <w:left w:val="single" w:sz="4" w:space="0" w:color="auto"/>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p>
        </w:tc>
        <w:tc>
          <w:tcPr>
            <w:tcW w:w="4819" w:type="dxa"/>
            <w:vMerge/>
            <w:tcBorders>
              <w:left w:val="single" w:sz="4" w:space="0" w:color="auto"/>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p>
        </w:tc>
        <w:tc>
          <w:tcPr>
            <w:tcW w:w="2410" w:type="dxa"/>
            <w:vMerge/>
            <w:tcBorders>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p>
        </w:tc>
        <w:tc>
          <w:tcPr>
            <w:tcW w:w="2126" w:type="dxa"/>
            <w:tcBorders>
              <w:top w:val="nil"/>
              <w:left w:val="nil"/>
              <w:bottom w:val="single" w:sz="4" w:space="0" w:color="auto"/>
              <w:right w:val="single" w:sz="4" w:space="0" w:color="auto"/>
            </w:tcBorders>
            <w:hideMark/>
          </w:tcPr>
          <w:p w:rsidR="000D2D43" w:rsidRPr="004A0F16" w:rsidRDefault="000D2D43" w:rsidP="000D2D43">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пе</w:t>
            </w:r>
            <w:r w:rsidR="00650D3E">
              <w:rPr>
                <w:rFonts w:ascii="Times New Roman" w:eastAsia="Times New Roman" w:hAnsi="Times New Roman" w:cs="Times New Roman"/>
                <w:color w:val="000000" w:themeColor="text1"/>
                <w:lang w:eastAsia="ru-RU"/>
              </w:rPr>
              <w:t>рвый год планового периода  2025</w:t>
            </w:r>
          </w:p>
          <w:p w:rsidR="000D2D43" w:rsidRPr="004A0F16" w:rsidRDefault="000D2D43" w:rsidP="000D2D43">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1985" w:type="dxa"/>
            <w:tcBorders>
              <w:top w:val="nil"/>
              <w:left w:val="nil"/>
              <w:bottom w:val="single" w:sz="4" w:space="0" w:color="auto"/>
              <w:right w:val="single" w:sz="4" w:space="0" w:color="auto"/>
            </w:tcBorders>
            <w:hideMark/>
          </w:tcPr>
          <w:p w:rsidR="000D2D43" w:rsidRPr="004A0F16" w:rsidRDefault="000D2D43" w:rsidP="000D2D43">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второй год п</w:t>
            </w:r>
            <w:r w:rsidR="00650D3E">
              <w:rPr>
                <w:rFonts w:ascii="Times New Roman" w:eastAsia="Times New Roman" w:hAnsi="Times New Roman" w:cs="Times New Roman"/>
                <w:color w:val="000000" w:themeColor="text1"/>
                <w:lang w:eastAsia="ru-RU"/>
              </w:rPr>
              <w:t>ланового периода 2026</w:t>
            </w:r>
          </w:p>
        </w:tc>
        <w:tc>
          <w:tcPr>
            <w:tcW w:w="1984" w:type="dxa"/>
            <w:tcBorders>
              <w:top w:val="nil"/>
              <w:left w:val="nil"/>
              <w:bottom w:val="single" w:sz="4" w:space="0" w:color="auto"/>
              <w:right w:val="single" w:sz="4" w:space="0" w:color="auto"/>
            </w:tcBorders>
            <w:hideMark/>
          </w:tcPr>
          <w:p w:rsidR="000D2D43" w:rsidRPr="004A0F16" w:rsidRDefault="000D2D43" w:rsidP="000D2D43">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w:t>
            </w:r>
            <w:r w:rsidR="00AF57E0" w:rsidRPr="004A0F16">
              <w:rPr>
                <w:rFonts w:ascii="Times New Roman" w:eastAsia="Times New Roman" w:hAnsi="Times New Roman" w:cs="Times New Roman"/>
                <w:color w:val="000000" w:themeColor="text1"/>
                <w:lang w:eastAsia="ru-RU"/>
              </w:rPr>
              <w:t>торо</w:t>
            </w:r>
            <w:r w:rsidR="00650D3E">
              <w:rPr>
                <w:rFonts w:ascii="Times New Roman" w:eastAsia="Times New Roman" w:hAnsi="Times New Roman" w:cs="Times New Roman"/>
                <w:color w:val="000000" w:themeColor="text1"/>
                <w:lang w:eastAsia="ru-RU"/>
              </w:rPr>
              <w:t>й год планового периода 2027</w:t>
            </w:r>
          </w:p>
        </w:tc>
      </w:tr>
      <w:tr w:rsidR="00FE2309" w:rsidRPr="004A0F16" w:rsidTr="00650D3E">
        <w:trPr>
          <w:trHeight w:hRule="exact" w:val="282"/>
        </w:trPr>
        <w:tc>
          <w:tcPr>
            <w:tcW w:w="1413" w:type="dxa"/>
            <w:tcBorders>
              <w:top w:val="single" w:sz="4" w:space="0" w:color="auto"/>
              <w:left w:val="single" w:sz="4" w:space="0" w:color="auto"/>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2</w:t>
            </w:r>
          </w:p>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3</w:t>
            </w:r>
          </w:p>
        </w:tc>
        <w:tc>
          <w:tcPr>
            <w:tcW w:w="2410" w:type="dxa"/>
            <w:tcBorders>
              <w:top w:val="nil"/>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3</w:t>
            </w:r>
          </w:p>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5</w:t>
            </w:r>
          </w:p>
        </w:tc>
        <w:tc>
          <w:tcPr>
            <w:tcW w:w="2126" w:type="dxa"/>
            <w:tcBorders>
              <w:top w:val="nil"/>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5</w:t>
            </w:r>
          </w:p>
        </w:tc>
        <w:tc>
          <w:tcPr>
            <w:tcW w:w="1985" w:type="dxa"/>
            <w:tcBorders>
              <w:top w:val="nil"/>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6</w:t>
            </w:r>
          </w:p>
        </w:tc>
        <w:tc>
          <w:tcPr>
            <w:tcW w:w="1984" w:type="dxa"/>
            <w:tcBorders>
              <w:top w:val="nil"/>
              <w:left w:val="nil"/>
              <w:bottom w:val="single" w:sz="4" w:space="0" w:color="auto"/>
              <w:right w:val="single" w:sz="4" w:space="0" w:color="auto"/>
            </w:tcBorders>
            <w:vAlign w:val="center"/>
            <w:hideMark/>
          </w:tcPr>
          <w:p w:rsidR="000D2D43" w:rsidRPr="004A0F16" w:rsidRDefault="000D2D43" w:rsidP="000D2D43">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6</w:t>
            </w:r>
          </w:p>
        </w:tc>
      </w:tr>
      <w:tr w:rsidR="00950C7D" w:rsidRPr="004A0F16" w:rsidTr="00650D3E">
        <w:trPr>
          <w:trHeight w:hRule="exact" w:val="288"/>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Всего по Программе</w:t>
            </w:r>
          </w:p>
        </w:tc>
        <w:tc>
          <w:tcPr>
            <w:tcW w:w="2410" w:type="dxa"/>
            <w:tcBorders>
              <w:top w:val="single" w:sz="4" w:space="0" w:color="auto"/>
              <w:left w:val="single" w:sz="4" w:space="0" w:color="auto"/>
              <w:bottom w:val="single" w:sz="4" w:space="0" w:color="auto"/>
              <w:right w:val="single" w:sz="4" w:space="0" w:color="auto"/>
            </w:tcBorders>
            <w:vAlign w:val="center"/>
          </w:tcPr>
          <w:p w:rsidR="00950C7D" w:rsidRPr="001D3AEF" w:rsidRDefault="002D4A8F" w:rsidP="00650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r w:rsidR="00650D3E">
              <w:rPr>
                <w:rFonts w:ascii="Times New Roman" w:hAnsi="Times New Roman" w:cs="Times New Roman"/>
                <w:color w:val="000000" w:themeColor="text1"/>
                <w:sz w:val="20"/>
                <w:szCs w:val="20"/>
              </w:rPr>
              <w:t> 998 240</w:t>
            </w:r>
            <w:r>
              <w:rPr>
                <w:rFonts w:ascii="Times New Roman" w:hAnsi="Times New Roman" w:cs="Times New Roman"/>
                <w:color w:val="000000" w:themeColor="text1"/>
                <w:sz w:val="20"/>
                <w:szCs w:val="20"/>
              </w:rPr>
              <w:t>, 58</w:t>
            </w:r>
          </w:p>
        </w:tc>
        <w:tc>
          <w:tcPr>
            <w:tcW w:w="2126" w:type="dxa"/>
            <w:tcBorders>
              <w:top w:val="nil"/>
              <w:left w:val="nil"/>
              <w:bottom w:val="single" w:sz="4" w:space="0" w:color="auto"/>
              <w:right w:val="single" w:sz="4" w:space="0" w:color="auto"/>
            </w:tcBorders>
            <w:vAlign w:val="center"/>
          </w:tcPr>
          <w:p w:rsidR="00950C7D" w:rsidRPr="004A0F16" w:rsidRDefault="000D2DEE" w:rsidP="00650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r w:rsidR="00650D3E">
              <w:rPr>
                <w:rFonts w:ascii="Times New Roman" w:hAnsi="Times New Roman" w:cs="Times New Roman"/>
                <w:color w:val="000000" w:themeColor="text1"/>
                <w:sz w:val="20"/>
                <w:szCs w:val="20"/>
              </w:rPr>
              <w:t> 922 251</w:t>
            </w:r>
            <w:r>
              <w:rPr>
                <w:rFonts w:ascii="Times New Roman" w:hAnsi="Times New Roman" w:cs="Times New Roman"/>
                <w:color w:val="000000" w:themeColor="text1"/>
                <w:sz w:val="20"/>
                <w:szCs w:val="20"/>
              </w:rPr>
              <w:t>, 43</w:t>
            </w:r>
          </w:p>
        </w:tc>
        <w:tc>
          <w:tcPr>
            <w:tcW w:w="1985" w:type="dxa"/>
            <w:tcBorders>
              <w:top w:val="single" w:sz="4" w:space="0" w:color="auto"/>
              <w:left w:val="single" w:sz="4" w:space="0" w:color="auto"/>
              <w:bottom w:val="single" w:sz="4" w:space="0" w:color="auto"/>
              <w:right w:val="single" w:sz="4" w:space="0" w:color="auto"/>
            </w:tcBorders>
            <w:vAlign w:val="center"/>
          </w:tcPr>
          <w:p w:rsidR="00950C7D" w:rsidRPr="004A0F16" w:rsidRDefault="000D2DEE"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15 851 370, 68</w:t>
            </w:r>
          </w:p>
        </w:tc>
        <w:tc>
          <w:tcPr>
            <w:tcW w:w="1984" w:type="dxa"/>
            <w:tcBorders>
              <w:top w:val="single" w:sz="4" w:space="0" w:color="auto"/>
              <w:left w:val="single" w:sz="4" w:space="0" w:color="auto"/>
              <w:bottom w:val="single" w:sz="4" w:space="0" w:color="auto"/>
              <w:right w:val="single" w:sz="4" w:space="0" w:color="auto"/>
            </w:tcBorders>
            <w:vAlign w:val="center"/>
          </w:tcPr>
          <w:p w:rsidR="00950C7D" w:rsidRPr="004A0F16" w:rsidRDefault="000D2DEE"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15 224 618, 47</w:t>
            </w:r>
          </w:p>
        </w:tc>
      </w:tr>
      <w:tr w:rsidR="00950C7D" w:rsidRPr="004A0F16" w:rsidTr="00650D3E">
        <w:trPr>
          <w:trHeight w:hRule="exact" w:val="345"/>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По источникам финансирования:</w:t>
            </w:r>
          </w:p>
        </w:tc>
        <w:tc>
          <w:tcPr>
            <w:tcW w:w="2410" w:type="dxa"/>
            <w:tcBorders>
              <w:top w:val="single" w:sz="4" w:space="0" w:color="auto"/>
              <w:left w:val="nil"/>
              <w:bottom w:val="single" w:sz="4" w:space="0" w:color="auto"/>
              <w:right w:val="single" w:sz="4" w:space="0" w:color="auto"/>
            </w:tcBorders>
            <w:vAlign w:val="center"/>
            <w:hideMark/>
          </w:tcPr>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r w:rsidRPr="001D3AEF">
              <w:rPr>
                <w:rFonts w:ascii="Times New Roman" w:hAnsi="Times New Roman" w:cs="Times New Roman"/>
                <w:color w:val="000000" w:themeColor="text1"/>
                <w:sz w:val="20"/>
                <w:szCs w:val="20"/>
              </w:rPr>
              <w:t>аааа</w:t>
            </w:r>
          </w:p>
        </w:tc>
        <w:tc>
          <w:tcPr>
            <w:tcW w:w="2126" w:type="dxa"/>
            <w:tcBorders>
              <w:top w:val="single" w:sz="4" w:space="0" w:color="auto"/>
              <w:left w:val="nil"/>
              <w:bottom w:val="single" w:sz="4" w:space="0" w:color="auto"/>
              <w:right w:val="single" w:sz="4" w:space="0" w:color="auto"/>
            </w:tcBorders>
            <w:vAlign w:val="center"/>
          </w:tcPr>
          <w:p w:rsidR="00950C7D" w:rsidRPr="004A0F16" w:rsidRDefault="00950C7D" w:rsidP="00950C7D">
            <w:pPr>
              <w:jc w:val="center"/>
              <w:rPr>
                <w:rFonts w:ascii="Times New Roman" w:hAnsi="Times New Roman" w:cs="Times New Roman"/>
                <w:color w:val="000000" w:themeColor="text1"/>
                <w:sz w:val="20"/>
                <w:szCs w:val="20"/>
              </w:rPr>
            </w:pPr>
          </w:p>
        </w:tc>
        <w:tc>
          <w:tcPr>
            <w:tcW w:w="1985" w:type="dxa"/>
            <w:tcBorders>
              <w:top w:val="single" w:sz="4" w:space="0" w:color="auto"/>
              <w:left w:val="nil"/>
              <w:bottom w:val="single" w:sz="4" w:space="0" w:color="auto"/>
              <w:right w:val="single" w:sz="4" w:space="0" w:color="auto"/>
            </w:tcBorders>
            <w:vAlign w:val="center"/>
          </w:tcPr>
          <w:p w:rsidR="00950C7D" w:rsidRPr="004A0F16" w:rsidRDefault="00950C7D" w:rsidP="00950C7D">
            <w:pPr>
              <w:jc w:val="cente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vAlign w:val="center"/>
          </w:tcPr>
          <w:p w:rsidR="00950C7D" w:rsidRPr="004A0F16" w:rsidRDefault="00950C7D" w:rsidP="00950C7D">
            <w:pPr>
              <w:jc w:val="center"/>
              <w:rPr>
                <w:rFonts w:ascii="Times New Roman" w:hAnsi="Times New Roman" w:cs="Times New Roman"/>
                <w:color w:val="000000" w:themeColor="text1"/>
                <w:sz w:val="20"/>
                <w:szCs w:val="20"/>
              </w:rPr>
            </w:pPr>
          </w:p>
        </w:tc>
      </w:tr>
      <w:tr w:rsidR="00950C7D" w:rsidRPr="004A0F16" w:rsidTr="00650D3E">
        <w:trPr>
          <w:trHeight w:hRule="exact" w:val="345"/>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 xml:space="preserve"> Бюджет города</w:t>
            </w:r>
          </w:p>
        </w:tc>
        <w:tc>
          <w:tcPr>
            <w:tcW w:w="2410" w:type="dxa"/>
            <w:tcBorders>
              <w:top w:val="nil"/>
              <w:left w:val="nil"/>
              <w:bottom w:val="single" w:sz="4" w:space="0" w:color="auto"/>
              <w:right w:val="single" w:sz="4" w:space="0" w:color="auto"/>
            </w:tcBorders>
            <w:vAlign w:val="center"/>
          </w:tcPr>
          <w:p w:rsidR="00950C7D" w:rsidRPr="001D3AEF"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2 363 300, 00</w:t>
            </w: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p w:rsidR="00950C7D" w:rsidRPr="001D3AEF" w:rsidRDefault="00950C7D" w:rsidP="00950C7D">
            <w:pPr>
              <w:jc w:val="center"/>
              <w:rPr>
                <w:rFonts w:ascii="Times New Roman" w:hAnsi="Times New Roman" w:cs="Times New Roman"/>
                <w:color w:val="000000" w:themeColor="text1"/>
                <w:sz w:val="20"/>
                <w:szCs w:val="20"/>
              </w:rPr>
            </w:pPr>
          </w:p>
        </w:tc>
        <w:tc>
          <w:tcPr>
            <w:tcW w:w="2126" w:type="dxa"/>
            <w:tcBorders>
              <w:top w:val="nil"/>
              <w:left w:val="nil"/>
              <w:bottom w:val="single" w:sz="4" w:space="0" w:color="auto"/>
              <w:right w:val="single" w:sz="4" w:space="0" w:color="auto"/>
            </w:tcBorders>
            <w:vAlign w:val="center"/>
          </w:tcPr>
          <w:p w:rsidR="00950C7D" w:rsidRPr="004A0F16" w:rsidRDefault="002D4A8F" w:rsidP="001D3AE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960 000, 00</w:t>
            </w:r>
          </w:p>
        </w:tc>
        <w:tc>
          <w:tcPr>
            <w:tcW w:w="1985" w:type="dxa"/>
            <w:tcBorders>
              <w:top w:val="nil"/>
              <w:left w:val="nil"/>
              <w:bottom w:val="single" w:sz="4" w:space="0" w:color="auto"/>
              <w:right w:val="single" w:sz="4" w:space="0" w:color="auto"/>
            </w:tcBorders>
          </w:tcPr>
          <w:p w:rsidR="00950C7D" w:rsidRPr="004A0F16" w:rsidRDefault="000D2DEE" w:rsidP="00950C7D">
            <w:pPr>
              <w:jc w:val="center"/>
              <w:rPr>
                <w:rFonts w:ascii="Times New Roman" w:hAnsi="Times New Roman" w:cs="Times New Roman"/>
              </w:rPr>
            </w:pPr>
            <w:r>
              <w:rPr>
                <w:rFonts w:ascii="Times New Roman" w:hAnsi="Times New Roman" w:cs="Times New Roman"/>
                <w:color w:val="000000" w:themeColor="text1"/>
                <w:sz w:val="20"/>
                <w:szCs w:val="20"/>
              </w:rPr>
              <w:t>713 300, 00</w:t>
            </w:r>
          </w:p>
        </w:tc>
        <w:tc>
          <w:tcPr>
            <w:tcW w:w="1984" w:type="dxa"/>
            <w:tcBorders>
              <w:top w:val="nil"/>
              <w:left w:val="nil"/>
              <w:bottom w:val="single" w:sz="4" w:space="0" w:color="auto"/>
              <w:right w:val="single" w:sz="4" w:space="0" w:color="auto"/>
            </w:tcBorders>
          </w:tcPr>
          <w:p w:rsidR="00950C7D" w:rsidRPr="004A0F16" w:rsidRDefault="002D4A8F" w:rsidP="00950C7D">
            <w:pPr>
              <w:jc w:val="center"/>
              <w:rPr>
                <w:rFonts w:ascii="Times New Roman" w:hAnsi="Times New Roman" w:cs="Times New Roman"/>
              </w:rPr>
            </w:pPr>
            <w:r>
              <w:rPr>
                <w:rFonts w:ascii="Times New Roman" w:hAnsi="Times New Roman" w:cs="Times New Roman"/>
                <w:color w:val="000000" w:themeColor="text1"/>
                <w:sz w:val="20"/>
                <w:szCs w:val="20"/>
              </w:rPr>
              <w:t>690 000, 00</w:t>
            </w:r>
          </w:p>
        </w:tc>
      </w:tr>
      <w:tr w:rsidR="00950C7D" w:rsidRPr="004A0F16" w:rsidTr="00650D3E">
        <w:trPr>
          <w:trHeight w:hRule="exact" w:val="345"/>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Краевой бюджет</w:t>
            </w:r>
          </w:p>
        </w:tc>
        <w:tc>
          <w:tcPr>
            <w:tcW w:w="2410" w:type="dxa"/>
            <w:tcBorders>
              <w:top w:val="nil"/>
              <w:left w:val="nil"/>
              <w:bottom w:val="single" w:sz="4" w:space="0" w:color="auto"/>
              <w:right w:val="single" w:sz="4" w:space="0" w:color="auto"/>
            </w:tcBorders>
          </w:tcPr>
          <w:p w:rsidR="00950C7D" w:rsidRPr="001D3AEF" w:rsidRDefault="002D4A8F"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7 249 370, 49</w:t>
            </w:r>
          </w:p>
        </w:tc>
        <w:tc>
          <w:tcPr>
            <w:tcW w:w="2126" w:type="dxa"/>
            <w:tcBorders>
              <w:top w:val="nil"/>
              <w:left w:val="nil"/>
              <w:bottom w:val="single" w:sz="4" w:space="0" w:color="auto"/>
              <w:right w:val="single" w:sz="4" w:space="0" w:color="auto"/>
            </w:tcBorders>
            <w:vAlign w:val="center"/>
          </w:tcPr>
          <w:p w:rsidR="00950C7D" w:rsidRPr="004A0F16" w:rsidRDefault="002D4A8F" w:rsidP="001D3AE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3 700 716, 86</w:t>
            </w:r>
          </w:p>
        </w:tc>
        <w:tc>
          <w:tcPr>
            <w:tcW w:w="1985" w:type="dxa"/>
            <w:tcBorders>
              <w:top w:val="nil"/>
              <w:left w:val="nil"/>
              <w:bottom w:val="single" w:sz="4" w:space="0" w:color="auto"/>
              <w:right w:val="single" w:sz="4" w:space="0" w:color="auto"/>
            </w:tcBorders>
            <w:vAlign w:val="center"/>
          </w:tcPr>
          <w:p w:rsidR="00950C7D" w:rsidRPr="004A0F16" w:rsidRDefault="002D4A8F"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1 513 807, 01</w:t>
            </w:r>
          </w:p>
        </w:tc>
        <w:tc>
          <w:tcPr>
            <w:tcW w:w="1984" w:type="dxa"/>
            <w:tcBorders>
              <w:top w:val="nil"/>
              <w:left w:val="nil"/>
              <w:bottom w:val="single" w:sz="4" w:space="0" w:color="auto"/>
              <w:right w:val="single" w:sz="4" w:space="0" w:color="auto"/>
            </w:tcBorders>
            <w:vAlign w:val="center"/>
          </w:tcPr>
          <w:p w:rsidR="00950C7D" w:rsidRPr="004A0F16" w:rsidRDefault="002D4A8F" w:rsidP="00965F7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2 034 846, 62</w:t>
            </w:r>
          </w:p>
        </w:tc>
      </w:tr>
      <w:tr w:rsidR="00950C7D" w:rsidRPr="004A0F16" w:rsidTr="00650D3E">
        <w:trPr>
          <w:trHeight w:hRule="exact" w:val="345"/>
        </w:trPr>
        <w:tc>
          <w:tcPr>
            <w:tcW w:w="1413" w:type="dxa"/>
            <w:tcBorders>
              <w:top w:val="single" w:sz="4" w:space="0" w:color="auto"/>
              <w:left w:val="single" w:sz="4" w:space="0" w:color="auto"/>
              <w:bottom w:val="single" w:sz="4" w:space="0" w:color="auto"/>
              <w:right w:val="single" w:sz="4" w:space="0" w:color="auto"/>
            </w:tcBorders>
            <w:vAlign w:val="center"/>
            <w:hideMark/>
          </w:tcPr>
          <w:p w:rsidR="00950C7D" w:rsidRPr="004A0F16" w:rsidRDefault="00950C7D" w:rsidP="00950C7D">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5</w:t>
            </w:r>
          </w:p>
        </w:tc>
        <w:tc>
          <w:tcPr>
            <w:tcW w:w="4819" w:type="dxa"/>
            <w:tcBorders>
              <w:top w:val="single" w:sz="4" w:space="0" w:color="auto"/>
              <w:left w:val="single" w:sz="4" w:space="0" w:color="auto"/>
              <w:bottom w:val="single" w:sz="4" w:space="0" w:color="auto"/>
              <w:right w:val="single" w:sz="4" w:space="0" w:color="auto"/>
            </w:tcBorders>
            <w:hideMark/>
          </w:tcPr>
          <w:p w:rsidR="00950C7D" w:rsidRPr="004A0F16" w:rsidRDefault="00950C7D" w:rsidP="00950C7D">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Федеральный бюджет</w:t>
            </w:r>
          </w:p>
        </w:tc>
        <w:tc>
          <w:tcPr>
            <w:tcW w:w="2410" w:type="dxa"/>
            <w:tcBorders>
              <w:top w:val="nil"/>
              <w:left w:val="nil"/>
              <w:bottom w:val="single" w:sz="4" w:space="0" w:color="auto"/>
              <w:right w:val="single" w:sz="4" w:space="0" w:color="auto"/>
            </w:tcBorders>
            <w:vAlign w:val="center"/>
          </w:tcPr>
          <w:p w:rsidR="00950C7D" w:rsidRPr="001D3AEF"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42 053 070, 09</w:t>
            </w:r>
          </w:p>
          <w:p w:rsidR="00950C7D" w:rsidRPr="001D3AEF" w:rsidRDefault="00950C7D" w:rsidP="00950C7D">
            <w:pPr>
              <w:jc w:val="center"/>
              <w:rPr>
                <w:rFonts w:ascii="Times New Roman" w:hAnsi="Times New Roman" w:cs="Times New Roman"/>
                <w:color w:val="000000" w:themeColor="text1"/>
                <w:sz w:val="20"/>
                <w:szCs w:val="20"/>
              </w:rPr>
            </w:pPr>
          </w:p>
        </w:tc>
        <w:tc>
          <w:tcPr>
            <w:tcW w:w="2126" w:type="dxa"/>
            <w:tcBorders>
              <w:top w:val="nil"/>
              <w:left w:val="nil"/>
              <w:bottom w:val="single" w:sz="4" w:space="0" w:color="auto"/>
              <w:right w:val="single" w:sz="4" w:space="0" w:color="auto"/>
            </w:tcBorders>
            <w:vAlign w:val="center"/>
          </w:tcPr>
          <w:p w:rsidR="00950C7D" w:rsidRPr="004A0F16"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15 929 034, 57</w:t>
            </w:r>
          </w:p>
          <w:p w:rsidR="00950C7D" w:rsidRPr="004A0F16" w:rsidRDefault="00950C7D" w:rsidP="00950C7D">
            <w:pPr>
              <w:jc w:val="center"/>
              <w:rPr>
                <w:rFonts w:ascii="Times New Roman" w:hAnsi="Times New Roman" w:cs="Times New Roman"/>
                <w:color w:val="000000" w:themeColor="text1"/>
                <w:sz w:val="20"/>
                <w:szCs w:val="20"/>
              </w:rPr>
            </w:pPr>
          </w:p>
        </w:tc>
        <w:tc>
          <w:tcPr>
            <w:tcW w:w="1985" w:type="dxa"/>
            <w:tcBorders>
              <w:top w:val="nil"/>
              <w:left w:val="nil"/>
              <w:bottom w:val="single" w:sz="4" w:space="0" w:color="auto"/>
              <w:right w:val="single" w:sz="4" w:space="0" w:color="auto"/>
            </w:tcBorders>
            <w:vAlign w:val="center"/>
            <w:hideMark/>
          </w:tcPr>
          <w:p w:rsidR="00950C7D" w:rsidRPr="004A0F16"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13 624 263, 67</w:t>
            </w:r>
          </w:p>
        </w:tc>
        <w:tc>
          <w:tcPr>
            <w:tcW w:w="1984" w:type="dxa"/>
            <w:tcBorders>
              <w:top w:val="nil"/>
              <w:left w:val="nil"/>
              <w:bottom w:val="single" w:sz="4" w:space="0" w:color="auto"/>
              <w:right w:val="single" w:sz="4" w:space="0" w:color="auto"/>
            </w:tcBorders>
            <w:vAlign w:val="center"/>
            <w:hideMark/>
          </w:tcPr>
          <w:p w:rsidR="00950C7D" w:rsidRPr="004A0F16" w:rsidRDefault="002D4A8F"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12 499 771, 85</w:t>
            </w:r>
          </w:p>
        </w:tc>
      </w:tr>
      <w:tr w:rsidR="00650D3E" w:rsidRPr="004A0F16" w:rsidTr="00650D3E">
        <w:trPr>
          <w:trHeight w:hRule="exact" w:val="345"/>
        </w:trPr>
        <w:tc>
          <w:tcPr>
            <w:tcW w:w="1413" w:type="dxa"/>
            <w:tcBorders>
              <w:top w:val="single" w:sz="4" w:space="0" w:color="auto"/>
              <w:left w:val="single" w:sz="4" w:space="0" w:color="auto"/>
              <w:bottom w:val="single" w:sz="4" w:space="0" w:color="auto"/>
              <w:right w:val="single" w:sz="4" w:space="0" w:color="auto"/>
            </w:tcBorders>
            <w:vAlign w:val="center"/>
          </w:tcPr>
          <w:p w:rsidR="00650D3E" w:rsidRPr="004A0F16" w:rsidRDefault="00650D3E" w:rsidP="00950C7D">
            <w:pPr>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p>
        </w:tc>
        <w:tc>
          <w:tcPr>
            <w:tcW w:w="4819" w:type="dxa"/>
            <w:tcBorders>
              <w:top w:val="single" w:sz="4" w:space="0" w:color="auto"/>
              <w:left w:val="single" w:sz="4" w:space="0" w:color="auto"/>
              <w:bottom w:val="single" w:sz="4" w:space="0" w:color="auto"/>
              <w:right w:val="single" w:sz="4" w:space="0" w:color="auto"/>
            </w:tcBorders>
          </w:tcPr>
          <w:p w:rsidR="00650D3E" w:rsidRPr="004A0F16" w:rsidRDefault="00650D3E" w:rsidP="00950C7D">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Внебюджетные источники</w:t>
            </w:r>
          </w:p>
        </w:tc>
        <w:tc>
          <w:tcPr>
            <w:tcW w:w="2410" w:type="dxa"/>
            <w:tcBorders>
              <w:top w:val="nil"/>
              <w:left w:val="nil"/>
              <w:bottom w:val="single" w:sz="4" w:space="0" w:color="auto"/>
              <w:right w:val="single" w:sz="4" w:space="0" w:color="auto"/>
            </w:tcBorders>
            <w:vAlign w:val="center"/>
          </w:tcPr>
          <w:p w:rsidR="00650D3E" w:rsidRDefault="00650D3E"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332 500,00</w:t>
            </w:r>
          </w:p>
        </w:tc>
        <w:tc>
          <w:tcPr>
            <w:tcW w:w="2126" w:type="dxa"/>
            <w:tcBorders>
              <w:top w:val="nil"/>
              <w:left w:val="nil"/>
              <w:bottom w:val="single" w:sz="4" w:space="0" w:color="auto"/>
              <w:right w:val="single" w:sz="4" w:space="0" w:color="auto"/>
            </w:tcBorders>
            <w:vAlign w:val="center"/>
          </w:tcPr>
          <w:p w:rsidR="00650D3E" w:rsidRDefault="00650D3E"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332 500, 00</w:t>
            </w:r>
          </w:p>
        </w:tc>
        <w:tc>
          <w:tcPr>
            <w:tcW w:w="1985" w:type="dxa"/>
            <w:tcBorders>
              <w:top w:val="nil"/>
              <w:left w:val="nil"/>
              <w:bottom w:val="single" w:sz="4" w:space="0" w:color="auto"/>
              <w:right w:val="single" w:sz="4" w:space="0" w:color="auto"/>
            </w:tcBorders>
            <w:vAlign w:val="center"/>
          </w:tcPr>
          <w:p w:rsidR="00650D3E" w:rsidRDefault="00650D3E"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984" w:type="dxa"/>
            <w:tcBorders>
              <w:top w:val="nil"/>
              <w:left w:val="nil"/>
              <w:bottom w:val="single" w:sz="4" w:space="0" w:color="auto"/>
              <w:right w:val="single" w:sz="4" w:space="0" w:color="auto"/>
            </w:tcBorders>
            <w:vAlign w:val="center"/>
          </w:tcPr>
          <w:p w:rsidR="00650D3E" w:rsidRDefault="00650D3E" w:rsidP="00950C7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r w:rsidR="002D4A8F" w:rsidRPr="004A0F16" w:rsidTr="00650D3E">
        <w:trPr>
          <w:trHeight w:hRule="exact" w:val="604"/>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Подпрограмма 1</w:t>
            </w:r>
          </w:p>
        </w:tc>
        <w:tc>
          <w:tcPr>
            <w:tcW w:w="481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070955">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«Формирование современной городской среды на территории города Енисейска»</w:t>
            </w:r>
          </w:p>
        </w:tc>
        <w:tc>
          <w:tcPr>
            <w:tcW w:w="2410" w:type="dxa"/>
            <w:tcBorders>
              <w:top w:val="single" w:sz="4" w:space="0" w:color="auto"/>
              <w:left w:val="single" w:sz="4" w:space="0" w:color="auto"/>
              <w:bottom w:val="single" w:sz="4" w:space="0" w:color="auto"/>
              <w:right w:val="single" w:sz="4" w:space="0" w:color="auto"/>
            </w:tcBorders>
            <w:vAlign w:val="center"/>
          </w:tcPr>
          <w:p w:rsidR="002D4A8F" w:rsidRPr="001D3AEF" w:rsidRDefault="00650D3E"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51 998 240, 58</w:t>
            </w:r>
          </w:p>
        </w:tc>
        <w:tc>
          <w:tcPr>
            <w:tcW w:w="2126"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20 589 751, 43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15 851 370, 68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15 224 618, 47</w:t>
            </w:r>
          </w:p>
        </w:tc>
      </w:tr>
      <w:tr w:rsidR="002D4A8F" w:rsidRPr="004A0F16" w:rsidTr="00650D3E">
        <w:trPr>
          <w:trHeight w:hRule="exact" w:val="251"/>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2D4A8F">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По источникам финансирования:</w:t>
            </w:r>
          </w:p>
        </w:tc>
        <w:tc>
          <w:tcPr>
            <w:tcW w:w="2410" w:type="dxa"/>
            <w:tcBorders>
              <w:top w:val="single" w:sz="4" w:space="0" w:color="auto"/>
              <w:left w:val="nil"/>
              <w:bottom w:val="single" w:sz="4" w:space="0" w:color="auto"/>
              <w:right w:val="single" w:sz="4" w:space="0" w:color="auto"/>
            </w:tcBorders>
            <w:vAlign w:val="center"/>
          </w:tcPr>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r w:rsidRPr="001D3AEF">
              <w:rPr>
                <w:rFonts w:ascii="Times New Roman" w:hAnsi="Times New Roman" w:cs="Times New Roman"/>
                <w:color w:val="000000" w:themeColor="text1"/>
                <w:sz w:val="20"/>
                <w:szCs w:val="20"/>
              </w:rPr>
              <w:t>аааа</w:t>
            </w:r>
          </w:p>
        </w:tc>
        <w:tc>
          <w:tcPr>
            <w:tcW w:w="2126" w:type="dxa"/>
            <w:tcBorders>
              <w:top w:val="single" w:sz="4" w:space="0" w:color="auto"/>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p>
        </w:tc>
        <w:tc>
          <w:tcPr>
            <w:tcW w:w="1985" w:type="dxa"/>
            <w:tcBorders>
              <w:top w:val="single" w:sz="4" w:space="0" w:color="auto"/>
              <w:left w:val="nil"/>
              <w:bottom w:val="single" w:sz="4" w:space="0" w:color="auto"/>
              <w:right w:val="single" w:sz="4" w:space="0" w:color="auto"/>
            </w:tcBorders>
            <w:vAlign w:val="center"/>
            <w:hideMark/>
          </w:tcPr>
          <w:p w:rsidR="002D4A8F" w:rsidRPr="004A0F16" w:rsidRDefault="002D4A8F" w:rsidP="002D4A8F">
            <w:pPr>
              <w:jc w:val="cente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vAlign w:val="center"/>
            <w:hideMark/>
          </w:tcPr>
          <w:p w:rsidR="002D4A8F" w:rsidRPr="004A0F16" w:rsidRDefault="002D4A8F" w:rsidP="002D4A8F">
            <w:pPr>
              <w:jc w:val="center"/>
              <w:rPr>
                <w:rFonts w:ascii="Times New Roman" w:hAnsi="Times New Roman" w:cs="Times New Roman"/>
                <w:color w:val="000000" w:themeColor="text1"/>
                <w:sz w:val="20"/>
                <w:szCs w:val="20"/>
              </w:rPr>
            </w:pPr>
          </w:p>
        </w:tc>
      </w:tr>
      <w:tr w:rsidR="002D4A8F" w:rsidRPr="004A0F16" w:rsidTr="00650D3E">
        <w:trPr>
          <w:trHeight w:hRule="exact" w:val="289"/>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2D4A8F">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Бюджет города</w:t>
            </w:r>
          </w:p>
        </w:tc>
        <w:tc>
          <w:tcPr>
            <w:tcW w:w="2410" w:type="dxa"/>
            <w:tcBorders>
              <w:top w:val="nil"/>
              <w:left w:val="nil"/>
              <w:bottom w:val="single" w:sz="4" w:space="0" w:color="auto"/>
              <w:right w:val="single" w:sz="4" w:space="0" w:color="auto"/>
            </w:tcBorders>
            <w:vAlign w:val="center"/>
          </w:tcPr>
          <w:p w:rsidR="002D4A8F" w:rsidRPr="001D3AEF"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2 363 300, 00</w:t>
            </w: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p w:rsidR="002D4A8F" w:rsidRPr="001D3AEF" w:rsidRDefault="002D4A8F" w:rsidP="002D4A8F">
            <w:pPr>
              <w:jc w:val="center"/>
              <w:rPr>
                <w:rFonts w:ascii="Times New Roman" w:hAnsi="Times New Roman" w:cs="Times New Roman"/>
                <w:color w:val="000000" w:themeColor="text1"/>
                <w:sz w:val="20"/>
                <w:szCs w:val="20"/>
              </w:rPr>
            </w:pPr>
          </w:p>
        </w:tc>
        <w:tc>
          <w:tcPr>
            <w:tcW w:w="2126"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960 000, 00</w:t>
            </w:r>
          </w:p>
        </w:tc>
        <w:tc>
          <w:tcPr>
            <w:tcW w:w="1985" w:type="dxa"/>
            <w:tcBorders>
              <w:top w:val="nil"/>
              <w:left w:val="nil"/>
              <w:bottom w:val="single" w:sz="4" w:space="0" w:color="auto"/>
              <w:right w:val="single" w:sz="4" w:space="0" w:color="auto"/>
            </w:tcBorders>
          </w:tcPr>
          <w:p w:rsidR="002D4A8F" w:rsidRPr="004A0F16" w:rsidRDefault="002D4A8F" w:rsidP="002D4A8F">
            <w:pPr>
              <w:jc w:val="center"/>
              <w:rPr>
                <w:rFonts w:ascii="Times New Roman" w:hAnsi="Times New Roman" w:cs="Times New Roman"/>
              </w:rPr>
            </w:pPr>
            <w:r>
              <w:rPr>
                <w:rFonts w:ascii="Times New Roman" w:hAnsi="Times New Roman" w:cs="Times New Roman"/>
                <w:color w:val="000000" w:themeColor="text1"/>
                <w:sz w:val="20"/>
                <w:szCs w:val="20"/>
              </w:rPr>
              <w:t>713 300, 00</w:t>
            </w:r>
          </w:p>
        </w:tc>
        <w:tc>
          <w:tcPr>
            <w:tcW w:w="1984" w:type="dxa"/>
            <w:tcBorders>
              <w:top w:val="nil"/>
              <w:left w:val="nil"/>
              <w:bottom w:val="single" w:sz="4" w:space="0" w:color="auto"/>
              <w:right w:val="single" w:sz="4" w:space="0" w:color="auto"/>
            </w:tcBorders>
          </w:tcPr>
          <w:p w:rsidR="002D4A8F" w:rsidRPr="004A0F16" w:rsidRDefault="002D4A8F" w:rsidP="002D4A8F">
            <w:pPr>
              <w:jc w:val="center"/>
              <w:rPr>
                <w:rFonts w:ascii="Times New Roman" w:hAnsi="Times New Roman" w:cs="Times New Roman"/>
              </w:rPr>
            </w:pPr>
            <w:r>
              <w:rPr>
                <w:rFonts w:ascii="Times New Roman" w:hAnsi="Times New Roman" w:cs="Times New Roman"/>
                <w:color w:val="000000" w:themeColor="text1"/>
                <w:sz w:val="20"/>
                <w:szCs w:val="20"/>
              </w:rPr>
              <w:t>690 000, 00</w:t>
            </w:r>
          </w:p>
        </w:tc>
      </w:tr>
      <w:tr w:rsidR="002D4A8F" w:rsidRPr="004A0F16" w:rsidTr="00650D3E">
        <w:trPr>
          <w:trHeight w:hRule="exact" w:val="259"/>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2D4A8F">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Краевой бюджет</w:t>
            </w:r>
          </w:p>
        </w:tc>
        <w:tc>
          <w:tcPr>
            <w:tcW w:w="2410" w:type="dxa"/>
            <w:tcBorders>
              <w:top w:val="nil"/>
              <w:left w:val="nil"/>
              <w:bottom w:val="single" w:sz="4" w:space="0" w:color="auto"/>
              <w:right w:val="single" w:sz="4" w:space="0" w:color="auto"/>
            </w:tcBorders>
          </w:tcPr>
          <w:p w:rsidR="002D4A8F" w:rsidRPr="001D3AEF"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7 249 370, 49</w:t>
            </w:r>
          </w:p>
        </w:tc>
        <w:tc>
          <w:tcPr>
            <w:tcW w:w="2126"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3 700 716, 86</w:t>
            </w:r>
          </w:p>
        </w:tc>
        <w:tc>
          <w:tcPr>
            <w:tcW w:w="1985"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1 513 807, 01</w:t>
            </w:r>
          </w:p>
        </w:tc>
        <w:tc>
          <w:tcPr>
            <w:tcW w:w="1984" w:type="dxa"/>
            <w:tcBorders>
              <w:top w:val="nil"/>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2 034 846, 62</w:t>
            </w:r>
          </w:p>
        </w:tc>
      </w:tr>
      <w:tr w:rsidR="002D4A8F" w:rsidRPr="00D46797" w:rsidTr="00650D3E">
        <w:trPr>
          <w:trHeight w:hRule="exact" w:val="455"/>
        </w:trPr>
        <w:tc>
          <w:tcPr>
            <w:tcW w:w="1413" w:type="dxa"/>
            <w:tcBorders>
              <w:top w:val="single" w:sz="4" w:space="0" w:color="auto"/>
              <w:left w:val="single" w:sz="4" w:space="0" w:color="auto"/>
              <w:bottom w:val="single" w:sz="4" w:space="0" w:color="auto"/>
              <w:right w:val="single" w:sz="4" w:space="0" w:color="auto"/>
            </w:tcBorders>
            <w:vAlign w:val="center"/>
            <w:hideMark/>
          </w:tcPr>
          <w:p w:rsidR="002D4A8F" w:rsidRPr="004A0F16" w:rsidRDefault="002D4A8F" w:rsidP="002D4A8F">
            <w:pPr>
              <w:jc w:val="center"/>
              <w:rPr>
                <w:rFonts w:ascii="Times New Roman" w:eastAsia="Times New Roman" w:hAnsi="Times New Roman" w:cs="Times New Roman"/>
                <w:color w:val="000000" w:themeColor="text1"/>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2D4A8F" w:rsidRPr="004A0F16" w:rsidRDefault="002D4A8F" w:rsidP="002D4A8F">
            <w:pPr>
              <w:rPr>
                <w:rFonts w:ascii="Times New Roman" w:eastAsia="Times New Roman" w:hAnsi="Times New Roman" w:cs="Times New Roman"/>
                <w:color w:val="000000" w:themeColor="text1"/>
                <w:lang w:eastAsia="ru-RU"/>
              </w:rPr>
            </w:pPr>
            <w:r w:rsidRPr="004A0F16">
              <w:rPr>
                <w:rFonts w:ascii="Times New Roman" w:eastAsia="Times New Roman" w:hAnsi="Times New Roman" w:cs="Times New Roman"/>
                <w:color w:val="000000" w:themeColor="text1"/>
                <w:lang w:eastAsia="ru-RU"/>
              </w:rPr>
              <w:t>Федеральный бюджет</w:t>
            </w:r>
          </w:p>
        </w:tc>
        <w:tc>
          <w:tcPr>
            <w:tcW w:w="2410" w:type="dxa"/>
            <w:tcBorders>
              <w:top w:val="single" w:sz="4" w:space="0" w:color="auto"/>
              <w:left w:val="nil"/>
              <w:bottom w:val="single" w:sz="4" w:space="0" w:color="auto"/>
              <w:right w:val="single" w:sz="4" w:space="0" w:color="auto"/>
            </w:tcBorders>
            <w:vAlign w:val="center"/>
          </w:tcPr>
          <w:p w:rsidR="002D4A8F" w:rsidRPr="001D3AEF"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42 053 070, 09</w:t>
            </w:r>
          </w:p>
          <w:p w:rsidR="002D4A8F" w:rsidRPr="001D3AEF" w:rsidRDefault="002D4A8F" w:rsidP="002D4A8F">
            <w:pPr>
              <w:jc w:val="center"/>
              <w:rPr>
                <w:rFonts w:ascii="Times New Roman" w:hAnsi="Times New Roman" w:cs="Times New Roman"/>
                <w:color w:val="000000" w:themeColor="text1"/>
                <w:sz w:val="20"/>
                <w:szCs w:val="20"/>
              </w:rPr>
            </w:pPr>
          </w:p>
        </w:tc>
        <w:tc>
          <w:tcPr>
            <w:tcW w:w="2126" w:type="dxa"/>
            <w:tcBorders>
              <w:top w:val="single" w:sz="4" w:space="0" w:color="auto"/>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15 929 034, 57</w:t>
            </w:r>
          </w:p>
          <w:p w:rsidR="002D4A8F" w:rsidRPr="004A0F16" w:rsidRDefault="002D4A8F" w:rsidP="002D4A8F">
            <w:pPr>
              <w:jc w:val="center"/>
              <w:rPr>
                <w:rFonts w:ascii="Times New Roman" w:hAnsi="Times New Roman" w:cs="Times New Roman"/>
                <w:color w:val="000000" w:themeColor="text1"/>
                <w:sz w:val="20"/>
                <w:szCs w:val="20"/>
              </w:rPr>
            </w:pPr>
          </w:p>
        </w:tc>
        <w:tc>
          <w:tcPr>
            <w:tcW w:w="1985" w:type="dxa"/>
            <w:tcBorders>
              <w:top w:val="single" w:sz="4" w:space="0" w:color="auto"/>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13 624 263, 67</w:t>
            </w:r>
          </w:p>
        </w:tc>
        <w:tc>
          <w:tcPr>
            <w:tcW w:w="1984" w:type="dxa"/>
            <w:tcBorders>
              <w:top w:val="single" w:sz="4" w:space="0" w:color="auto"/>
              <w:left w:val="nil"/>
              <w:bottom w:val="single" w:sz="4" w:space="0" w:color="auto"/>
              <w:right w:val="single" w:sz="4" w:space="0" w:color="auto"/>
            </w:tcBorders>
            <w:vAlign w:val="center"/>
          </w:tcPr>
          <w:p w:rsidR="002D4A8F" w:rsidRPr="004A0F16" w:rsidRDefault="002D4A8F" w:rsidP="002D4A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12 499 771, 85</w:t>
            </w:r>
          </w:p>
        </w:tc>
      </w:tr>
      <w:tr w:rsidR="00650D3E" w:rsidRPr="00D46797" w:rsidTr="00650D3E">
        <w:trPr>
          <w:trHeight w:hRule="exact" w:val="455"/>
        </w:trPr>
        <w:tc>
          <w:tcPr>
            <w:tcW w:w="1413" w:type="dxa"/>
            <w:tcBorders>
              <w:top w:val="single" w:sz="4" w:space="0" w:color="auto"/>
              <w:left w:val="single" w:sz="4" w:space="0" w:color="auto"/>
              <w:bottom w:val="single" w:sz="4" w:space="0" w:color="auto"/>
              <w:right w:val="single" w:sz="4" w:space="0" w:color="auto"/>
            </w:tcBorders>
            <w:vAlign w:val="center"/>
          </w:tcPr>
          <w:p w:rsidR="00650D3E" w:rsidRPr="004A0F16" w:rsidRDefault="00650D3E" w:rsidP="00650D3E">
            <w:pPr>
              <w:jc w:val="center"/>
              <w:rPr>
                <w:rFonts w:ascii="Times New Roman" w:eastAsia="Times New Roman" w:hAnsi="Times New Roman" w:cs="Times New Roman"/>
                <w:color w:val="000000" w:themeColor="text1"/>
                <w:lang w:eastAsia="ru-RU"/>
              </w:rPr>
            </w:pPr>
          </w:p>
        </w:tc>
        <w:tc>
          <w:tcPr>
            <w:tcW w:w="4819" w:type="dxa"/>
            <w:tcBorders>
              <w:top w:val="single" w:sz="4" w:space="0" w:color="auto"/>
              <w:left w:val="single" w:sz="4" w:space="0" w:color="auto"/>
              <w:bottom w:val="single" w:sz="4" w:space="0" w:color="auto"/>
              <w:right w:val="single" w:sz="4" w:space="0" w:color="auto"/>
            </w:tcBorders>
          </w:tcPr>
          <w:p w:rsidR="00650D3E" w:rsidRPr="004A0F16" w:rsidRDefault="00650D3E" w:rsidP="00650D3E">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Внебюджетные источники</w:t>
            </w:r>
          </w:p>
        </w:tc>
        <w:tc>
          <w:tcPr>
            <w:tcW w:w="2410" w:type="dxa"/>
            <w:tcBorders>
              <w:top w:val="single" w:sz="4" w:space="0" w:color="auto"/>
              <w:left w:val="nil"/>
              <w:bottom w:val="single" w:sz="4" w:space="0" w:color="auto"/>
              <w:right w:val="single" w:sz="4" w:space="0" w:color="auto"/>
            </w:tcBorders>
            <w:vAlign w:val="center"/>
          </w:tcPr>
          <w:p w:rsidR="00650D3E" w:rsidRDefault="00650D3E" w:rsidP="00650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332 500,00</w:t>
            </w:r>
          </w:p>
        </w:tc>
        <w:tc>
          <w:tcPr>
            <w:tcW w:w="2126" w:type="dxa"/>
            <w:tcBorders>
              <w:top w:val="single" w:sz="4" w:space="0" w:color="auto"/>
              <w:left w:val="nil"/>
              <w:bottom w:val="single" w:sz="4" w:space="0" w:color="auto"/>
              <w:right w:val="single" w:sz="4" w:space="0" w:color="auto"/>
            </w:tcBorders>
            <w:vAlign w:val="center"/>
          </w:tcPr>
          <w:p w:rsidR="00650D3E" w:rsidRDefault="00650D3E" w:rsidP="00650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332 500,00</w:t>
            </w:r>
          </w:p>
        </w:tc>
        <w:tc>
          <w:tcPr>
            <w:tcW w:w="1985" w:type="dxa"/>
            <w:tcBorders>
              <w:top w:val="single" w:sz="4" w:space="0" w:color="auto"/>
              <w:left w:val="nil"/>
              <w:bottom w:val="single" w:sz="4" w:space="0" w:color="auto"/>
              <w:right w:val="single" w:sz="4" w:space="0" w:color="auto"/>
            </w:tcBorders>
            <w:vAlign w:val="center"/>
          </w:tcPr>
          <w:p w:rsidR="00650D3E" w:rsidRDefault="00650D3E" w:rsidP="00650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984" w:type="dxa"/>
            <w:tcBorders>
              <w:top w:val="single" w:sz="4" w:space="0" w:color="auto"/>
              <w:left w:val="nil"/>
              <w:bottom w:val="single" w:sz="4" w:space="0" w:color="auto"/>
              <w:right w:val="single" w:sz="4" w:space="0" w:color="auto"/>
            </w:tcBorders>
            <w:vAlign w:val="center"/>
          </w:tcPr>
          <w:p w:rsidR="00650D3E" w:rsidRDefault="00650D3E" w:rsidP="00650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bl>
    <w:p w:rsidR="00650D3E" w:rsidRDefault="00650D3E" w:rsidP="00650D3E">
      <w:pPr>
        <w:spacing w:after="0" w:line="240" w:lineRule="auto"/>
        <w:rPr>
          <w:rFonts w:ascii="Times New Roman" w:hAnsi="Times New Roman" w:cs="Times New Roman"/>
        </w:rPr>
      </w:pPr>
    </w:p>
    <w:p w:rsidR="00A973C0" w:rsidRDefault="00A973C0" w:rsidP="00B50912">
      <w:pPr>
        <w:spacing w:after="0" w:line="240" w:lineRule="auto"/>
        <w:jc w:val="right"/>
        <w:rPr>
          <w:rFonts w:ascii="Times New Roman" w:hAnsi="Times New Roman" w:cs="Times New Roman"/>
        </w:rPr>
      </w:pPr>
    </w:p>
    <w:p w:rsidR="00B762B7" w:rsidRPr="002250AD" w:rsidRDefault="00F0482B" w:rsidP="00B50912">
      <w:pPr>
        <w:spacing w:after="0" w:line="240" w:lineRule="auto"/>
        <w:jc w:val="right"/>
        <w:rPr>
          <w:rFonts w:ascii="Times New Roman" w:hAnsi="Times New Roman" w:cs="Times New Roman"/>
        </w:rPr>
      </w:pPr>
      <w:r w:rsidRPr="002250AD">
        <w:rPr>
          <w:rFonts w:ascii="Times New Roman" w:hAnsi="Times New Roman" w:cs="Times New Roman"/>
        </w:rPr>
        <w:t>Приложение № 1</w:t>
      </w:r>
      <w:r w:rsidR="00B762B7" w:rsidRPr="002250AD">
        <w:rPr>
          <w:rFonts w:ascii="Times New Roman" w:hAnsi="Times New Roman" w:cs="Times New Roman"/>
        </w:rPr>
        <w:t xml:space="preserve"> </w:t>
      </w:r>
    </w:p>
    <w:p w:rsidR="00F0482B" w:rsidRPr="002250AD" w:rsidRDefault="00B762B7" w:rsidP="00B50912">
      <w:pPr>
        <w:spacing w:after="0" w:line="240" w:lineRule="auto"/>
        <w:jc w:val="right"/>
        <w:rPr>
          <w:rFonts w:ascii="Times New Roman" w:hAnsi="Times New Roman" w:cs="Times New Roman"/>
        </w:rPr>
      </w:pPr>
      <w:r w:rsidRPr="002250AD">
        <w:rPr>
          <w:rFonts w:ascii="Times New Roman" w:hAnsi="Times New Roman" w:cs="Times New Roman"/>
        </w:rPr>
        <w:t>к подпрограмме «Формирование</w:t>
      </w:r>
      <w:r w:rsidR="00F0482B" w:rsidRPr="002250AD">
        <w:rPr>
          <w:rFonts w:ascii="Times New Roman" w:hAnsi="Times New Roman" w:cs="Times New Roman"/>
        </w:rPr>
        <w:t xml:space="preserve"> </w:t>
      </w:r>
      <w:r w:rsidRPr="002250AD">
        <w:rPr>
          <w:rFonts w:ascii="Times New Roman" w:hAnsi="Times New Roman" w:cs="Times New Roman"/>
        </w:rPr>
        <w:t xml:space="preserve">современной городской среды на </w:t>
      </w:r>
    </w:p>
    <w:p w:rsidR="00B762B7" w:rsidRPr="002250AD" w:rsidRDefault="000251B9" w:rsidP="00B50912">
      <w:pPr>
        <w:spacing w:after="0" w:line="240" w:lineRule="auto"/>
        <w:jc w:val="right"/>
        <w:rPr>
          <w:rFonts w:ascii="Times New Roman" w:hAnsi="Times New Roman" w:cs="Times New Roman"/>
        </w:rPr>
      </w:pPr>
      <w:r>
        <w:rPr>
          <w:rFonts w:ascii="Times New Roman" w:hAnsi="Times New Roman" w:cs="Times New Roman"/>
        </w:rPr>
        <w:t>территории г</w:t>
      </w:r>
      <w:r w:rsidR="008550D5">
        <w:rPr>
          <w:rFonts w:ascii="Times New Roman" w:hAnsi="Times New Roman" w:cs="Times New Roman"/>
        </w:rPr>
        <w:t xml:space="preserve">орода </w:t>
      </w:r>
      <w:r w:rsidR="00857840">
        <w:rPr>
          <w:rFonts w:ascii="Times New Roman" w:hAnsi="Times New Roman" w:cs="Times New Roman"/>
        </w:rPr>
        <w:t>Енисейска</w:t>
      </w:r>
      <w:r w:rsidR="00B762B7" w:rsidRPr="002250AD">
        <w:rPr>
          <w:rFonts w:ascii="Times New Roman" w:hAnsi="Times New Roman" w:cs="Times New Roman"/>
        </w:rPr>
        <w:t>»</w:t>
      </w:r>
    </w:p>
    <w:p w:rsidR="00CC4C36" w:rsidRPr="002250AD" w:rsidRDefault="00CC4C36" w:rsidP="00B50912">
      <w:pPr>
        <w:spacing w:after="0" w:line="240" w:lineRule="auto"/>
        <w:jc w:val="right"/>
        <w:rPr>
          <w:rFonts w:ascii="Times New Roman" w:hAnsi="Times New Roman" w:cs="Times New Roman"/>
        </w:rPr>
      </w:pPr>
    </w:p>
    <w:p w:rsidR="00CC4C36" w:rsidRPr="002250AD" w:rsidRDefault="00CC4C36" w:rsidP="00F50D00">
      <w:pPr>
        <w:pStyle w:val="ConsPlusNormal"/>
        <w:jc w:val="both"/>
        <w:rPr>
          <w:rFonts w:ascii="Times New Roman" w:hAnsi="Times New Roman" w:cs="Times New Roman"/>
        </w:rPr>
      </w:pPr>
      <w:r w:rsidRPr="002250AD">
        <w:rPr>
          <w:rFonts w:ascii="Times New Roman" w:hAnsi="Times New Roman" w:cs="Times New Roman"/>
        </w:rPr>
        <w:t>Ранжированный адресный перечень дворовых территорий многоквартирных домов города Енисейска</w:t>
      </w:r>
      <w:r w:rsidR="00F46DF3" w:rsidRPr="002250AD">
        <w:rPr>
          <w:rFonts w:ascii="Times New Roman" w:hAnsi="Times New Roman" w:cs="Times New Roman"/>
        </w:rPr>
        <w:t>, нуждающихся в благоустройстве.</w:t>
      </w:r>
      <w:r w:rsidRPr="002250AD">
        <w:rPr>
          <w:rFonts w:ascii="Times New Roman" w:hAnsi="Times New Roman" w:cs="Times New Roman"/>
        </w:rPr>
        <w:t xml:space="preserve"> </w:t>
      </w:r>
    </w:p>
    <w:p w:rsidR="00EB7F44" w:rsidRPr="002250AD" w:rsidRDefault="00EB7F44" w:rsidP="00F50D00">
      <w:pPr>
        <w:pStyle w:val="ConsPlusNormal"/>
        <w:jc w:val="both"/>
        <w:rPr>
          <w:rFonts w:ascii="Times New Roman" w:hAnsi="Times New Roman" w:cs="Times New Roman"/>
        </w:rPr>
      </w:pPr>
    </w:p>
    <w:tbl>
      <w:tblPr>
        <w:tblW w:w="14733" w:type="dxa"/>
        <w:tblInd w:w="-80" w:type="dxa"/>
        <w:tblLayout w:type="fixed"/>
        <w:tblCellMar>
          <w:top w:w="102" w:type="dxa"/>
          <w:left w:w="62" w:type="dxa"/>
          <w:bottom w:w="102" w:type="dxa"/>
          <w:right w:w="62" w:type="dxa"/>
        </w:tblCellMar>
        <w:tblLook w:val="04A0" w:firstRow="1" w:lastRow="0" w:firstColumn="1" w:lastColumn="0" w:noHBand="0" w:noVBand="1"/>
      </w:tblPr>
      <w:tblGrid>
        <w:gridCol w:w="284"/>
        <w:gridCol w:w="567"/>
        <w:gridCol w:w="1559"/>
        <w:gridCol w:w="1354"/>
        <w:gridCol w:w="1490"/>
        <w:gridCol w:w="67"/>
        <w:gridCol w:w="2059"/>
        <w:gridCol w:w="67"/>
        <w:gridCol w:w="1634"/>
        <w:gridCol w:w="117"/>
        <w:gridCol w:w="1375"/>
        <w:gridCol w:w="42"/>
        <w:gridCol w:w="1376"/>
        <w:gridCol w:w="42"/>
        <w:gridCol w:w="16"/>
        <w:gridCol w:w="1067"/>
        <w:gridCol w:w="401"/>
        <w:gridCol w:w="92"/>
        <w:gridCol w:w="1075"/>
        <w:gridCol w:w="42"/>
        <w:gridCol w:w="7"/>
      </w:tblGrid>
      <w:tr w:rsidR="00151EBB" w:rsidRPr="002250AD" w:rsidTr="002A2835">
        <w:trPr>
          <w:gridAfter w:val="1"/>
          <w:wAfter w:w="7" w:type="dxa"/>
        </w:trPr>
        <w:tc>
          <w:tcPr>
            <w:tcW w:w="2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дворовой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п/п</w:t>
            </w:r>
            <w:r w:rsidR="00033F34" w:rsidRPr="002250AD">
              <w:rPr>
                <w:rFonts w:ascii="Times New Roman" w:hAnsi="Times New Roman" w:cs="Times New Roman"/>
              </w:rPr>
              <w:t xml:space="preserve"> </w:t>
            </w:r>
            <w:r w:rsidRPr="002250AD">
              <w:rPr>
                <w:rFonts w:ascii="Times New Roman" w:hAnsi="Times New Roman" w:cs="Times New Roman"/>
              </w:rPr>
              <w:t>МКД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B29E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Адрес </w:t>
            </w:r>
          </w:p>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многоквартирного дома</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6B29E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Площадь </w:t>
            </w:r>
          </w:p>
          <w:p w:rsidR="006B29E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жилых и </w:t>
            </w:r>
          </w:p>
          <w:p w:rsidR="008A02C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нежилых помещений,</w:t>
            </w:r>
          </w:p>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кв. м</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Реквизиты протокола общего собрания собственников помещений в многоквартирном доме</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4586" w:type="dxa"/>
            <w:gridSpan w:val="6"/>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Финансовое участие, тыс. руб.</w:t>
            </w:r>
          </w:p>
        </w:tc>
        <w:tc>
          <w:tcPr>
            <w:tcW w:w="1484" w:type="dxa"/>
            <w:gridSpan w:val="3"/>
            <w:tcBorders>
              <w:top w:val="single" w:sz="4" w:space="0" w:color="auto"/>
              <w:left w:val="single" w:sz="4" w:space="0" w:color="auto"/>
              <w:bottom w:val="single" w:sz="4" w:space="0" w:color="auto"/>
              <w:right w:val="single" w:sz="4" w:space="0" w:color="auto"/>
            </w:tcBorders>
            <w:vAlign w:val="center"/>
            <w:hideMark/>
          </w:tcPr>
          <w:p w:rsidR="00CC4C36" w:rsidRPr="002250AD" w:rsidRDefault="008A02CD"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Виды т</w:t>
            </w:r>
            <w:r w:rsidR="00CC4C36" w:rsidRPr="002250AD">
              <w:rPr>
                <w:rFonts w:ascii="Times New Roman" w:hAnsi="Times New Roman" w:cs="Times New Roman"/>
              </w:rPr>
              <w:t xml:space="preserve">рудового участия </w:t>
            </w:r>
            <w:hyperlink r:id="rId14" w:anchor="Par72" w:history="1">
              <w:r w:rsidR="00CC4C36" w:rsidRPr="002250AD">
                <w:rPr>
                  <w:rStyle w:val="a9"/>
                  <w:rFonts w:ascii="Times New Roman" w:hAnsi="Times New Roman" w:cs="Times New Roman"/>
                  <w:color w:val="auto"/>
                </w:rPr>
                <w:t>&lt;**&gt;</w:t>
              </w:r>
            </w:hyperlink>
          </w:p>
        </w:tc>
        <w:tc>
          <w:tcPr>
            <w:tcW w:w="1209" w:type="dxa"/>
            <w:gridSpan w:val="3"/>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Наименование управляющей организации</w:t>
            </w:r>
          </w:p>
        </w:tc>
      </w:tr>
      <w:tr w:rsidR="00151EBB" w:rsidRPr="002250AD" w:rsidTr="002A2835">
        <w:trPr>
          <w:gridAfter w:val="2"/>
          <w:wAfter w:w="49" w:type="dxa"/>
          <w:trHeight w:val="69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6B29ED"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Стоимость </w:t>
            </w:r>
          </w:p>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работ по благоустройству, всего, тыс. руб.</w:t>
            </w:r>
          </w:p>
        </w:tc>
        <w:tc>
          <w:tcPr>
            <w:tcW w:w="2968" w:type="dxa"/>
            <w:gridSpan w:val="6"/>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В том числе минимальный перечень работ по благоустройству</w:t>
            </w:r>
          </w:p>
        </w:tc>
        <w:tc>
          <w:tcPr>
            <w:tcW w:w="15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r>
      <w:tr w:rsidR="00151EBB" w:rsidRPr="002250AD" w:rsidTr="002A2835">
        <w:trPr>
          <w:gridAfter w:val="2"/>
          <w:wAfter w:w="49" w:type="dxa"/>
          <w:trHeight w:val="1511"/>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492" w:type="dxa"/>
            <w:gridSpan w:val="2"/>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476" w:type="dxa"/>
            <w:gridSpan w:val="4"/>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доля финансового участия по минимальному перечню работ, %</w:t>
            </w: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CC4C36" w:rsidRPr="002250AD" w:rsidRDefault="00CC4C36" w:rsidP="00F50D00">
            <w:pPr>
              <w:spacing w:after="0" w:line="240" w:lineRule="auto"/>
              <w:jc w:val="both"/>
              <w:rPr>
                <w:rFonts w:ascii="Times New Roman" w:hAnsi="Times New Roman" w:cs="Times New Roman"/>
              </w:rPr>
            </w:pPr>
          </w:p>
        </w:tc>
      </w:tr>
      <w:tr w:rsidR="00151EBB"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w:t>
            </w:r>
          </w:p>
        </w:tc>
        <w:tc>
          <w:tcPr>
            <w:tcW w:w="1354"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w:t>
            </w:r>
          </w:p>
        </w:tc>
        <w:tc>
          <w:tcPr>
            <w:tcW w:w="1557" w:type="dxa"/>
            <w:gridSpan w:val="2"/>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5</w:t>
            </w:r>
          </w:p>
        </w:tc>
        <w:tc>
          <w:tcPr>
            <w:tcW w:w="2126" w:type="dxa"/>
            <w:gridSpan w:val="2"/>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6</w:t>
            </w:r>
          </w:p>
        </w:tc>
        <w:tc>
          <w:tcPr>
            <w:tcW w:w="1634"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7</w:t>
            </w:r>
          </w:p>
        </w:tc>
        <w:tc>
          <w:tcPr>
            <w:tcW w:w="1492" w:type="dxa"/>
            <w:gridSpan w:val="2"/>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8</w:t>
            </w:r>
          </w:p>
        </w:tc>
        <w:tc>
          <w:tcPr>
            <w:tcW w:w="1476" w:type="dxa"/>
            <w:gridSpan w:val="4"/>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9</w:t>
            </w:r>
          </w:p>
        </w:tc>
        <w:tc>
          <w:tcPr>
            <w:tcW w:w="1560" w:type="dxa"/>
            <w:gridSpan w:val="3"/>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10</w:t>
            </w:r>
          </w:p>
        </w:tc>
        <w:tc>
          <w:tcPr>
            <w:tcW w:w="1075" w:type="dxa"/>
            <w:tcBorders>
              <w:top w:val="single" w:sz="4" w:space="0" w:color="auto"/>
              <w:left w:val="single" w:sz="4" w:space="0" w:color="auto"/>
              <w:bottom w:val="single" w:sz="4" w:space="0" w:color="auto"/>
              <w:right w:val="single" w:sz="4" w:space="0" w:color="auto"/>
            </w:tcBorders>
            <w:hideMark/>
          </w:tcPr>
          <w:p w:rsidR="00CC4C36" w:rsidRPr="002250AD" w:rsidRDefault="00CC4C36"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w:t>
            </w:r>
          </w:p>
        </w:tc>
      </w:tr>
      <w:tr w:rsidR="00807C72" w:rsidRPr="002250AD" w:rsidTr="002A2835">
        <w:tc>
          <w:tcPr>
            <w:tcW w:w="14733" w:type="dxa"/>
            <w:gridSpan w:val="21"/>
            <w:tcBorders>
              <w:top w:val="single" w:sz="4" w:space="0" w:color="auto"/>
              <w:left w:val="single" w:sz="4" w:space="0" w:color="auto"/>
              <w:bottom w:val="single" w:sz="4" w:space="0" w:color="auto"/>
              <w:right w:val="single" w:sz="4" w:space="0" w:color="auto"/>
            </w:tcBorders>
          </w:tcPr>
          <w:p w:rsidR="00807C72" w:rsidRPr="002250AD" w:rsidRDefault="00807C72" w:rsidP="00F50D00">
            <w:pPr>
              <w:autoSpaceDE w:val="0"/>
              <w:autoSpaceDN w:val="0"/>
              <w:adjustRightInd w:val="0"/>
              <w:spacing w:after="0" w:line="240" w:lineRule="auto"/>
              <w:jc w:val="both"/>
              <w:rPr>
                <w:rFonts w:ascii="Times New Roman" w:hAnsi="Times New Roman" w:cs="Times New Roman"/>
                <w:b/>
              </w:rPr>
            </w:pPr>
          </w:p>
        </w:tc>
      </w:tr>
      <w:tr w:rsidR="002F24DA" w:rsidRPr="002250AD" w:rsidTr="002A2835">
        <w:trPr>
          <w:gridAfter w:val="2"/>
          <w:wAfter w:w="49" w:type="dxa"/>
          <w:trHeight w:val="598"/>
        </w:trPr>
        <w:tc>
          <w:tcPr>
            <w:tcW w:w="284" w:type="dxa"/>
            <w:vMerge w:val="restart"/>
            <w:tcBorders>
              <w:top w:val="single" w:sz="4" w:space="0" w:color="auto"/>
              <w:left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Ленина, д.40а</w:t>
            </w:r>
          </w:p>
        </w:tc>
        <w:tc>
          <w:tcPr>
            <w:tcW w:w="1354" w:type="dxa"/>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700 кв.м.</w:t>
            </w:r>
          </w:p>
        </w:tc>
        <w:tc>
          <w:tcPr>
            <w:tcW w:w="1557"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Протокол №1 от 30.09.2017</w:t>
            </w:r>
          </w:p>
        </w:tc>
        <w:tc>
          <w:tcPr>
            <w:tcW w:w="2126"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DB3243">
            <w:pPr>
              <w:pStyle w:val="ac"/>
              <w:jc w:val="center"/>
              <w:rPr>
                <w:rFonts w:ascii="Times New Roman" w:hAnsi="Times New Roman" w:cs="Times New Roman"/>
              </w:rPr>
            </w:pPr>
            <w:r w:rsidRPr="002250AD">
              <w:rPr>
                <w:rFonts w:ascii="Times New Roman" w:hAnsi="Times New Roman" w:cs="Times New Roman"/>
              </w:rPr>
              <w:t>30.09.2017</w:t>
            </w:r>
          </w:p>
        </w:tc>
        <w:tc>
          <w:tcPr>
            <w:tcW w:w="1634" w:type="dxa"/>
            <w:tcBorders>
              <w:top w:val="single" w:sz="4" w:space="0" w:color="auto"/>
              <w:left w:val="single" w:sz="4" w:space="0" w:color="auto"/>
              <w:bottom w:val="single" w:sz="4" w:space="0" w:color="auto"/>
              <w:right w:val="single" w:sz="4" w:space="0" w:color="auto"/>
            </w:tcBorders>
            <w:vAlign w:val="center"/>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1477,618</w:t>
            </w: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1477,618</w:t>
            </w:r>
          </w:p>
        </w:tc>
        <w:tc>
          <w:tcPr>
            <w:tcW w:w="1418" w:type="dxa"/>
            <w:gridSpan w:val="2"/>
            <w:tcBorders>
              <w:top w:val="single" w:sz="4" w:space="0" w:color="auto"/>
              <w:left w:val="single" w:sz="4" w:space="0" w:color="auto"/>
              <w:bottom w:val="single" w:sz="4" w:space="0" w:color="auto"/>
              <w:right w:val="single" w:sz="4" w:space="0" w:color="auto"/>
            </w:tcBorders>
          </w:tcPr>
          <w:p w:rsidR="00A821AE" w:rsidRPr="002250AD" w:rsidRDefault="00A821AE" w:rsidP="00F50D00">
            <w:pPr>
              <w:pStyle w:val="ac"/>
              <w:jc w:val="both"/>
              <w:rPr>
                <w:rFonts w:ascii="Times New Roman" w:hAnsi="Times New Roman" w:cs="Times New Roman"/>
              </w:rPr>
            </w:pPr>
          </w:p>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2F24DA" w:rsidRPr="002250AD" w:rsidRDefault="007C4AA9"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2F24DA" w:rsidRPr="002250AD" w:rsidTr="002A2835">
        <w:trPr>
          <w:gridAfter w:val="2"/>
          <w:wAfter w:w="49" w:type="dxa"/>
          <w:trHeight w:val="697"/>
        </w:trPr>
        <w:tc>
          <w:tcPr>
            <w:tcW w:w="284" w:type="dxa"/>
            <w:vMerge/>
            <w:tcBorders>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Ленина, д.40</w:t>
            </w:r>
          </w:p>
        </w:tc>
        <w:tc>
          <w:tcPr>
            <w:tcW w:w="1354" w:type="dxa"/>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700 кв.м.</w:t>
            </w:r>
          </w:p>
        </w:tc>
        <w:tc>
          <w:tcPr>
            <w:tcW w:w="1557"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Протокол №1 от 30.09.2017</w:t>
            </w:r>
          </w:p>
        </w:tc>
        <w:tc>
          <w:tcPr>
            <w:tcW w:w="2126"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DB3243">
            <w:pPr>
              <w:pStyle w:val="ac"/>
              <w:jc w:val="center"/>
              <w:rPr>
                <w:rFonts w:ascii="Times New Roman" w:hAnsi="Times New Roman" w:cs="Times New Roman"/>
              </w:rPr>
            </w:pPr>
            <w:r w:rsidRPr="002250AD">
              <w:rPr>
                <w:rFonts w:ascii="Times New Roman" w:hAnsi="Times New Roman" w:cs="Times New Roman"/>
              </w:rPr>
              <w:t>30.09.2017</w:t>
            </w:r>
          </w:p>
        </w:tc>
        <w:tc>
          <w:tcPr>
            <w:tcW w:w="1634" w:type="dxa"/>
            <w:tcBorders>
              <w:top w:val="single" w:sz="4" w:space="0" w:color="auto"/>
              <w:left w:val="single" w:sz="4" w:space="0" w:color="auto"/>
              <w:bottom w:val="single" w:sz="4" w:space="0" w:color="auto"/>
              <w:right w:val="single" w:sz="4" w:space="0" w:color="auto"/>
            </w:tcBorders>
            <w:vAlign w:val="center"/>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1142,150</w:t>
            </w: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1142,150</w:t>
            </w:r>
          </w:p>
        </w:tc>
        <w:tc>
          <w:tcPr>
            <w:tcW w:w="1418" w:type="dxa"/>
            <w:gridSpan w:val="2"/>
            <w:tcBorders>
              <w:top w:val="single" w:sz="4" w:space="0" w:color="auto"/>
              <w:left w:val="single" w:sz="4" w:space="0" w:color="auto"/>
              <w:bottom w:val="single" w:sz="4" w:space="0" w:color="auto"/>
              <w:right w:val="single" w:sz="4" w:space="0" w:color="auto"/>
            </w:tcBorders>
          </w:tcPr>
          <w:p w:rsidR="002F24DA" w:rsidRPr="002250AD" w:rsidRDefault="006E751B"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2F24DA" w:rsidRPr="002250AD" w:rsidRDefault="007C4AA9"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Height w:val="625"/>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lastRenderedPageBreak/>
              <w:t>2</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Промышленная, д.20/4</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792 кв.м.</w:t>
            </w: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Протокол №2 от 10.12.2018</w:t>
            </w: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r w:rsidRPr="002250AD">
              <w:rPr>
                <w:rFonts w:ascii="Times New Roman" w:hAnsi="Times New Roman" w:cs="Times New Roman"/>
              </w:rPr>
              <w:t>10.12.2018</w:t>
            </w: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1828,036</w:t>
            </w: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1828,036</w:t>
            </w: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A821AE" w:rsidP="00F50D00">
            <w:pPr>
              <w:spacing w:after="0" w:line="240" w:lineRule="auto"/>
              <w:jc w:val="both"/>
              <w:rPr>
                <w:rFonts w:ascii="Times New Roman" w:hAnsi="Times New Roman" w:cs="Times New Roman"/>
              </w:rPr>
            </w:pPr>
            <w:r w:rsidRPr="002250AD">
              <w:rPr>
                <w:rFonts w:ascii="Times New Roman" w:hAnsi="Times New Roman" w:cs="Times New Roman"/>
              </w:rPr>
              <w:t xml:space="preserve">    </w:t>
            </w:r>
            <w:r w:rsidR="00B261C8" w:rsidRPr="002250AD">
              <w:rPr>
                <w:rFonts w:ascii="Times New Roman" w:hAnsi="Times New Roman" w:cs="Times New Roman"/>
              </w:rPr>
              <w:t>С</w:t>
            </w:r>
            <w:r w:rsidR="007C4AA9" w:rsidRPr="002250AD">
              <w:rPr>
                <w:rFonts w:ascii="Times New Roman" w:hAnsi="Times New Roman" w:cs="Times New Roman"/>
              </w:rPr>
              <w:t>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2647A" w:rsidRPr="002250AD" w:rsidTr="002A2835">
        <w:trPr>
          <w:gridAfter w:val="2"/>
          <w:wAfter w:w="49" w:type="dxa"/>
          <w:trHeight w:val="42"/>
        </w:trPr>
        <w:tc>
          <w:tcPr>
            <w:tcW w:w="284" w:type="dxa"/>
            <w:vMerge w:val="restart"/>
            <w:tcBorders>
              <w:top w:val="single" w:sz="4" w:space="0" w:color="auto"/>
              <w:left w:val="single" w:sz="4" w:space="0" w:color="auto"/>
              <w:bottom w:val="single" w:sz="4" w:space="0" w:color="auto"/>
              <w:right w:val="single" w:sz="4" w:space="0" w:color="auto"/>
            </w:tcBorders>
            <w:hideMark/>
          </w:tcPr>
          <w:p w:rsidR="00E2647A" w:rsidRPr="002250AD" w:rsidRDefault="00EF3653" w:rsidP="00F50D00">
            <w:pPr>
              <w:pStyle w:val="ac"/>
              <w:jc w:val="both"/>
              <w:rPr>
                <w:rFonts w:ascii="Times New Roman" w:hAnsi="Times New Roman" w:cs="Times New Roman"/>
              </w:rPr>
            </w:pPr>
            <w:r w:rsidRPr="002250AD">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Ленина, д.8</w:t>
            </w:r>
          </w:p>
        </w:tc>
        <w:tc>
          <w:tcPr>
            <w:tcW w:w="1354" w:type="dxa"/>
            <w:vMerge w:val="restart"/>
            <w:tcBorders>
              <w:top w:val="single" w:sz="4" w:space="0" w:color="auto"/>
              <w:left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1400 кв.м.</w:t>
            </w:r>
          </w:p>
        </w:tc>
        <w:tc>
          <w:tcPr>
            <w:tcW w:w="1557" w:type="dxa"/>
            <w:gridSpan w:val="2"/>
            <w:vMerge w:val="restart"/>
            <w:tcBorders>
              <w:top w:val="single" w:sz="4" w:space="0" w:color="auto"/>
              <w:left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№1 от 01.09.2017</w:t>
            </w:r>
          </w:p>
        </w:tc>
        <w:tc>
          <w:tcPr>
            <w:tcW w:w="2126" w:type="dxa"/>
            <w:gridSpan w:val="2"/>
            <w:vMerge w:val="restart"/>
            <w:tcBorders>
              <w:top w:val="single" w:sz="4" w:space="0" w:color="auto"/>
              <w:left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r w:rsidRPr="002250AD">
              <w:rPr>
                <w:rFonts w:ascii="Times New Roman" w:hAnsi="Times New Roman" w:cs="Times New Roman"/>
              </w:rPr>
              <w:t>01.09.2017</w:t>
            </w:r>
          </w:p>
        </w:tc>
        <w:tc>
          <w:tcPr>
            <w:tcW w:w="1634" w:type="dxa"/>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2140,512</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2140,512</w:t>
            </w:r>
          </w:p>
        </w:tc>
        <w:tc>
          <w:tcPr>
            <w:tcW w:w="1418" w:type="dxa"/>
            <w:gridSpan w:val="2"/>
            <w:vMerge w:val="restart"/>
            <w:tcBorders>
              <w:top w:val="single" w:sz="4" w:space="0" w:color="auto"/>
              <w:left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vMerge w:val="restart"/>
            <w:tcBorders>
              <w:top w:val="single" w:sz="4" w:space="0" w:color="auto"/>
              <w:left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p w:rsidR="00E2647A" w:rsidRPr="002250AD" w:rsidRDefault="00E2647A"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vMerge w:val="restart"/>
            <w:tcBorders>
              <w:top w:val="single" w:sz="4" w:space="0" w:color="auto"/>
              <w:left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2647A" w:rsidRPr="002250AD" w:rsidTr="002A2835">
        <w:trPr>
          <w:gridAfter w:val="2"/>
          <w:wAfter w:w="49" w:type="dxa"/>
        </w:trPr>
        <w:tc>
          <w:tcPr>
            <w:tcW w:w="284" w:type="dxa"/>
            <w:vMerge/>
            <w:tcBorders>
              <w:top w:val="single" w:sz="4" w:space="0" w:color="auto"/>
              <w:left w:val="single" w:sz="4" w:space="0" w:color="auto"/>
              <w:bottom w:val="single" w:sz="4" w:space="0" w:color="auto"/>
              <w:right w:val="single" w:sz="4" w:space="0" w:color="auto"/>
            </w:tcBorders>
            <w:vAlign w:val="center"/>
            <w:hideMark/>
          </w:tcPr>
          <w:p w:rsidR="00E2647A" w:rsidRPr="002250AD" w:rsidRDefault="00E2647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Ленина, д.10</w:t>
            </w:r>
          </w:p>
        </w:tc>
        <w:tc>
          <w:tcPr>
            <w:tcW w:w="1354" w:type="dxa"/>
            <w:vMerge/>
            <w:tcBorders>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557" w:type="dxa"/>
            <w:gridSpan w:val="2"/>
            <w:vMerge/>
            <w:tcBorders>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2126" w:type="dxa"/>
            <w:gridSpan w:val="2"/>
            <w:vMerge/>
            <w:tcBorders>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18" w:type="dxa"/>
            <w:gridSpan w:val="2"/>
            <w:vMerge/>
            <w:tcBorders>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125" w:type="dxa"/>
            <w:gridSpan w:val="3"/>
            <w:vMerge/>
            <w:tcBorders>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tc>
        <w:tc>
          <w:tcPr>
            <w:tcW w:w="1568" w:type="dxa"/>
            <w:gridSpan w:val="3"/>
            <w:vMerge/>
            <w:tcBorders>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tc>
      </w:tr>
      <w:tr w:rsidR="00F4349E" w:rsidRPr="002250AD" w:rsidTr="002A2835">
        <w:trPr>
          <w:gridAfter w:val="2"/>
          <w:wAfter w:w="49" w:type="dxa"/>
          <w:trHeight w:val="671"/>
        </w:trPr>
        <w:tc>
          <w:tcPr>
            <w:tcW w:w="284" w:type="dxa"/>
            <w:vMerge w:val="restart"/>
            <w:tcBorders>
              <w:top w:val="nil"/>
              <w:left w:val="single" w:sz="4" w:space="0" w:color="auto"/>
              <w:right w:val="single" w:sz="4" w:space="0" w:color="auto"/>
            </w:tcBorders>
            <w:hideMark/>
          </w:tcPr>
          <w:p w:rsidR="00F4349E" w:rsidRPr="002250AD" w:rsidRDefault="00EF3653" w:rsidP="00F50D00">
            <w:pPr>
              <w:pStyle w:val="ac"/>
              <w:jc w:val="both"/>
              <w:rPr>
                <w:rFonts w:ascii="Times New Roman" w:hAnsi="Times New Roman" w:cs="Times New Roman"/>
              </w:rPr>
            </w:pPr>
            <w:r w:rsidRPr="002250AD">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ул. Р-Крестьянская, д.208</w:t>
            </w:r>
          </w:p>
        </w:tc>
        <w:tc>
          <w:tcPr>
            <w:tcW w:w="1354" w:type="dxa"/>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352 кв.м.</w:t>
            </w:r>
          </w:p>
        </w:tc>
        <w:tc>
          <w:tcPr>
            <w:tcW w:w="1557"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Протокол №2 от 13.12.2018</w:t>
            </w:r>
          </w:p>
        </w:tc>
        <w:tc>
          <w:tcPr>
            <w:tcW w:w="2126"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DB3243">
            <w:pPr>
              <w:pStyle w:val="ac"/>
              <w:jc w:val="center"/>
              <w:rPr>
                <w:rFonts w:ascii="Times New Roman" w:hAnsi="Times New Roman" w:cs="Times New Roman"/>
              </w:rPr>
            </w:pPr>
            <w:r w:rsidRPr="002250AD">
              <w:rPr>
                <w:rFonts w:ascii="Times New Roman" w:hAnsi="Times New Roman" w:cs="Times New Roman"/>
              </w:rPr>
              <w:t>13.12.2018</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 xml:space="preserve">       574,897</w:t>
            </w:r>
          </w:p>
          <w:p w:rsidR="00F4349E" w:rsidRPr="002250AD" w:rsidRDefault="00F4349E" w:rsidP="00F50D00">
            <w:pPr>
              <w:pStyle w:val="ac"/>
              <w:jc w:val="both"/>
              <w:rPr>
                <w:rFonts w:ascii="Times New Roman" w:hAnsi="Times New Roman" w:cs="Times New Roman"/>
              </w:rPr>
            </w:pPr>
          </w:p>
        </w:tc>
        <w:tc>
          <w:tcPr>
            <w:tcW w:w="1492" w:type="dxa"/>
            <w:gridSpan w:val="2"/>
            <w:vMerge w:val="restart"/>
            <w:tcBorders>
              <w:top w:val="single" w:sz="4" w:space="0" w:color="auto"/>
              <w:left w:val="single" w:sz="4" w:space="0" w:color="auto"/>
              <w:bottom w:val="single" w:sz="4" w:space="0" w:color="auto"/>
              <w:right w:val="single" w:sz="4" w:space="0" w:color="auto"/>
            </w:tcBorders>
            <w:vAlign w:val="center"/>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574,897</w:t>
            </w:r>
          </w:p>
          <w:p w:rsidR="00F4349E" w:rsidRPr="002250AD" w:rsidRDefault="00F4349E"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F4349E" w:rsidRPr="002250AD" w:rsidRDefault="00F4349E"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F4349E" w:rsidRPr="002250AD" w:rsidTr="002A2835">
        <w:trPr>
          <w:gridAfter w:val="2"/>
          <w:wAfter w:w="49" w:type="dxa"/>
          <w:trHeight w:val="612"/>
        </w:trPr>
        <w:tc>
          <w:tcPr>
            <w:tcW w:w="284" w:type="dxa"/>
            <w:vMerge/>
            <w:tcBorders>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ул. Р-Крестьянская, д.208а</w:t>
            </w:r>
          </w:p>
        </w:tc>
        <w:tc>
          <w:tcPr>
            <w:tcW w:w="1354" w:type="dxa"/>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352 кв.м.</w:t>
            </w:r>
          </w:p>
        </w:tc>
        <w:tc>
          <w:tcPr>
            <w:tcW w:w="1557"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Протокол №2 от 13.12.2018</w:t>
            </w:r>
          </w:p>
        </w:tc>
        <w:tc>
          <w:tcPr>
            <w:tcW w:w="2126"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DB3243">
            <w:pPr>
              <w:pStyle w:val="ac"/>
              <w:jc w:val="center"/>
              <w:rPr>
                <w:rFonts w:ascii="Times New Roman" w:hAnsi="Times New Roman" w:cs="Times New Roman"/>
              </w:rPr>
            </w:pPr>
            <w:r w:rsidRPr="002250AD">
              <w:rPr>
                <w:rFonts w:ascii="Times New Roman" w:hAnsi="Times New Roman" w:cs="Times New Roman"/>
              </w:rPr>
              <w:t>13.12.2018</w:t>
            </w:r>
          </w:p>
        </w:tc>
        <w:tc>
          <w:tcPr>
            <w:tcW w:w="1634" w:type="dxa"/>
            <w:vMerge/>
            <w:tcBorders>
              <w:top w:val="single" w:sz="4" w:space="0" w:color="auto"/>
              <w:left w:val="single" w:sz="4" w:space="0" w:color="auto"/>
              <w:bottom w:val="single" w:sz="4" w:space="0" w:color="auto"/>
              <w:right w:val="single" w:sz="4" w:space="0" w:color="auto"/>
            </w:tcBorders>
            <w:vAlign w:val="center"/>
          </w:tcPr>
          <w:p w:rsidR="00F4349E" w:rsidRPr="002250AD" w:rsidRDefault="00F4349E"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F4349E" w:rsidRPr="002250AD" w:rsidRDefault="00F4349E"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F4349E" w:rsidRPr="002250AD" w:rsidRDefault="00F4349E"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F4349E" w:rsidRPr="002250AD" w:rsidRDefault="00F4349E"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2647A" w:rsidRPr="002250AD" w:rsidTr="002A2835">
        <w:trPr>
          <w:gridAfter w:val="2"/>
          <w:wAfter w:w="49" w:type="dxa"/>
          <w:trHeight w:val="569"/>
        </w:trPr>
        <w:tc>
          <w:tcPr>
            <w:tcW w:w="284" w:type="dxa"/>
            <w:vMerge w:val="restart"/>
            <w:tcBorders>
              <w:top w:val="single" w:sz="4" w:space="0" w:color="auto"/>
              <w:left w:val="single" w:sz="4" w:space="0" w:color="auto"/>
              <w:bottom w:val="single" w:sz="4" w:space="0" w:color="auto"/>
              <w:right w:val="single" w:sz="4" w:space="0" w:color="auto"/>
            </w:tcBorders>
            <w:hideMark/>
          </w:tcPr>
          <w:p w:rsidR="00E2647A" w:rsidRPr="002250AD" w:rsidRDefault="00EF3653" w:rsidP="00F50D00">
            <w:pPr>
              <w:pStyle w:val="ac"/>
              <w:jc w:val="both"/>
              <w:rPr>
                <w:rFonts w:ascii="Times New Roman" w:hAnsi="Times New Roman" w:cs="Times New Roman"/>
              </w:rPr>
            </w:pPr>
            <w:r w:rsidRPr="002250AD">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Куйбышева, д.47б</w:t>
            </w:r>
          </w:p>
        </w:tc>
        <w:tc>
          <w:tcPr>
            <w:tcW w:w="1354" w:type="dxa"/>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735,20кв.м.</w:t>
            </w:r>
          </w:p>
        </w:tc>
        <w:tc>
          <w:tcPr>
            <w:tcW w:w="1557" w:type="dxa"/>
            <w:gridSpan w:val="2"/>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№09/18 от 11.09.2018</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p>
          <w:p w:rsidR="00E2647A" w:rsidRPr="002250AD" w:rsidRDefault="00E2647A" w:rsidP="00DB3243">
            <w:pPr>
              <w:pStyle w:val="ac"/>
              <w:jc w:val="center"/>
              <w:rPr>
                <w:rFonts w:ascii="Times New Roman" w:hAnsi="Times New Roman" w:cs="Times New Roman"/>
              </w:rPr>
            </w:pPr>
            <w:r w:rsidRPr="002250AD">
              <w:rPr>
                <w:rFonts w:ascii="Times New Roman" w:hAnsi="Times New Roman" w:cs="Times New Roman"/>
              </w:rPr>
              <w:t>11.09.2018</w:t>
            </w:r>
          </w:p>
          <w:p w:rsidR="00E2647A" w:rsidRPr="002250AD" w:rsidRDefault="00E2647A" w:rsidP="00DB3243">
            <w:pPr>
              <w:pStyle w:val="ac"/>
              <w:jc w:val="center"/>
              <w:rPr>
                <w:rFonts w:ascii="Times New Roman" w:hAnsi="Times New Roman" w:cs="Times New Roman"/>
              </w:rPr>
            </w:pPr>
          </w:p>
        </w:tc>
        <w:tc>
          <w:tcPr>
            <w:tcW w:w="1634" w:type="dxa"/>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lang w:eastAsia="ru-RU"/>
              </w:rPr>
              <w:t>337,536</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lang w:eastAsia="ru-RU"/>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lang w:eastAsia="ru-RU"/>
              </w:rPr>
              <w:t>337,536</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vMerge w:val="restart"/>
            <w:tcBorders>
              <w:top w:val="single" w:sz="4" w:space="0" w:color="auto"/>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p w:rsidR="00E2647A" w:rsidRPr="002250AD" w:rsidRDefault="00E2647A" w:rsidP="00F50D00">
            <w:pPr>
              <w:spacing w:after="0" w:line="240" w:lineRule="auto"/>
              <w:jc w:val="both"/>
              <w:rPr>
                <w:rFonts w:ascii="Times New Roman" w:hAnsi="Times New Roman" w:cs="Times New Roman"/>
              </w:rPr>
            </w:pPr>
          </w:p>
          <w:p w:rsidR="00E2647A" w:rsidRPr="002250AD" w:rsidRDefault="00E2647A" w:rsidP="00F50D00">
            <w:pPr>
              <w:spacing w:after="0" w:line="240" w:lineRule="auto"/>
              <w:jc w:val="both"/>
              <w:rPr>
                <w:rFonts w:ascii="Times New Roman" w:hAnsi="Times New Roman" w:cs="Times New Roman"/>
              </w:rPr>
            </w:pPr>
          </w:p>
          <w:p w:rsidR="00E2647A" w:rsidRPr="002250AD" w:rsidRDefault="00E2647A"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vMerge w:val="restart"/>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lastRenderedPageBreak/>
              <w:t>ООО УК «Наш</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город»</w:t>
            </w:r>
          </w:p>
          <w:p w:rsidR="00E2647A" w:rsidRPr="002250AD" w:rsidRDefault="00E2647A" w:rsidP="00F50D00">
            <w:pPr>
              <w:pStyle w:val="ac"/>
              <w:jc w:val="both"/>
              <w:rPr>
                <w:rFonts w:ascii="Times New Roman" w:hAnsi="Times New Roman" w:cs="Times New Roman"/>
              </w:rPr>
            </w:pPr>
          </w:p>
        </w:tc>
      </w:tr>
      <w:tr w:rsidR="00E2647A" w:rsidRPr="002250AD" w:rsidTr="002A2835">
        <w:trPr>
          <w:gridAfter w:val="2"/>
          <w:wAfter w:w="49" w:type="dxa"/>
          <w:trHeight w:val="63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E2647A" w:rsidRPr="002250AD" w:rsidRDefault="00E2647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9</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Куйбышева, д.49а</w:t>
            </w:r>
          </w:p>
        </w:tc>
        <w:tc>
          <w:tcPr>
            <w:tcW w:w="1354" w:type="dxa"/>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751,40кв.м.</w:t>
            </w:r>
          </w:p>
        </w:tc>
        <w:tc>
          <w:tcPr>
            <w:tcW w:w="1557" w:type="dxa"/>
            <w:gridSpan w:val="2"/>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№10/18 от 12.09.2018</w:t>
            </w:r>
          </w:p>
        </w:tc>
        <w:tc>
          <w:tcPr>
            <w:tcW w:w="2126"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tc>
      </w:tr>
      <w:tr w:rsidR="00E2647A" w:rsidRPr="002250AD" w:rsidTr="002A2835">
        <w:trPr>
          <w:gridAfter w:val="2"/>
          <w:wAfter w:w="49" w:type="dxa"/>
          <w:trHeight w:val="594"/>
        </w:trPr>
        <w:tc>
          <w:tcPr>
            <w:tcW w:w="284" w:type="dxa"/>
            <w:vMerge/>
            <w:tcBorders>
              <w:top w:val="single" w:sz="4" w:space="0" w:color="auto"/>
              <w:left w:val="single" w:sz="4" w:space="0" w:color="auto"/>
              <w:bottom w:val="single" w:sz="4" w:space="0" w:color="auto"/>
              <w:right w:val="single" w:sz="4" w:space="0" w:color="auto"/>
            </w:tcBorders>
            <w:vAlign w:val="center"/>
            <w:hideMark/>
          </w:tcPr>
          <w:p w:rsidR="00E2647A" w:rsidRPr="002250AD" w:rsidRDefault="00E2647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Куйбышева, д.51</w:t>
            </w:r>
          </w:p>
        </w:tc>
        <w:tc>
          <w:tcPr>
            <w:tcW w:w="1354" w:type="dxa"/>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684,70кв.м.</w:t>
            </w:r>
          </w:p>
        </w:tc>
        <w:tc>
          <w:tcPr>
            <w:tcW w:w="1557" w:type="dxa"/>
            <w:gridSpan w:val="2"/>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№12/18 от 18.09.2018</w:t>
            </w:r>
          </w:p>
        </w:tc>
        <w:tc>
          <w:tcPr>
            <w:tcW w:w="2126"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tc>
      </w:tr>
      <w:tr w:rsidR="00E2647A" w:rsidRPr="002250AD" w:rsidTr="002A2835">
        <w:trPr>
          <w:gridAfter w:val="2"/>
          <w:wAfter w:w="49" w:type="dxa"/>
          <w:trHeight w:val="693"/>
        </w:trPr>
        <w:tc>
          <w:tcPr>
            <w:tcW w:w="284" w:type="dxa"/>
            <w:vMerge/>
            <w:tcBorders>
              <w:top w:val="single" w:sz="4" w:space="0" w:color="auto"/>
              <w:left w:val="single" w:sz="4" w:space="0" w:color="auto"/>
              <w:bottom w:val="single" w:sz="4" w:space="0" w:color="auto"/>
              <w:right w:val="single" w:sz="4" w:space="0" w:color="auto"/>
            </w:tcBorders>
            <w:vAlign w:val="center"/>
            <w:hideMark/>
          </w:tcPr>
          <w:p w:rsidR="00E2647A" w:rsidRPr="002250AD" w:rsidRDefault="00E2647A"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ул. Куйбышева, д.51а</w:t>
            </w:r>
          </w:p>
        </w:tc>
        <w:tc>
          <w:tcPr>
            <w:tcW w:w="1354" w:type="dxa"/>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682,30кв.м.</w:t>
            </w:r>
          </w:p>
        </w:tc>
        <w:tc>
          <w:tcPr>
            <w:tcW w:w="1557" w:type="dxa"/>
            <w:gridSpan w:val="2"/>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r w:rsidRPr="002250AD">
              <w:rPr>
                <w:rFonts w:ascii="Times New Roman" w:hAnsi="Times New Roman" w:cs="Times New Roman"/>
              </w:rPr>
              <w:t>Протокол №11/18 от 13.09.2018</w:t>
            </w:r>
          </w:p>
        </w:tc>
        <w:tc>
          <w:tcPr>
            <w:tcW w:w="2126"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E2647A" w:rsidRPr="002250AD" w:rsidRDefault="00E2647A"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2647A" w:rsidRPr="002250AD" w:rsidRDefault="00E2647A" w:rsidP="00F50D00">
            <w:pPr>
              <w:spacing w:after="0" w:line="240" w:lineRule="auto"/>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hideMark/>
          </w:tcPr>
          <w:p w:rsidR="00E2647A" w:rsidRPr="002250AD" w:rsidRDefault="00E2647A" w:rsidP="00F50D00">
            <w:pPr>
              <w:pStyle w:val="ac"/>
              <w:jc w:val="both"/>
              <w:rPr>
                <w:rFonts w:ascii="Times New Roman" w:hAnsi="Times New Roman" w:cs="Times New Roman"/>
              </w:rPr>
            </w:pPr>
          </w:p>
        </w:tc>
      </w:tr>
      <w:tr w:rsidR="007C4AA9" w:rsidRPr="002250AD" w:rsidTr="002A2835">
        <w:trPr>
          <w:gridAfter w:val="2"/>
          <w:wAfter w:w="49" w:type="dxa"/>
          <w:trHeight w:val="620"/>
        </w:trPr>
        <w:tc>
          <w:tcPr>
            <w:tcW w:w="284" w:type="dxa"/>
            <w:vMerge w:val="restart"/>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Авиаторов, д.4</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p>
        </w:tc>
        <w:tc>
          <w:tcPr>
            <w:tcW w:w="1634" w:type="dxa"/>
            <w:vMerge w:val="restart"/>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Height w:val="577"/>
        </w:trPr>
        <w:tc>
          <w:tcPr>
            <w:tcW w:w="284" w:type="dxa"/>
            <w:vMerge/>
            <w:tcBorders>
              <w:top w:val="single" w:sz="4" w:space="0" w:color="auto"/>
              <w:left w:val="single" w:sz="4" w:space="0" w:color="auto"/>
              <w:bottom w:val="single" w:sz="4" w:space="0" w:color="auto"/>
              <w:right w:val="single" w:sz="4" w:space="0" w:color="auto"/>
            </w:tcBorders>
            <w:vAlign w:val="center"/>
            <w:hideMark/>
          </w:tcPr>
          <w:p w:rsidR="007C4AA9" w:rsidRPr="002250AD" w:rsidRDefault="007C4AA9"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Авиаторов, д.4а</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7C4AA9" w:rsidRPr="002250AD" w:rsidRDefault="007C4AA9"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7C4AA9" w:rsidRPr="002250AD" w:rsidRDefault="007C4AA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Pr>
        <w:tc>
          <w:tcPr>
            <w:tcW w:w="284" w:type="dxa"/>
            <w:vMerge/>
            <w:tcBorders>
              <w:top w:val="single" w:sz="4" w:space="0" w:color="auto"/>
              <w:left w:val="single" w:sz="4" w:space="0" w:color="auto"/>
              <w:bottom w:val="single" w:sz="4" w:space="0" w:color="auto"/>
              <w:right w:val="single" w:sz="4" w:space="0" w:color="auto"/>
            </w:tcBorders>
            <w:vAlign w:val="center"/>
            <w:hideMark/>
          </w:tcPr>
          <w:p w:rsidR="007C4AA9" w:rsidRPr="002250AD" w:rsidRDefault="007C4AA9"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14</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Авиаторов, д.6</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vAlign w:val="center"/>
          </w:tcPr>
          <w:p w:rsidR="007C4AA9" w:rsidRPr="002250AD" w:rsidRDefault="007C4AA9" w:rsidP="00F50D00">
            <w:pPr>
              <w:pStyle w:val="ac"/>
              <w:jc w:val="both"/>
              <w:rPr>
                <w:rFonts w:ascii="Times New Roman" w:hAnsi="Times New Roman" w:cs="Times New Roman"/>
              </w:rPr>
            </w:pP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7C4AA9" w:rsidRPr="002250AD" w:rsidRDefault="007C4AA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Height w:val="609"/>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15</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Гастелло, д.21</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DB3243">
            <w:pPr>
              <w:pStyle w:val="ac"/>
              <w:jc w:val="center"/>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16</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Скорнякова, д.17</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 xml:space="preserve">385кв.м. </w:t>
            </w: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Протокол №1 от 17.11.2019</w:t>
            </w: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DB3243">
            <w:pPr>
              <w:pStyle w:val="ac"/>
              <w:jc w:val="center"/>
              <w:rPr>
                <w:rFonts w:ascii="Times New Roman" w:hAnsi="Times New Roman" w:cs="Times New Roman"/>
              </w:rPr>
            </w:pPr>
            <w:r w:rsidRPr="002250AD">
              <w:rPr>
                <w:rFonts w:ascii="Times New Roman" w:hAnsi="Times New Roman" w:cs="Times New Roman"/>
              </w:rPr>
              <w:t>17.11.2019</w:t>
            </w: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1459,446</w:t>
            </w: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1459,446</w:t>
            </w: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17</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Калинина, д.20</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550 кв.м</w:t>
            </w: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F50D00">
            <w:pPr>
              <w:pStyle w:val="ac"/>
              <w:jc w:val="both"/>
              <w:rPr>
                <w:rFonts w:ascii="Times New Roman" w:hAnsi="Times New Roman" w:cs="Times New Roman"/>
              </w:rPr>
            </w:pPr>
            <w:r w:rsidRPr="002250AD">
              <w:rPr>
                <w:rFonts w:ascii="Times New Roman" w:hAnsi="Times New Roman" w:cs="Times New Roman"/>
              </w:rPr>
              <w:t>Протокол №1 от 17.11.2019</w:t>
            </w: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F4349E" w:rsidP="00DB3243">
            <w:pPr>
              <w:pStyle w:val="ac"/>
              <w:jc w:val="center"/>
              <w:rPr>
                <w:rFonts w:ascii="Times New Roman" w:hAnsi="Times New Roman" w:cs="Times New Roman"/>
              </w:rPr>
            </w:pPr>
            <w:r w:rsidRPr="002250AD">
              <w:rPr>
                <w:rFonts w:ascii="Times New Roman" w:hAnsi="Times New Roman" w:cs="Times New Roman"/>
              </w:rPr>
              <w:t>17.11.2019</w:t>
            </w: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FC53DE" w:rsidP="00F50D00">
            <w:pPr>
              <w:pStyle w:val="ac"/>
              <w:jc w:val="both"/>
              <w:rPr>
                <w:rFonts w:ascii="Times New Roman" w:hAnsi="Times New Roman" w:cs="Times New Roman"/>
              </w:rPr>
            </w:pPr>
            <w:r w:rsidRPr="002250AD">
              <w:rPr>
                <w:rFonts w:ascii="Times New Roman" w:hAnsi="Times New Roman" w:cs="Times New Roman"/>
              </w:rPr>
              <w:t>1540,1352</w:t>
            </w: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FC53DE" w:rsidP="00F50D00">
            <w:pPr>
              <w:pStyle w:val="ac"/>
              <w:jc w:val="both"/>
              <w:rPr>
                <w:rFonts w:ascii="Times New Roman" w:hAnsi="Times New Roman" w:cs="Times New Roman"/>
              </w:rPr>
            </w:pPr>
            <w:r w:rsidRPr="002250AD">
              <w:rPr>
                <w:rFonts w:ascii="Times New Roman" w:hAnsi="Times New Roman" w:cs="Times New Roman"/>
              </w:rPr>
              <w:t>1540,1352</w:t>
            </w: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7C4AA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hideMark/>
          </w:tcPr>
          <w:p w:rsidR="007C4AA9" w:rsidRPr="002250AD" w:rsidRDefault="00EF3653" w:rsidP="00F50D00">
            <w:pPr>
              <w:pStyle w:val="ac"/>
              <w:jc w:val="both"/>
              <w:rPr>
                <w:rFonts w:ascii="Times New Roman" w:hAnsi="Times New Roman" w:cs="Times New Roman"/>
              </w:rPr>
            </w:pPr>
            <w:r w:rsidRPr="002250AD">
              <w:rPr>
                <w:rFonts w:ascii="Times New Roman" w:hAnsi="Times New Roman" w:cs="Times New Roman"/>
              </w:rPr>
              <w:lastRenderedPageBreak/>
              <w:t>10</w:t>
            </w:r>
          </w:p>
        </w:tc>
        <w:tc>
          <w:tcPr>
            <w:tcW w:w="567"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18</w:t>
            </w:r>
          </w:p>
        </w:tc>
        <w:tc>
          <w:tcPr>
            <w:tcW w:w="1559" w:type="dxa"/>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ул. Промышленная, д.20</w:t>
            </w:r>
            <w:r w:rsidR="0015655D" w:rsidRPr="002250AD">
              <w:rPr>
                <w:rFonts w:ascii="Times New Roman" w:hAnsi="Times New Roman" w:cs="Times New Roman"/>
              </w:rPr>
              <w:t>/3</w:t>
            </w:r>
          </w:p>
        </w:tc>
        <w:tc>
          <w:tcPr>
            <w:tcW w:w="1354" w:type="dxa"/>
            <w:tcBorders>
              <w:top w:val="single" w:sz="4" w:space="0" w:color="auto"/>
              <w:left w:val="single" w:sz="4" w:space="0" w:color="auto"/>
              <w:bottom w:val="single" w:sz="4" w:space="0" w:color="auto"/>
              <w:right w:val="single" w:sz="4" w:space="0" w:color="auto"/>
            </w:tcBorders>
          </w:tcPr>
          <w:p w:rsidR="007C4AA9" w:rsidRPr="002250AD" w:rsidRDefault="0015655D" w:rsidP="00F50D00">
            <w:pPr>
              <w:pStyle w:val="ac"/>
              <w:jc w:val="both"/>
              <w:rPr>
                <w:rFonts w:ascii="Times New Roman" w:hAnsi="Times New Roman" w:cs="Times New Roman"/>
              </w:rPr>
            </w:pPr>
            <w:r w:rsidRPr="002250AD">
              <w:rPr>
                <w:rFonts w:ascii="Times New Roman" w:hAnsi="Times New Roman" w:cs="Times New Roman"/>
              </w:rPr>
              <w:t>924 кв.м</w:t>
            </w:r>
          </w:p>
        </w:tc>
        <w:tc>
          <w:tcPr>
            <w:tcW w:w="1557" w:type="dxa"/>
            <w:gridSpan w:val="2"/>
            <w:tcBorders>
              <w:top w:val="single" w:sz="4" w:space="0" w:color="auto"/>
              <w:left w:val="single" w:sz="4" w:space="0" w:color="auto"/>
              <w:bottom w:val="single" w:sz="4" w:space="0" w:color="auto"/>
              <w:right w:val="single" w:sz="4" w:space="0" w:color="auto"/>
            </w:tcBorders>
          </w:tcPr>
          <w:p w:rsidR="007C4AA9" w:rsidRPr="002250AD" w:rsidRDefault="0015655D" w:rsidP="00F50D00">
            <w:pPr>
              <w:pStyle w:val="ac"/>
              <w:jc w:val="both"/>
              <w:rPr>
                <w:rFonts w:ascii="Times New Roman" w:hAnsi="Times New Roman" w:cs="Times New Roman"/>
              </w:rPr>
            </w:pPr>
            <w:r w:rsidRPr="002250AD">
              <w:rPr>
                <w:rFonts w:ascii="Times New Roman" w:hAnsi="Times New Roman" w:cs="Times New Roman"/>
              </w:rPr>
              <w:t>Протокол №20/3 от 17.03.2017</w:t>
            </w:r>
          </w:p>
        </w:tc>
        <w:tc>
          <w:tcPr>
            <w:tcW w:w="2126" w:type="dxa"/>
            <w:gridSpan w:val="2"/>
            <w:tcBorders>
              <w:top w:val="single" w:sz="4" w:space="0" w:color="auto"/>
              <w:left w:val="single" w:sz="4" w:space="0" w:color="auto"/>
              <w:bottom w:val="single" w:sz="4" w:space="0" w:color="auto"/>
              <w:right w:val="single" w:sz="4" w:space="0" w:color="auto"/>
            </w:tcBorders>
          </w:tcPr>
          <w:p w:rsidR="007C4AA9" w:rsidRPr="002250AD" w:rsidRDefault="0015655D" w:rsidP="00DB3243">
            <w:pPr>
              <w:pStyle w:val="ac"/>
              <w:jc w:val="center"/>
              <w:rPr>
                <w:rFonts w:ascii="Times New Roman" w:hAnsi="Times New Roman" w:cs="Times New Roman"/>
              </w:rPr>
            </w:pPr>
            <w:r w:rsidRPr="002250AD">
              <w:rPr>
                <w:rFonts w:ascii="Times New Roman" w:hAnsi="Times New Roman" w:cs="Times New Roman"/>
              </w:rPr>
              <w:t>17.03.2017</w:t>
            </w:r>
          </w:p>
        </w:tc>
        <w:tc>
          <w:tcPr>
            <w:tcW w:w="1634" w:type="dxa"/>
            <w:tcBorders>
              <w:top w:val="single" w:sz="4" w:space="0" w:color="auto"/>
              <w:left w:val="single" w:sz="4" w:space="0" w:color="auto"/>
              <w:bottom w:val="single" w:sz="4" w:space="0" w:color="auto"/>
              <w:right w:val="single" w:sz="4" w:space="0" w:color="auto"/>
            </w:tcBorders>
          </w:tcPr>
          <w:p w:rsidR="007C4AA9" w:rsidRPr="002250AD" w:rsidRDefault="0015655D" w:rsidP="00F50D00">
            <w:pPr>
              <w:pStyle w:val="ac"/>
              <w:jc w:val="both"/>
              <w:rPr>
                <w:rFonts w:ascii="Times New Roman" w:hAnsi="Times New Roman" w:cs="Times New Roman"/>
              </w:rPr>
            </w:pPr>
            <w:r w:rsidRPr="002250AD">
              <w:rPr>
                <w:rFonts w:ascii="Times New Roman" w:hAnsi="Times New Roman" w:cs="Times New Roman"/>
              </w:rPr>
              <w:t>2175,033</w:t>
            </w:r>
          </w:p>
        </w:tc>
        <w:tc>
          <w:tcPr>
            <w:tcW w:w="1492" w:type="dxa"/>
            <w:gridSpan w:val="2"/>
            <w:tcBorders>
              <w:top w:val="single" w:sz="4" w:space="0" w:color="auto"/>
              <w:left w:val="single" w:sz="4" w:space="0" w:color="auto"/>
              <w:bottom w:val="single" w:sz="4" w:space="0" w:color="auto"/>
              <w:right w:val="single" w:sz="4" w:space="0" w:color="auto"/>
            </w:tcBorders>
          </w:tcPr>
          <w:p w:rsidR="007C4AA9" w:rsidRPr="002250AD" w:rsidRDefault="0015655D" w:rsidP="00F50D00">
            <w:pPr>
              <w:pStyle w:val="ac"/>
              <w:jc w:val="both"/>
              <w:rPr>
                <w:rFonts w:ascii="Times New Roman" w:hAnsi="Times New Roman" w:cs="Times New Roman"/>
              </w:rPr>
            </w:pPr>
            <w:r w:rsidRPr="002250AD">
              <w:rPr>
                <w:rFonts w:ascii="Times New Roman" w:hAnsi="Times New Roman" w:cs="Times New Roman"/>
              </w:rPr>
              <w:t>2175,033</w:t>
            </w:r>
          </w:p>
        </w:tc>
        <w:tc>
          <w:tcPr>
            <w:tcW w:w="1418" w:type="dxa"/>
            <w:gridSpan w:val="2"/>
            <w:tcBorders>
              <w:top w:val="single" w:sz="4" w:space="0" w:color="auto"/>
              <w:left w:val="single" w:sz="4" w:space="0" w:color="auto"/>
              <w:bottom w:val="single" w:sz="4" w:space="0" w:color="auto"/>
              <w:right w:val="single" w:sz="4" w:space="0" w:color="auto"/>
            </w:tcBorders>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7C4AA9" w:rsidRPr="002250AD" w:rsidRDefault="007C4AA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hideMark/>
          </w:tcPr>
          <w:p w:rsidR="007C4AA9" w:rsidRPr="002250AD" w:rsidRDefault="007C4AA9" w:rsidP="00F50D00">
            <w:pPr>
              <w:pStyle w:val="ac"/>
              <w:jc w:val="both"/>
              <w:rPr>
                <w:rFonts w:ascii="Times New Roman" w:hAnsi="Times New Roman" w:cs="Times New Roman"/>
              </w:rPr>
            </w:pPr>
            <w:r w:rsidRPr="002250AD">
              <w:rPr>
                <w:rFonts w:ascii="Times New Roman" w:hAnsi="Times New Roman" w:cs="Times New Roman"/>
              </w:rPr>
              <w:t>ООО УК «</w:t>
            </w:r>
            <w:r w:rsidR="0015655D" w:rsidRPr="002250AD">
              <w:rPr>
                <w:rFonts w:ascii="Times New Roman" w:hAnsi="Times New Roman" w:cs="Times New Roman"/>
              </w:rPr>
              <w:t>Гарант- Сервис</w:t>
            </w:r>
            <w:r w:rsidRPr="002250AD">
              <w:rPr>
                <w:rFonts w:ascii="Times New Roman" w:hAnsi="Times New Roman" w:cs="Times New Roman"/>
              </w:rPr>
              <w:t>»</w:t>
            </w:r>
          </w:p>
        </w:tc>
      </w:tr>
      <w:tr w:rsidR="00B8715E"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8715E" w:rsidRPr="002250AD" w:rsidRDefault="00EF3653" w:rsidP="00F50D00">
            <w:pPr>
              <w:pStyle w:val="ac"/>
              <w:jc w:val="both"/>
              <w:rPr>
                <w:rFonts w:ascii="Times New Roman" w:hAnsi="Times New Roman" w:cs="Times New Roman"/>
              </w:rPr>
            </w:pPr>
            <w:r w:rsidRPr="002250AD">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tcPr>
          <w:p w:rsidR="00B8715E" w:rsidRPr="002250AD" w:rsidRDefault="007204FE" w:rsidP="00F50D00">
            <w:pPr>
              <w:pStyle w:val="ac"/>
              <w:jc w:val="both"/>
              <w:rPr>
                <w:rFonts w:ascii="Times New Roman" w:hAnsi="Times New Roman" w:cs="Times New Roman"/>
              </w:rPr>
            </w:pPr>
            <w:r>
              <w:rPr>
                <w:rFonts w:ascii="Times New Roman" w:hAnsi="Times New Roman" w:cs="Times New Roman"/>
              </w:rPr>
              <w:t>19</w:t>
            </w:r>
          </w:p>
        </w:tc>
        <w:tc>
          <w:tcPr>
            <w:tcW w:w="1559" w:type="dxa"/>
            <w:tcBorders>
              <w:top w:val="single" w:sz="4" w:space="0" w:color="auto"/>
              <w:left w:val="single" w:sz="4" w:space="0" w:color="auto"/>
              <w:bottom w:val="single" w:sz="4" w:space="0" w:color="auto"/>
              <w:right w:val="single" w:sz="4" w:space="0" w:color="auto"/>
            </w:tcBorders>
          </w:tcPr>
          <w:p w:rsidR="00B8715E" w:rsidRPr="002250AD" w:rsidRDefault="00B8715E"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8715E" w:rsidRPr="002250AD" w:rsidRDefault="00B8715E" w:rsidP="00F50D00">
            <w:pPr>
              <w:pStyle w:val="ac"/>
              <w:jc w:val="both"/>
              <w:rPr>
                <w:rFonts w:ascii="Times New Roman" w:hAnsi="Times New Roman" w:cs="Times New Roman"/>
              </w:rPr>
            </w:pPr>
            <w:r w:rsidRPr="002250AD">
              <w:rPr>
                <w:rFonts w:ascii="Times New Roman" w:hAnsi="Times New Roman" w:cs="Times New Roman"/>
              </w:rPr>
              <w:t>ул. Промышленная, д.20/5</w:t>
            </w:r>
          </w:p>
        </w:tc>
        <w:tc>
          <w:tcPr>
            <w:tcW w:w="1354" w:type="dxa"/>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1135 кв.м</w:t>
            </w:r>
          </w:p>
        </w:tc>
        <w:tc>
          <w:tcPr>
            <w:tcW w:w="1557" w:type="dxa"/>
            <w:gridSpan w:val="2"/>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Протокол б/н от 17.03.2017</w:t>
            </w:r>
          </w:p>
        </w:tc>
        <w:tc>
          <w:tcPr>
            <w:tcW w:w="2126" w:type="dxa"/>
            <w:gridSpan w:val="2"/>
            <w:tcBorders>
              <w:top w:val="single" w:sz="4" w:space="0" w:color="auto"/>
              <w:left w:val="single" w:sz="4" w:space="0" w:color="auto"/>
              <w:bottom w:val="single" w:sz="4" w:space="0" w:color="auto"/>
              <w:right w:val="single" w:sz="4" w:space="0" w:color="auto"/>
            </w:tcBorders>
          </w:tcPr>
          <w:p w:rsidR="00B8715E" w:rsidRPr="002250AD" w:rsidRDefault="000B34AF" w:rsidP="00DB3243">
            <w:pPr>
              <w:pStyle w:val="ac"/>
              <w:jc w:val="center"/>
              <w:rPr>
                <w:rFonts w:ascii="Times New Roman" w:hAnsi="Times New Roman" w:cs="Times New Roman"/>
              </w:rPr>
            </w:pPr>
            <w:r w:rsidRPr="002250AD">
              <w:rPr>
                <w:rFonts w:ascii="Times New Roman" w:hAnsi="Times New Roman" w:cs="Times New Roman"/>
              </w:rPr>
              <w:t>17.03.2017</w:t>
            </w:r>
          </w:p>
        </w:tc>
        <w:tc>
          <w:tcPr>
            <w:tcW w:w="1634" w:type="dxa"/>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107,410</w:t>
            </w:r>
          </w:p>
        </w:tc>
        <w:tc>
          <w:tcPr>
            <w:tcW w:w="1492" w:type="dxa"/>
            <w:gridSpan w:val="2"/>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107,410</w:t>
            </w:r>
          </w:p>
        </w:tc>
        <w:tc>
          <w:tcPr>
            <w:tcW w:w="1418" w:type="dxa"/>
            <w:gridSpan w:val="2"/>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8715E" w:rsidRPr="002250AD" w:rsidRDefault="000B34AF"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8715E" w:rsidRPr="002250AD" w:rsidRDefault="000B34AF" w:rsidP="00F50D00">
            <w:pPr>
              <w:pStyle w:val="ac"/>
              <w:jc w:val="both"/>
              <w:rPr>
                <w:rFonts w:ascii="Times New Roman" w:hAnsi="Times New Roman" w:cs="Times New Roman"/>
              </w:rPr>
            </w:pPr>
            <w:r w:rsidRPr="002250AD">
              <w:rPr>
                <w:rFonts w:ascii="Times New Roman" w:hAnsi="Times New Roman" w:cs="Times New Roman"/>
              </w:rPr>
              <w:t>ООО УК «Гарант- Сервис»</w:t>
            </w:r>
          </w:p>
        </w:tc>
      </w:tr>
      <w:tr w:rsidR="0097053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970535" w:rsidRPr="002250AD" w:rsidRDefault="00622FD0" w:rsidP="00F50D00">
            <w:pPr>
              <w:pStyle w:val="ac"/>
              <w:jc w:val="both"/>
              <w:rPr>
                <w:rFonts w:ascii="Times New Roman" w:hAnsi="Times New Roman" w:cs="Times New Roman"/>
              </w:rPr>
            </w:pPr>
            <w:r w:rsidRPr="002250AD">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tcPr>
          <w:p w:rsidR="00970535" w:rsidRPr="002250AD" w:rsidRDefault="007204FE" w:rsidP="00F50D00">
            <w:pPr>
              <w:pStyle w:val="ac"/>
              <w:jc w:val="both"/>
              <w:rPr>
                <w:rFonts w:ascii="Times New Roman" w:hAnsi="Times New Roman" w:cs="Times New Roman"/>
              </w:rPr>
            </w:pPr>
            <w:r>
              <w:rPr>
                <w:rFonts w:ascii="Times New Roman" w:hAnsi="Times New Roman" w:cs="Times New Roman"/>
              </w:rPr>
              <w:t>20</w:t>
            </w:r>
          </w:p>
        </w:tc>
        <w:tc>
          <w:tcPr>
            <w:tcW w:w="1559" w:type="dxa"/>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ул. Промышленная, 20/2</w:t>
            </w:r>
          </w:p>
        </w:tc>
        <w:tc>
          <w:tcPr>
            <w:tcW w:w="1354" w:type="dxa"/>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1421кв.м.</w:t>
            </w:r>
          </w:p>
        </w:tc>
        <w:tc>
          <w:tcPr>
            <w:tcW w:w="1557" w:type="dxa"/>
            <w:gridSpan w:val="2"/>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Протокол №3 от 18.06.2018</w:t>
            </w:r>
          </w:p>
        </w:tc>
        <w:tc>
          <w:tcPr>
            <w:tcW w:w="2126" w:type="dxa"/>
            <w:gridSpan w:val="2"/>
            <w:tcBorders>
              <w:top w:val="single" w:sz="4" w:space="0" w:color="auto"/>
              <w:left w:val="single" w:sz="4" w:space="0" w:color="auto"/>
              <w:bottom w:val="single" w:sz="4" w:space="0" w:color="auto"/>
              <w:right w:val="single" w:sz="4" w:space="0" w:color="auto"/>
            </w:tcBorders>
          </w:tcPr>
          <w:p w:rsidR="00970535" w:rsidRPr="002250AD" w:rsidRDefault="00970535" w:rsidP="00DB3243">
            <w:pPr>
              <w:pStyle w:val="ac"/>
              <w:jc w:val="center"/>
              <w:rPr>
                <w:rFonts w:ascii="Times New Roman" w:hAnsi="Times New Roman" w:cs="Times New Roman"/>
              </w:rPr>
            </w:pPr>
            <w:r w:rsidRPr="002250AD">
              <w:rPr>
                <w:rFonts w:ascii="Times New Roman" w:hAnsi="Times New Roman" w:cs="Times New Roman"/>
              </w:rPr>
              <w:t>18.06.2018</w:t>
            </w:r>
          </w:p>
        </w:tc>
        <w:tc>
          <w:tcPr>
            <w:tcW w:w="1634" w:type="dxa"/>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2315,549</w:t>
            </w:r>
          </w:p>
        </w:tc>
        <w:tc>
          <w:tcPr>
            <w:tcW w:w="1492" w:type="dxa"/>
            <w:gridSpan w:val="2"/>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2315,549</w:t>
            </w:r>
          </w:p>
        </w:tc>
        <w:tc>
          <w:tcPr>
            <w:tcW w:w="1418" w:type="dxa"/>
            <w:gridSpan w:val="2"/>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970535" w:rsidRPr="002250AD" w:rsidRDefault="00970535"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970535" w:rsidRPr="002250AD" w:rsidRDefault="00970535"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4D73D2"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4D73D2" w:rsidRPr="002250AD" w:rsidRDefault="00EF3653" w:rsidP="00F50D00">
            <w:pPr>
              <w:pStyle w:val="ac"/>
              <w:jc w:val="both"/>
              <w:rPr>
                <w:rFonts w:ascii="Times New Roman" w:hAnsi="Times New Roman" w:cs="Times New Roman"/>
              </w:rPr>
            </w:pPr>
            <w:r w:rsidRPr="002250AD">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4D73D2" w:rsidRPr="002250AD" w:rsidRDefault="007204FE" w:rsidP="00F50D00">
            <w:pPr>
              <w:pStyle w:val="ac"/>
              <w:jc w:val="both"/>
              <w:rPr>
                <w:rFonts w:ascii="Times New Roman" w:hAnsi="Times New Roman" w:cs="Times New Roman"/>
              </w:rPr>
            </w:pPr>
            <w:r>
              <w:rPr>
                <w:rFonts w:ascii="Times New Roman" w:hAnsi="Times New Roman" w:cs="Times New Roman"/>
              </w:rPr>
              <w:t>21</w:t>
            </w:r>
          </w:p>
        </w:tc>
        <w:tc>
          <w:tcPr>
            <w:tcW w:w="1559" w:type="dxa"/>
            <w:tcBorders>
              <w:top w:val="single" w:sz="4" w:space="0" w:color="auto"/>
              <w:left w:val="single" w:sz="4" w:space="0" w:color="auto"/>
              <w:bottom w:val="single" w:sz="4" w:space="0" w:color="auto"/>
              <w:right w:val="single" w:sz="4" w:space="0" w:color="auto"/>
            </w:tcBorders>
          </w:tcPr>
          <w:p w:rsidR="004D73D2" w:rsidRPr="002250AD" w:rsidRDefault="004D73D2"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4D73D2" w:rsidRPr="002250AD" w:rsidRDefault="004D73D2" w:rsidP="00F50D00">
            <w:pPr>
              <w:pStyle w:val="ac"/>
              <w:jc w:val="both"/>
              <w:rPr>
                <w:rFonts w:ascii="Times New Roman" w:hAnsi="Times New Roman" w:cs="Times New Roman"/>
              </w:rPr>
            </w:pPr>
            <w:r w:rsidRPr="002250AD">
              <w:rPr>
                <w:rFonts w:ascii="Times New Roman" w:hAnsi="Times New Roman" w:cs="Times New Roman"/>
              </w:rPr>
              <w:t>ул. Промышленная, 20/1</w:t>
            </w:r>
          </w:p>
        </w:tc>
        <w:tc>
          <w:tcPr>
            <w:tcW w:w="1354" w:type="dxa"/>
            <w:tcBorders>
              <w:top w:val="single" w:sz="4" w:space="0" w:color="auto"/>
              <w:left w:val="single" w:sz="4" w:space="0" w:color="auto"/>
              <w:bottom w:val="single" w:sz="4" w:space="0" w:color="auto"/>
              <w:right w:val="single" w:sz="4" w:space="0" w:color="auto"/>
            </w:tcBorders>
          </w:tcPr>
          <w:p w:rsidR="004D73D2" w:rsidRPr="002250AD" w:rsidRDefault="004D73D2" w:rsidP="00F50D00">
            <w:pPr>
              <w:pStyle w:val="ac"/>
              <w:jc w:val="both"/>
              <w:rPr>
                <w:rFonts w:ascii="Times New Roman" w:hAnsi="Times New Roman" w:cs="Times New Roman"/>
              </w:rPr>
            </w:pPr>
            <w:r w:rsidRPr="002250AD">
              <w:rPr>
                <w:rFonts w:ascii="Times New Roman" w:hAnsi="Times New Roman" w:cs="Times New Roman"/>
              </w:rPr>
              <w:t>1041 кв.м.</w:t>
            </w:r>
          </w:p>
        </w:tc>
        <w:tc>
          <w:tcPr>
            <w:tcW w:w="1557" w:type="dxa"/>
            <w:gridSpan w:val="2"/>
            <w:tcBorders>
              <w:top w:val="single" w:sz="4" w:space="0" w:color="auto"/>
              <w:left w:val="single" w:sz="4" w:space="0" w:color="auto"/>
              <w:bottom w:val="single" w:sz="4" w:space="0" w:color="auto"/>
              <w:right w:val="single" w:sz="4" w:space="0" w:color="auto"/>
            </w:tcBorders>
          </w:tcPr>
          <w:p w:rsidR="004D73D2" w:rsidRPr="002250AD" w:rsidRDefault="004D73D2" w:rsidP="00F50D00">
            <w:pPr>
              <w:pStyle w:val="ac"/>
              <w:jc w:val="both"/>
              <w:rPr>
                <w:rFonts w:ascii="Times New Roman" w:hAnsi="Times New Roman" w:cs="Times New Roman"/>
              </w:rPr>
            </w:pPr>
            <w:r w:rsidRPr="002250AD">
              <w:rPr>
                <w:rFonts w:ascii="Times New Roman" w:hAnsi="Times New Roman" w:cs="Times New Roman"/>
              </w:rPr>
              <w:t>Протокол №20/1 от 11.03.2017</w:t>
            </w:r>
          </w:p>
        </w:tc>
        <w:tc>
          <w:tcPr>
            <w:tcW w:w="2126" w:type="dxa"/>
            <w:gridSpan w:val="2"/>
            <w:tcBorders>
              <w:top w:val="single" w:sz="4" w:space="0" w:color="auto"/>
              <w:left w:val="single" w:sz="4" w:space="0" w:color="auto"/>
              <w:bottom w:val="single" w:sz="4" w:space="0" w:color="auto"/>
              <w:right w:val="single" w:sz="4" w:space="0" w:color="auto"/>
            </w:tcBorders>
          </w:tcPr>
          <w:p w:rsidR="004D73D2" w:rsidRPr="002250AD" w:rsidRDefault="00B8715E" w:rsidP="00DB3243">
            <w:pPr>
              <w:pStyle w:val="ac"/>
              <w:jc w:val="center"/>
              <w:rPr>
                <w:rFonts w:ascii="Times New Roman" w:hAnsi="Times New Roman" w:cs="Times New Roman"/>
              </w:rPr>
            </w:pPr>
            <w:r w:rsidRPr="002250AD">
              <w:rPr>
                <w:rFonts w:ascii="Times New Roman" w:hAnsi="Times New Roman" w:cs="Times New Roman"/>
              </w:rPr>
              <w:t>11.03.2017</w:t>
            </w:r>
          </w:p>
        </w:tc>
        <w:tc>
          <w:tcPr>
            <w:tcW w:w="1634" w:type="dxa"/>
            <w:tcBorders>
              <w:top w:val="single" w:sz="4" w:space="0" w:color="auto"/>
              <w:left w:val="single" w:sz="4" w:space="0" w:color="auto"/>
              <w:bottom w:val="single" w:sz="4" w:space="0" w:color="auto"/>
              <w:right w:val="single" w:sz="4" w:space="0" w:color="auto"/>
            </w:tcBorders>
          </w:tcPr>
          <w:p w:rsidR="004D73D2" w:rsidRPr="002250AD" w:rsidRDefault="00B8715E" w:rsidP="00F50D00">
            <w:pPr>
              <w:pStyle w:val="ac"/>
              <w:jc w:val="both"/>
              <w:rPr>
                <w:rFonts w:ascii="Times New Roman" w:hAnsi="Times New Roman" w:cs="Times New Roman"/>
              </w:rPr>
            </w:pPr>
            <w:r w:rsidRPr="002250AD">
              <w:rPr>
                <w:rFonts w:ascii="Times New Roman" w:hAnsi="Times New Roman" w:cs="Times New Roman"/>
              </w:rPr>
              <w:t>3247,788</w:t>
            </w:r>
          </w:p>
        </w:tc>
        <w:tc>
          <w:tcPr>
            <w:tcW w:w="1492" w:type="dxa"/>
            <w:gridSpan w:val="2"/>
            <w:tcBorders>
              <w:top w:val="single" w:sz="4" w:space="0" w:color="auto"/>
              <w:left w:val="single" w:sz="4" w:space="0" w:color="auto"/>
              <w:bottom w:val="single" w:sz="4" w:space="0" w:color="auto"/>
              <w:right w:val="single" w:sz="4" w:space="0" w:color="auto"/>
            </w:tcBorders>
          </w:tcPr>
          <w:p w:rsidR="004D73D2" w:rsidRPr="002250AD" w:rsidRDefault="00B8715E" w:rsidP="00F50D00">
            <w:pPr>
              <w:pStyle w:val="ac"/>
              <w:jc w:val="both"/>
              <w:rPr>
                <w:rFonts w:ascii="Times New Roman" w:hAnsi="Times New Roman" w:cs="Times New Roman"/>
              </w:rPr>
            </w:pPr>
            <w:r w:rsidRPr="002250AD">
              <w:rPr>
                <w:rFonts w:ascii="Times New Roman" w:hAnsi="Times New Roman" w:cs="Times New Roman"/>
              </w:rPr>
              <w:t>3247,788</w:t>
            </w:r>
          </w:p>
        </w:tc>
        <w:tc>
          <w:tcPr>
            <w:tcW w:w="1418" w:type="dxa"/>
            <w:gridSpan w:val="2"/>
            <w:tcBorders>
              <w:top w:val="single" w:sz="4" w:space="0" w:color="auto"/>
              <w:left w:val="single" w:sz="4" w:space="0" w:color="auto"/>
              <w:bottom w:val="single" w:sz="4" w:space="0" w:color="auto"/>
              <w:right w:val="single" w:sz="4" w:space="0" w:color="auto"/>
            </w:tcBorders>
          </w:tcPr>
          <w:p w:rsidR="004D73D2" w:rsidRPr="002250AD" w:rsidRDefault="00B8715E"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4D73D2" w:rsidRPr="002250AD" w:rsidRDefault="00B8715E"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4D73D2" w:rsidRPr="002250AD" w:rsidRDefault="00B8715E"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F3653" w:rsidRPr="002250AD" w:rsidTr="002A2835">
        <w:trPr>
          <w:gridAfter w:val="2"/>
          <w:wAfter w:w="49" w:type="dxa"/>
        </w:trPr>
        <w:tc>
          <w:tcPr>
            <w:tcW w:w="284" w:type="dxa"/>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15</w:t>
            </w: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22</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68</w:t>
            </w:r>
          </w:p>
        </w:tc>
        <w:tc>
          <w:tcPr>
            <w:tcW w:w="1354"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452 кв.м.</w:t>
            </w:r>
          </w:p>
        </w:tc>
        <w:tc>
          <w:tcPr>
            <w:tcW w:w="1557"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Протокол №11 от 12.10.2017</w:t>
            </w:r>
          </w:p>
        </w:tc>
        <w:tc>
          <w:tcPr>
            <w:tcW w:w="2126"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vMerge w:val="restart"/>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3388,838</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3388,838</w:t>
            </w:r>
          </w:p>
        </w:tc>
        <w:tc>
          <w:tcPr>
            <w:tcW w:w="1418"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ООО УК «Наш</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город»</w:t>
            </w:r>
          </w:p>
        </w:tc>
      </w:tr>
      <w:tr w:rsidR="00EF3653" w:rsidRPr="002250AD" w:rsidTr="002A2835">
        <w:trPr>
          <w:gridAfter w:val="2"/>
          <w:wAfter w:w="49" w:type="dxa"/>
        </w:trPr>
        <w:tc>
          <w:tcPr>
            <w:tcW w:w="284" w:type="dxa"/>
            <w:vMerge/>
            <w:tcBorders>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23</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66</w:t>
            </w:r>
          </w:p>
        </w:tc>
        <w:tc>
          <w:tcPr>
            <w:tcW w:w="1354"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356 кв.м.</w:t>
            </w:r>
          </w:p>
        </w:tc>
        <w:tc>
          <w:tcPr>
            <w:tcW w:w="1557"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Протокол №11 от 12.10.2017</w:t>
            </w:r>
          </w:p>
        </w:tc>
        <w:tc>
          <w:tcPr>
            <w:tcW w:w="2126"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ООО УК «Наш</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город»</w:t>
            </w:r>
          </w:p>
        </w:tc>
      </w:tr>
      <w:tr w:rsidR="00EF3653" w:rsidRPr="002250AD" w:rsidTr="002A2835">
        <w:trPr>
          <w:gridAfter w:val="2"/>
          <w:wAfter w:w="49" w:type="dxa"/>
        </w:trPr>
        <w:tc>
          <w:tcPr>
            <w:tcW w:w="284" w:type="dxa"/>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24</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64</w:t>
            </w:r>
          </w:p>
        </w:tc>
        <w:tc>
          <w:tcPr>
            <w:tcW w:w="1354"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452кв.м.</w:t>
            </w:r>
          </w:p>
        </w:tc>
        <w:tc>
          <w:tcPr>
            <w:tcW w:w="1557"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Протокол №11 от 12.10.2017</w:t>
            </w:r>
          </w:p>
        </w:tc>
        <w:tc>
          <w:tcPr>
            <w:tcW w:w="2126" w:type="dxa"/>
            <w:gridSpan w:val="2"/>
            <w:tcBorders>
              <w:top w:val="single" w:sz="4" w:space="0" w:color="auto"/>
              <w:left w:val="single" w:sz="4" w:space="0" w:color="auto"/>
              <w:bottom w:val="single" w:sz="4" w:space="0" w:color="auto"/>
              <w:right w:val="single" w:sz="4" w:space="0" w:color="auto"/>
            </w:tcBorders>
          </w:tcPr>
          <w:p w:rsidR="00611186" w:rsidRDefault="00EF3653" w:rsidP="00DB3243">
            <w:pPr>
              <w:pStyle w:val="ac"/>
              <w:jc w:val="center"/>
              <w:rPr>
                <w:rFonts w:ascii="Times New Roman" w:hAnsi="Times New Roman" w:cs="Times New Roman"/>
              </w:rPr>
            </w:pPr>
            <w:r w:rsidRPr="002250AD">
              <w:rPr>
                <w:rFonts w:ascii="Times New Roman" w:hAnsi="Times New Roman" w:cs="Times New Roman"/>
              </w:rPr>
              <w:t>12.10.2</w:t>
            </w:r>
          </w:p>
          <w:p w:rsidR="00EF3653" w:rsidRDefault="00EF3653" w:rsidP="00DB3243">
            <w:pPr>
              <w:pStyle w:val="ac"/>
              <w:jc w:val="center"/>
              <w:rPr>
                <w:rFonts w:ascii="Times New Roman" w:hAnsi="Times New Roman" w:cs="Times New Roman"/>
              </w:rPr>
            </w:pPr>
            <w:r w:rsidRPr="002250AD">
              <w:rPr>
                <w:rFonts w:ascii="Times New Roman" w:hAnsi="Times New Roman" w:cs="Times New Roman"/>
              </w:rPr>
              <w:t>017</w:t>
            </w:r>
          </w:p>
          <w:p w:rsidR="00611186" w:rsidRPr="002250AD" w:rsidRDefault="00611186" w:rsidP="00611186">
            <w:pPr>
              <w:pStyle w:val="ac"/>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ООО УК «Наш</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город»</w:t>
            </w:r>
          </w:p>
        </w:tc>
      </w:tr>
      <w:tr w:rsidR="00B523B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523B9" w:rsidRPr="002250AD" w:rsidRDefault="007204FE" w:rsidP="00F50D00">
            <w:pPr>
              <w:pStyle w:val="ac"/>
              <w:jc w:val="both"/>
              <w:rPr>
                <w:rFonts w:ascii="Times New Roman" w:hAnsi="Times New Roman" w:cs="Times New Roman"/>
              </w:rPr>
            </w:pPr>
            <w:r>
              <w:rPr>
                <w:rFonts w:ascii="Times New Roman" w:hAnsi="Times New Roman" w:cs="Times New Roman"/>
              </w:rPr>
              <w:t>25</w:t>
            </w:r>
          </w:p>
        </w:tc>
        <w:tc>
          <w:tcPr>
            <w:tcW w:w="1559"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ул. Куйбышева, 70</w:t>
            </w:r>
          </w:p>
        </w:tc>
        <w:tc>
          <w:tcPr>
            <w:tcW w:w="135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417,4кв.м</w:t>
            </w:r>
          </w:p>
        </w:tc>
        <w:tc>
          <w:tcPr>
            <w:tcW w:w="1557"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Протокол №11 от 12.10.2017</w:t>
            </w:r>
          </w:p>
        </w:tc>
        <w:tc>
          <w:tcPr>
            <w:tcW w:w="2126"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vMerge/>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ООО УК «Наш</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город»</w:t>
            </w:r>
          </w:p>
        </w:tc>
      </w:tr>
      <w:tr w:rsidR="00B523B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523B9" w:rsidRPr="002250AD" w:rsidRDefault="00EF3653" w:rsidP="00F50D00">
            <w:pPr>
              <w:pStyle w:val="ac"/>
              <w:jc w:val="both"/>
              <w:rPr>
                <w:rFonts w:ascii="Times New Roman" w:hAnsi="Times New Roman" w:cs="Times New Roman"/>
              </w:rPr>
            </w:pPr>
            <w:r w:rsidRPr="002250AD">
              <w:rPr>
                <w:rFonts w:ascii="Times New Roman" w:hAnsi="Times New Roman" w:cs="Times New Roman"/>
              </w:rPr>
              <w:lastRenderedPageBreak/>
              <w:t>16</w:t>
            </w:r>
          </w:p>
        </w:tc>
        <w:tc>
          <w:tcPr>
            <w:tcW w:w="567" w:type="dxa"/>
            <w:tcBorders>
              <w:top w:val="single" w:sz="4" w:space="0" w:color="auto"/>
              <w:left w:val="single" w:sz="4" w:space="0" w:color="auto"/>
              <w:bottom w:val="single" w:sz="4" w:space="0" w:color="auto"/>
              <w:right w:val="single" w:sz="4" w:space="0" w:color="auto"/>
            </w:tcBorders>
          </w:tcPr>
          <w:p w:rsidR="00B523B9" w:rsidRPr="002250AD" w:rsidRDefault="007204FE" w:rsidP="00F50D00">
            <w:pPr>
              <w:pStyle w:val="ac"/>
              <w:jc w:val="both"/>
              <w:rPr>
                <w:rFonts w:ascii="Times New Roman" w:hAnsi="Times New Roman" w:cs="Times New Roman"/>
              </w:rPr>
            </w:pPr>
            <w:r>
              <w:rPr>
                <w:rFonts w:ascii="Times New Roman" w:hAnsi="Times New Roman" w:cs="Times New Roman"/>
              </w:rPr>
              <w:t>26</w:t>
            </w:r>
          </w:p>
        </w:tc>
        <w:tc>
          <w:tcPr>
            <w:tcW w:w="1559"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ул. Гастелло, 3А</w:t>
            </w:r>
          </w:p>
        </w:tc>
        <w:tc>
          <w:tcPr>
            <w:tcW w:w="135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744,5кв.м.</w:t>
            </w:r>
          </w:p>
        </w:tc>
        <w:tc>
          <w:tcPr>
            <w:tcW w:w="1557"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Протокол №2 от 06.10.2017</w:t>
            </w:r>
          </w:p>
        </w:tc>
        <w:tc>
          <w:tcPr>
            <w:tcW w:w="2126"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DB3243">
            <w:pPr>
              <w:pStyle w:val="ac"/>
              <w:jc w:val="center"/>
              <w:rPr>
                <w:rFonts w:ascii="Times New Roman" w:hAnsi="Times New Roman" w:cs="Times New Roman"/>
              </w:rPr>
            </w:pPr>
            <w:r w:rsidRPr="002250AD">
              <w:rPr>
                <w:rFonts w:ascii="Times New Roman" w:hAnsi="Times New Roman" w:cs="Times New Roman"/>
              </w:rPr>
              <w:t>06.10.2017</w:t>
            </w:r>
          </w:p>
        </w:tc>
        <w:tc>
          <w:tcPr>
            <w:tcW w:w="163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1467,095</w:t>
            </w:r>
          </w:p>
        </w:tc>
        <w:tc>
          <w:tcPr>
            <w:tcW w:w="1492"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1467,095</w:t>
            </w:r>
          </w:p>
        </w:tc>
        <w:tc>
          <w:tcPr>
            <w:tcW w:w="1418"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523B9"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523B9" w:rsidRPr="002250AD" w:rsidRDefault="00EF3653" w:rsidP="00F50D00">
            <w:pPr>
              <w:pStyle w:val="ac"/>
              <w:jc w:val="both"/>
              <w:rPr>
                <w:rFonts w:ascii="Times New Roman" w:hAnsi="Times New Roman" w:cs="Times New Roman"/>
              </w:rPr>
            </w:pPr>
            <w:r w:rsidRPr="002250AD">
              <w:rPr>
                <w:rFonts w:ascii="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tcPr>
          <w:p w:rsidR="00B523B9" w:rsidRPr="002250AD" w:rsidRDefault="007204FE" w:rsidP="00F50D00">
            <w:pPr>
              <w:pStyle w:val="ac"/>
              <w:jc w:val="both"/>
              <w:rPr>
                <w:rFonts w:ascii="Times New Roman" w:hAnsi="Times New Roman" w:cs="Times New Roman"/>
              </w:rPr>
            </w:pPr>
            <w:r>
              <w:rPr>
                <w:rFonts w:ascii="Times New Roman" w:hAnsi="Times New Roman" w:cs="Times New Roman"/>
              </w:rPr>
              <w:t>27</w:t>
            </w:r>
          </w:p>
        </w:tc>
        <w:tc>
          <w:tcPr>
            <w:tcW w:w="1559"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ул. Промышленная, 20/6</w:t>
            </w:r>
          </w:p>
        </w:tc>
        <w:tc>
          <w:tcPr>
            <w:tcW w:w="135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 xml:space="preserve">1350 кв.м. </w:t>
            </w:r>
          </w:p>
        </w:tc>
        <w:tc>
          <w:tcPr>
            <w:tcW w:w="1557"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Протокол №1 от 21.05.2018</w:t>
            </w:r>
          </w:p>
        </w:tc>
        <w:tc>
          <w:tcPr>
            <w:tcW w:w="2126"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DB3243">
            <w:pPr>
              <w:pStyle w:val="ac"/>
              <w:jc w:val="center"/>
              <w:rPr>
                <w:rFonts w:ascii="Times New Roman" w:hAnsi="Times New Roman" w:cs="Times New Roman"/>
              </w:rPr>
            </w:pPr>
            <w:r w:rsidRPr="002250AD">
              <w:rPr>
                <w:rFonts w:ascii="Times New Roman" w:hAnsi="Times New Roman" w:cs="Times New Roman"/>
              </w:rPr>
              <w:t>21.05.2018</w:t>
            </w:r>
          </w:p>
        </w:tc>
        <w:tc>
          <w:tcPr>
            <w:tcW w:w="1634" w:type="dxa"/>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2532,057</w:t>
            </w:r>
          </w:p>
        </w:tc>
        <w:tc>
          <w:tcPr>
            <w:tcW w:w="1492"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2532,057</w:t>
            </w:r>
          </w:p>
        </w:tc>
        <w:tc>
          <w:tcPr>
            <w:tcW w:w="1418" w:type="dxa"/>
            <w:gridSpan w:val="2"/>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ООО УК «Наш</w:t>
            </w:r>
          </w:p>
          <w:p w:rsidR="00B523B9" w:rsidRPr="002250AD" w:rsidRDefault="00B523B9" w:rsidP="00F50D00">
            <w:pPr>
              <w:pStyle w:val="ac"/>
              <w:jc w:val="both"/>
              <w:rPr>
                <w:rFonts w:ascii="Times New Roman" w:hAnsi="Times New Roman" w:cs="Times New Roman"/>
              </w:rPr>
            </w:pPr>
            <w:r w:rsidRPr="002250AD">
              <w:rPr>
                <w:rFonts w:ascii="Times New Roman" w:hAnsi="Times New Roman" w:cs="Times New Roman"/>
              </w:rPr>
              <w:t>город»</w:t>
            </w:r>
          </w:p>
        </w:tc>
      </w:tr>
      <w:tr w:rsidR="00065F4E"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065F4E" w:rsidRPr="002250AD" w:rsidRDefault="00EF3653" w:rsidP="00F50D00">
            <w:pPr>
              <w:pStyle w:val="ac"/>
              <w:jc w:val="both"/>
              <w:rPr>
                <w:rFonts w:ascii="Times New Roman" w:hAnsi="Times New Roman" w:cs="Times New Roman"/>
              </w:rPr>
            </w:pPr>
            <w:r w:rsidRPr="002250AD">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rsidR="00065F4E" w:rsidRPr="002250AD" w:rsidRDefault="007204FE" w:rsidP="00F50D00">
            <w:pPr>
              <w:pStyle w:val="ac"/>
              <w:jc w:val="both"/>
              <w:rPr>
                <w:rFonts w:ascii="Times New Roman" w:hAnsi="Times New Roman" w:cs="Times New Roman"/>
              </w:rPr>
            </w:pPr>
            <w:r>
              <w:rPr>
                <w:rFonts w:ascii="Times New Roman" w:hAnsi="Times New Roman" w:cs="Times New Roman"/>
              </w:rPr>
              <w:t>28</w:t>
            </w:r>
          </w:p>
        </w:tc>
        <w:tc>
          <w:tcPr>
            <w:tcW w:w="1559" w:type="dxa"/>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ул. Куйбышева, 78</w:t>
            </w:r>
          </w:p>
        </w:tc>
        <w:tc>
          <w:tcPr>
            <w:tcW w:w="1354" w:type="dxa"/>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1673,6кв.м</w:t>
            </w:r>
          </w:p>
        </w:tc>
        <w:tc>
          <w:tcPr>
            <w:tcW w:w="1557" w:type="dxa"/>
            <w:gridSpan w:val="2"/>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Протокол №1 от 12.10.2017</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DB3243">
            <w:pPr>
              <w:pStyle w:val="ac"/>
              <w:jc w:val="center"/>
              <w:rPr>
                <w:rFonts w:ascii="Times New Roman" w:hAnsi="Times New Roman" w:cs="Times New Roman"/>
              </w:rPr>
            </w:pPr>
          </w:p>
          <w:p w:rsidR="00065F4E" w:rsidRPr="002250AD" w:rsidRDefault="00065F4E" w:rsidP="00DB3243">
            <w:pPr>
              <w:pStyle w:val="ac"/>
              <w:jc w:val="center"/>
              <w:rPr>
                <w:rFonts w:ascii="Times New Roman" w:hAnsi="Times New Roman" w:cs="Times New Roman"/>
              </w:rPr>
            </w:pPr>
          </w:p>
          <w:p w:rsidR="00065F4E" w:rsidRPr="002250AD" w:rsidRDefault="00065F4E" w:rsidP="00DB3243">
            <w:pPr>
              <w:pStyle w:val="ac"/>
              <w:jc w:val="center"/>
              <w:rPr>
                <w:rFonts w:ascii="Times New Roman" w:hAnsi="Times New Roman" w:cs="Times New Roman"/>
              </w:rPr>
            </w:pPr>
          </w:p>
          <w:p w:rsidR="00065F4E" w:rsidRPr="002250AD" w:rsidRDefault="00065F4E" w:rsidP="00DB3243">
            <w:pPr>
              <w:pStyle w:val="ac"/>
              <w:jc w:val="center"/>
              <w:rPr>
                <w:rFonts w:ascii="Times New Roman" w:hAnsi="Times New Roman" w:cs="Times New Roman"/>
              </w:rPr>
            </w:pPr>
          </w:p>
          <w:p w:rsidR="00065F4E" w:rsidRPr="002250AD" w:rsidRDefault="00065F4E"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3046,745</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3046,745</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vMerge w:val="restart"/>
            <w:tcBorders>
              <w:top w:val="single" w:sz="4" w:space="0" w:color="auto"/>
              <w:left w:val="single" w:sz="4" w:space="0" w:color="auto"/>
              <w:bottom w:val="single" w:sz="4" w:space="0" w:color="auto"/>
              <w:right w:val="single" w:sz="4" w:space="0" w:color="auto"/>
            </w:tcBorders>
          </w:tcPr>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ООО УК «Наш</w:t>
            </w:r>
          </w:p>
          <w:p w:rsidR="00065F4E" w:rsidRPr="002250AD" w:rsidRDefault="00065F4E" w:rsidP="00F50D00">
            <w:pPr>
              <w:pStyle w:val="ac"/>
              <w:jc w:val="both"/>
              <w:rPr>
                <w:rFonts w:ascii="Times New Roman" w:hAnsi="Times New Roman" w:cs="Times New Roman"/>
              </w:rPr>
            </w:pPr>
            <w:r w:rsidRPr="002250AD">
              <w:rPr>
                <w:rFonts w:ascii="Times New Roman" w:hAnsi="Times New Roman" w:cs="Times New Roman"/>
              </w:rPr>
              <w:t>город»</w:t>
            </w:r>
          </w:p>
        </w:tc>
      </w:tr>
      <w:tr w:rsidR="00EF3653" w:rsidRPr="002250AD" w:rsidTr="002A2835">
        <w:trPr>
          <w:gridAfter w:val="2"/>
          <w:wAfter w:w="49" w:type="dxa"/>
        </w:trPr>
        <w:tc>
          <w:tcPr>
            <w:tcW w:w="284" w:type="dxa"/>
            <w:vMerge w:val="restart"/>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29</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д.80</w:t>
            </w:r>
          </w:p>
        </w:tc>
        <w:tc>
          <w:tcPr>
            <w:tcW w:w="135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r>
      <w:tr w:rsidR="00EF3653" w:rsidRPr="002250AD" w:rsidTr="002A2835">
        <w:trPr>
          <w:gridAfter w:val="2"/>
          <w:wAfter w:w="49" w:type="dxa"/>
        </w:trPr>
        <w:tc>
          <w:tcPr>
            <w:tcW w:w="28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30</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Куйбышева, 82</w:t>
            </w:r>
          </w:p>
        </w:tc>
        <w:tc>
          <w:tcPr>
            <w:tcW w:w="135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p>
        </w:tc>
        <w:tc>
          <w:tcPr>
            <w:tcW w:w="1634" w:type="dxa"/>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125" w:type="dxa"/>
            <w:gridSpan w:val="3"/>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68" w:type="dxa"/>
            <w:gridSpan w:val="3"/>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r>
      <w:tr w:rsidR="00D44E8F"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D44E8F" w:rsidRPr="002250AD" w:rsidRDefault="00EF3653" w:rsidP="00F50D00">
            <w:pPr>
              <w:pStyle w:val="ac"/>
              <w:jc w:val="both"/>
              <w:rPr>
                <w:rFonts w:ascii="Times New Roman" w:hAnsi="Times New Roman" w:cs="Times New Roman"/>
              </w:rPr>
            </w:pPr>
            <w:r w:rsidRPr="002250AD">
              <w:rPr>
                <w:rFonts w:ascii="Times New Roman"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D44E8F" w:rsidRPr="002250AD" w:rsidRDefault="007204FE" w:rsidP="00F50D00">
            <w:pPr>
              <w:pStyle w:val="ac"/>
              <w:jc w:val="both"/>
              <w:rPr>
                <w:rFonts w:ascii="Times New Roman" w:hAnsi="Times New Roman" w:cs="Times New Roman"/>
              </w:rPr>
            </w:pPr>
            <w:r>
              <w:rPr>
                <w:rFonts w:ascii="Times New Roman" w:hAnsi="Times New Roman" w:cs="Times New Roman"/>
              </w:rPr>
              <w:t>31</w:t>
            </w:r>
          </w:p>
        </w:tc>
        <w:tc>
          <w:tcPr>
            <w:tcW w:w="1559"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ул. Кирова, 112</w:t>
            </w:r>
          </w:p>
        </w:tc>
        <w:tc>
          <w:tcPr>
            <w:tcW w:w="135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330.34 кв.м</w:t>
            </w:r>
          </w:p>
        </w:tc>
        <w:tc>
          <w:tcPr>
            <w:tcW w:w="1557"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Протокол №5 от 12.10.2017</w:t>
            </w:r>
          </w:p>
        </w:tc>
        <w:tc>
          <w:tcPr>
            <w:tcW w:w="2126"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DB3243">
            <w:pPr>
              <w:pStyle w:val="ac"/>
              <w:jc w:val="center"/>
              <w:rPr>
                <w:rFonts w:ascii="Times New Roman" w:hAnsi="Times New Roman" w:cs="Times New Roman"/>
              </w:rPr>
            </w:pPr>
            <w:r w:rsidRPr="002250AD">
              <w:rPr>
                <w:rFonts w:ascii="Times New Roman" w:hAnsi="Times New Roman" w:cs="Times New Roman"/>
              </w:rPr>
              <w:t>12.10.2017</w:t>
            </w:r>
          </w:p>
        </w:tc>
        <w:tc>
          <w:tcPr>
            <w:tcW w:w="163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854,652</w:t>
            </w:r>
          </w:p>
        </w:tc>
        <w:tc>
          <w:tcPr>
            <w:tcW w:w="1492"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854,652</w:t>
            </w:r>
          </w:p>
        </w:tc>
        <w:tc>
          <w:tcPr>
            <w:tcW w:w="1418"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ООО УК «Наш</w:t>
            </w:r>
          </w:p>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город»</w:t>
            </w:r>
          </w:p>
        </w:tc>
      </w:tr>
      <w:tr w:rsidR="00EF3653" w:rsidRPr="002250AD" w:rsidTr="002A2835">
        <w:trPr>
          <w:gridAfter w:val="2"/>
          <w:wAfter w:w="49" w:type="dxa"/>
        </w:trPr>
        <w:tc>
          <w:tcPr>
            <w:tcW w:w="284" w:type="dxa"/>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32</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 Енисейск,</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Р.Крестьянская, 221</w:t>
            </w:r>
          </w:p>
        </w:tc>
        <w:tc>
          <w:tcPr>
            <w:tcW w:w="1354" w:type="dxa"/>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1393кв.м</w:t>
            </w:r>
          </w:p>
        </w:tc>
        <w:tc>
          <w:tcPr>
            <w:tcW w:w="1557" w:type="dxa"/>
            <w:gridSpan w:val="2"/>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Протокол №1 от 06.10.2017</w:t>
            </w:r>
          </w:p>
        </w:tc>
        <w:tc>
          <w:tcPr>
            <w:tcW w:w="2126" w:type="dxa"/>
            <w:gridSpan w:val="2"/>
            <w:vMerge w:val="restart"/>
            <w:tcBorders>
              <w:top w:val="single" w:sz="4" w:space="0" w:color="auto"/>
              <w:left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p>
          <w:p w:rsidR="00EF3653" w:rsidRPr="002250AD" w:rsidRDefault="00EF3653" w:rsidP="00DB3243">
            <w:pPr>
              <w:pStyle w:val="ac"/>
              <w:jc w:val="center"/>
              <w:rPr>
                <w:rFonts w:ascii="Times New Roman" w:hAnsi="Times New Roman" w:cs="Times New Roman"/>
              </w:rPr>
            </w:pPr>
          </w:p>
          <w:p w:rsidR="00EF3653" w:rsidRPr="002250AD" w:rsidRDefault="00EF3653" w:rsidP="00DB3243">
            <w:pPr>
              <w:pStyle w:val="ac"/>
              <w:jc w:val="center"/>
              <w:rPr>
                <w:rFonts w:ascii="Times New Roman" w:hAnsi="Times New Roman" w:cs="Times New Roman"/>
              </w:rPr>
            </w:pPr>
          </w:p>
          <w:p w:rsidR="00EF3653" w:rsidRPr="002250AD" w:rsidRDefault="00EF3653" w:rsidP="00DB3243">
            <w:pPr>
              <w:pStyle w:val="ac"/>
              <w:jc w:val="center"/>
              <w:rPr>
                <w:rFonts w:ascii="Times New Roman" w:hAnsi="Times New Roman" w:cs="Times New Roman"/>
              </w:rPr>
            </w:pPr>
            <w:r w:rsidRPr="002250AD">
              <w:rPr>
                <w:rFonts w:ascii="Times New Roman" w:hAnsi="Times New Roman" w:cs="Times New Roman"/>
              </w:rPr>
              <w:t>06.10.2017</w:t>
            </w:r>
          </w:p>
        </w:tc>
        <w:tc>
          <w:tcPr>
            <w:tcW w:w="1634" w:type="dxa"/>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 xml:space="preserve">       2276,965</w:t>
            </w:r>
          </w:p>
        </w:tc>
        <w:tc>
          <w:tcPr>
            <w:tcW w:w="1492" w:type="dxa"/>
            <w:gridSpan w:val="2"/>
            <w:vMerge w:val="restart"/>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2276,965</w:t>
            </w:r>
          </w:p>
        </w:tc>
        <w:tc>
          <w:tcPr>
            <w:tcW w:w="1418" w:type="dxa"/>
            <w:gridSpan w:val="2"/>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vMerge w:val="restart"/>
            <w:tcBorders>
              <w:top w:val="single" w:sz="4" w:space="0" w:color="auto"/>
              <w:left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EF3653" w:rsidRPr="002250AD" w:rsidTr="002A2835">
        <w:trPr>
          <w:gridAfter w:val="2"/>
          <w:wAfter w:w="49" w:type="dxa"/>
        </w:trPr>
        <w:tc>
          <w:tcPr>
            <w:tcW w:w="284" w:type="dxa"/>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F3653" w:rsidRPr="002250AD" w:rsidRDefault="007204FE" w:rsidP="00F50D00">
            <w:pPr>
              <w:pStyle w:val="ac"/>
              <w:jc w:val="both"/>
              <w:rPr>
                <w:rFonts w:ascii="Times New Roman" w:hAnsi="Times New Roman" w:cs="Times New Roman"/>
              </w:rPr>
            </w:pPr>
            <w:r>
              <w:rPr>
                <w:rFonts w:ascii="Times New Roman" w:hAnsi="Times New Roman" w:cs="Times New Roman"/>
              </w:rPr>
              <w:t>33</w:t>
            </w:r>
          </w:p>
        </w:tc>
        <w:tc>
          <w:tcPr>
            <w:tcW w:w="1559" w:type="dxa"/>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г. Енисейск,</w:t>
            </w:r>
          </w:p>
          <w:p w:rsidR="00EF3653" w:rsidRPr="002250AD" w:rsidRDefault="00EF3653" w:rsidP="00F50D00">
            <w:pPr>
              <w:pStyle w:val="ac"/>
              <w:jc w:val="both"/>
              <w:rPr>
                <w:rFonts w:ascii="Times New Roman" w:hAnsi="Times New Roman" w:cs="Times New Roman"/>
              </w:rPr>
            </w:pPr>
            <w:r w:rsidRPr="002250AD">
              <w:rPr>
                <w:rFonts w:ascii="Times New Roman" w:hAnsi="Times New Roman" w:cs="Times New Roman"/>
              </w:rPr>
              <w:t>ул. Р.Крестьянская, 221А</w:t>
            </w:r>
          </w:p>
        </w:tc>
        <w:tc>
          <w:tcPr>
            <w:tcW w:w="1354" w:type="dxa"/>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57" w:type="dxa"/>
            <w:gridSpan w:val="2"/>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2126" w:type="dxa"/>
            <w:gridSpan w:val="2"/>
            <w:vMerge/>
            <w:tcBorders>
              <w:left w:val="single" w:sz="4" w:space="0" w:color="auto"/>
              <w:bottom w:val="single" w:sz="4" w:space="0" w:color="auto"/>
              <w:right w:val="single" w:sz="4" w:space="0" w:color="auto"/>
            </w:tcBorders>
          </w:tcPr>
          <w:p w:rsidR="00EF3653" w:rsidRPr="002250AD" w:rsidRDefault="00EF3653" w:rsidP="00DB3243">
            <w:pPr>
              <w:pStyle w:val="ac"/>
              <w:jc w:val="center"/>
              <w:rPr>
                <w:rFonts w:ascii="Times New Roman" w:hAnsi="Times New Roman" w:cs="Times New Roman"/>
              </w:rPr>
            </w:pPr>
          </w:p>
        </w:tc>
        <w:tc>
          <w:tcPr>
            <w:tcW w:w="1634" w:type="dxa"/>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92" w:type="dxa"/>
            <w:gridSpan w:val="2"/>
            <w:vMerge/>
            <w:tcBorders>
              <w:top w:val="single" w:sz="4" w:space="0" w:color="auto"/>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418" w:type="dxa"/>
            <w:gridSpan w:val="2"/>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125" w:type="dxa"/>
            <w:gridSpan w:val="3"/>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c>
          <w:tcPr>
            <w:tcW w:w="1568" w:type="dxa"/>
            <w:gridSpan w:val="3"/>
            <w:vMerge/>
            <w:tcBorders>
              <w:left w:val="single" w:sz="4" w:space="0" w:color="auto"/>
              <w:bottom w:val="single" w:sz="4" w:space="0" w:color="auto"/>
              <w:right w:val="single" w:sz="4" w:space="0" w:color="auto"/>
            </w:tcBorders>
          </w:tcPr>
          <w:p w:rsidR="00EF3653" w:rsidRPr="002250AD" w:rsidRDefault="00EF3653" w:rsidP="00F50D00">
            <w:pPr>
              <w:pStyle w:val="ac"/>
              <w:jc w:val="both"/>
              <w:rPr>
                <w:rFonts w:ascii="Times New Roman" w:hAnsi="Times New Roman" w:cs="Times New Roman"/>
              </w:rPr>
            </w:pPr>
          </w:p>
        </w:tc>
      </w:tr>
      <w:tr w:rsidR="00D44E8F"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lastRenderedPageBreak/>
              <w:t>22</w:t>
            </w:r>
          </w:p>
        </w:tc>
        <w:tc>
          <w:tcPr>
            <w:tcW w:w="567" w:type="dxa"/>
            <w:tcBorders>
              <w:top w:val="single" w:sz="4" w:space="0" w:color="auto"/>
              <w:left w:val="single" w:sz="4" w:space="0" w:color="auto"/>
              <w:bottom w:val="single" w:sz="4" w:space="0" w:color="auto"/>
              <w:right w:val="single" w:sz="4" w:space="0" w:color="auto"/>
            </w:tcBorders>
          </w:tcPr>
          <w:p w:rsidR="00D44E8F" w:rsidRPr="002250AD" w:rsidRDefault="007204FE" w:rsidP="00F50D00">
            <w:pPr>
              <w:pStyle w:val="ac"/>
              <w:jc w:val="both"/>
              <w:rPr>
                <w:rFonts w:ascii="Times New Roman" w:hAnsi="Times New Roman" w:cs="Times New Roman"/>
              </w:rPr>
            </w:pPr>
            <w:r>
              <w:rPr>
                <w:rFonts w:ascii="Times New Roman" w:hAnsi="Times New Roman" w:cs="Times New Roman"/>
              </w:rPr>
              <w:t>34</w:t>
            </w:r>
          </w:p>
        </w:tc>
        <w:tc>
          <w:tcPr>
            <w:tcW w:w="1559"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ул. Куйбышева, 82</w:t>
            </w:r>
          </w:p>
        </w:tc>
        <w:tc>
          <w:tcPr>
            <w:tcW w:w="135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DB3243">
            <w:pPr>
              <w:pStyle w:val="ac"/>
              <w:jc w:val="center"/>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492"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125" w:type="dxa"/>
            <w:gridSpan w:val="3"/>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p>
        </w:tc>
        <w:tc>
          <w:tcPr>
            <w:tcW w:w="1568" w:type="dxa"/>
            <w:gridSpan w:val="3"/>
            <w:tcBorders>
              <w:top w:val="single" w:sz="4" w:space="0" w:color="auto"/>
              <w:left w:val="single" w:sz="4" w:space="0" w:color="auto"/>
              <w:bottom w:val="single" w:sz="4" w:space="0" w:color="auto"/>
              <w:right w:val="single" w:sz="4" w:space="0" w:color="auto"/>
            </w:tcBorders>
          </w:tcPr>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ООО УК «Наш</w:t>
            </w:r>
          </w:p>
          <w:p w:rsidR="00D44E8F" w:rsidRPr="002250AD" w:rsidRDefault="00D44E8F" w:rsidP="00F50D00">
            <w:pPr>
              <w:pStyle w:val="ac"/>
              <w:jc w:val="both"/>
              <w:rPr>
                <w:rFonts w:ascii="Times New Roman" w:hAnsi="Times New Roman" w:cs="Times New Roman"/>
              </w:rPr>
            </w:pPr>
            <w:r w:rsidRPr="002250AD">
              <w:rPr>
                <w:rFonts w:ascii="Times New Roman" w:hAnsi="Times New Roman" w:cs="Times New Roman"/>
              </w:rPr>
              <w:t>город»</w:t>
            </w:r>
          </w:p>
        </w:tc>
      </w:tr>
      <w:tr w:rsidR="00A17F00"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A17F00" w:rsidRPr="002250AD" w:rsidRDefault="00EF3653" w:rsidP="00F50D00">
            <w:pPr>
              <w:pStyle w:val="ac"/>
              <w:jc w:val="both"/>
              <w:rPr>
                <w:rFonts w:ascii="Times New Roman" w:hAnsi="Times New Roman" w:cs="Times New Roman"/>
              </w:rPr>
            </w:pPr>
            <w:r w:rsidRPr="002250AD">
              <w:rPr>
                <w:rFonts w:ascii="Times New Roman"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tcPr>
          <w:p w:rsidR="00A17F00" w:rsidRPr="002250AD" w:rsidRDefault="007204FE" w:rsidP="00F50D00">
            <w:pPr>
              <w:pStyle w:val="ac"/>
              <w:jc w:val="both"/>
              <w:rPr>
                <w:rFonts w:ascii="Times New Roman" w:hAnsi="Times New Roman" w:cs="Times New Roman"/>
              </w:rPr>
            </w:pPr>
            <w:r>
              <w:rPr>
                <w:rFonts w:ascii="Times New Roman" w:hAnsi="Times New Roman" w:cs="Times New Roman"/>
              </w:rPr>
              <w:t>35</w:t>
            </w:r>
          </w:p>
        </w:tc>
        <w:tc>
          <w:tcPr>
            <w:tcW w:w="1559"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ул. Горького, 56</w:t>
            </w:r>
          </w:p>
        </w:tc>
        <w:tc>
          <w:tcPr>
            <w:tcW w:w="1354"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322 кв.м.</w:t>
            </w:r>
          </w:p>
        </w:tc>
        <w:tc>
          <w:tcPr>
            <w:tcW w:w="1557"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Протокол №1 от 16.11.2015</w:t>
            </w:r>
          </w:p>
        </w:tc>
        <w:tc>
          <w:tcPr>
            <w:tcW w:w="2126"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DB3243">
            <w:pPr>
              <w:pStyle w:val="ac"/>
              <w:jc w:val="center"/>
              <w:rPr>
                <w:rFonts w:ascii="Times New Roman" w:hAnsi="Times New Roman" w:cs="Times New Roman"/>
              </w:rPr>
            </w:pPr>
            <w:r w:rsidRPr="002250AD">
              <w:rPr>
                <w:rFonts w:ascii="Times New Roman" w:hAnsi="Times New Roman" w:cs="Times New Roman"/>
              </w:rPr>
              <w:t>16.11.2015</w:t>
            </w:r>
          </w:p>
        </w:tc>
        <w:tc>
          <w:tcPr>
            <w:tcW w:w="1634"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678,924</w:t>
            </w:r>
          </w:p>
        </w:tc>
        <w:tc>
          <w:tcPr>
            <w:tcW w:w="1492"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678,924</w:t>
            </w:r>
          </w:p>
        </w:tc>
        <w:tc>
          <w:tcPr>
            <w:tcW w:w="1418"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A17F00"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A17F00" w:rsidRPr="002250AD" w:rsidRDefault="00EF3653" w:rsidP="00F50D00">
            <w:pPr>
              <w:pStyle w:val="ac"/>
              <w:jc w:val="both"/>
              <w:rPr>
                <w:rFonts w:ascii="Times New Roman" w:hAnsi="Times New Roman" w:cs="Times New Roman"/>
              </w:rPr>
            </w:pPr>
            <w:r w:rsidRPr="002250AD">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tcPr>
          <w:p w:rsidR="00A17F00" w:rsidRPr="002250AD" w:rsidRDefault="007204FE" w:rsidP="00F50D00">
            <w:pPr>
              <w:pStyle w:val="ac"/>
              <w:jc w:val="both"/>
              <w:rPr>
                <w:rFonts w:ascii="Times New Roman" w:hAnsi="Times New Roman" w:cs="Times New Roman"/>
              </w:rPr>
            </w:pPr>
            <w:r>
              <w:rPr>
                <w:rFonts w:ascii="Times New Roman" w:hAnsi="Times New Roman" w:cs="Times New Roman"/>
              </w:rPr>
              <w:t>36</w:t>
            </w:r>
          </w:p>
        </w:tc>
        <w:tc>
          <w:tcPr>
            <w:tcW w:w="1559"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ул. Горького, 54</w:t>
            </w:r>
          </w:p>
        </w:tc>
        <w:tc>
          <w:tcPr>
            <w:tcW w:w="1354"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225кв.м</w:t>
            </w:r>
          </w:p>
        </w:tc>
        <w:tc>
          <w:tcPr>
            <w:tcW w:w="1557"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Протокол №54 от 16.03.2017</w:t>
            </w:r>
          </w:p>
        </w:tc>
        <w:tc>
          <w:tcPr>
            <w:tcW w:w="2126"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DB3243">
            <w:pPr>
              <w:pStyle w:val="ac"/>
              <w:jc w:val="center"/>
              <w:rPr>
                <w:rFonts w:ascii="Times New Roman" w:hAnsi="Times New Roman" w:cs="Times New Roman"/>
              </w:rPr>
            </w:pPr>
            <w:r w:rsidRPr="002250AD">
              <w:rPr>
                <w:rFonts w:ascii="Times New Roman" w:hAnsi="Times New Roman" w:cs="Times New Roman"/>
              </w:rPr>
              <w:t>16.03.2017</w:t>
            </w:r>
          </w:p>
        </w:tc>
        <w:tc>
          <w:tcPr>
            <w:tcW w:w="1634" w:type="dxa"/>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          476,681</w:t>
            </w:r>
          </w:p>
        </w:tc>
        <w:tc>
          <w:tcPr>
            <w:tcW w:w="1492"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         476,681</w:t>
            </w:r>
          </w:p>
        </w:tc>
        <w:tc>
          <w:tcPr>
            <w:tcW w:w="1418" w:type="dxa"/>
            <w:gridSpan w:val="2"/>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 xml:space="preserve">          2%</w:t>
            </w:r>
          </w:p>
        </w:tc>
        <w:tc>
          <w:tcPr>
            <w:tcW w:w="1125" w:type="dxa"/>
            <w:gridSpan w:val="3"/>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A17F00" w:rsidRPr="002250AD" w:rsidRDefault="00A17F00"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606BCA"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606BCA" w:rsidRPr="002250AD" w:rsidRDefault="00EF3653" w:rsidP="00F50D00">
            <w:pPr>
              <w:pStyle w:val="ac"/>
              <w:jc w:val="both"/>
              <w:rPr>
                <w:rFonts w:ascii="Times New Roman" w:hAnsi="Times New Roman" w:cs="Times New Roman"/>
              </w:rPr>
            </w:pPr>
            <w:r w:rsidRPr="002250AD">
              <w:rPr>
                <w:rFonts w:ascii="Times New Roman" w:hAnsi="Times New Roman" w:cs="Times New Roman"/>
              </w:rPr>
              <w:t>25</w:t>
            </w:r>
          </w:p>
        </w:tc>
        <w:tc>
          <w:tcPr>
            <w:tcW w:w="567" w:type="dxa"/>
            <w:tcBorders>
              <w:top w:val="single" w:sz="4" w:space="0" w:color="auto"/>
              <w:left w:val="single" w:sz="4" w:space="0" w:color="auto"/>
              <w:bottom w:val="single" w:sz="4" w:space="0" w:color="auto"/>
              <w:right w:val="single" w:sz="4" w:space="0" w:color="auto"/>
            </w:tcBorders>
          </w:tcPr>
          <w:p w:rsidR="00606BCA" w:rsidRPr="002250AD" w:rsidRDefault="007204FE" w:rsidP="00F50D00">
            <w:pPr>
              <w:pStyle w:val="ac"/>
              <w:jc w:val="both"/>
              <w:rPr>
                <w:rFonts w:ascii="Times New Roman" w:hAnsi="Times New Roman" w:cs="Times New Roman"/>
              </w:rPr>
            </w:pPr>
            <w:r>
              <w:rPr>
                <w:rFonts w:ascii="Times New Roman" w:hAnsi="Times New Roman" w:cs="Times New Roman"/>
              </w:rPr>
              <w:t>37</w:t>
            </w:r>
          </w:p>
        </w:tc>
        <w:tc>
          <w:tcPr>
            <w:tcW w:w="1559" w:type="dxa"/>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ул. Горького, 50, 50А, 52, 52А</w:t>
            </w:r>
          </w:p>
        </w:tc>
        <w:tc>
          <w:tcPr>
            <w:tcW w:w="1354" w:type="dxa"/>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p>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834кв.м</w:t>
            </w:r>
          </w:p>
        </w:tc>
        <w:tc>
          <w:tcPr>
            <w:tcW w:w="1557" w:type="dxa"/>
            <w:gridSpan w:val="2"/>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Протокол №2 от 17.11.2015</w:t>
            </w:r>
          </w:p>
        </w:tc>
        <w:tc>
          <w:tcPr>
            <w:tcW w:w="2126" w:type="dxa"/>
            <w:gridSpan w:val="2"/>
            <w:tcBorders>
              <w:top w:val="single" w:sz="4" w:space="0" w:color="auto"/>
              <w:left w:val="single" w:sz="4" w:space="0" w:color="auto"/>
              <w:bottom w:val="single" w:sz="4" w:space="0" w:color="auto"/>
              <w:right w:val="single" w:sz="4" w:space="0" w:color="auto"/>
            </w:tcBorders>
          </w:tcPr>
          <w:p w:rsidR="00606BCA" w:rsidRPr="002250AD" w:rsidRDefault="00606BCA" w:rsidP="00DB3243">
            <w:pPr>
              <w:pStyle w:val="ac"/>
              <w:jc w:val="center"/>
              <w:rPr>
                <w:rFonts w:ascii="Times New Roman" w:hAnsi="Times New Roman" w:cs="Times New Roman"/>
              </w:rPr>
            </w:pPr>
            <w:r w:rsidRPr="002250AD">
              <w:rPr>
                <w:rFonts w:ascii="Times New Roman" w:hAnsi="Times New Roman" w:cs="Times New Roman"/>
              </w:rPr>
              <w:t>17.11.2015</w:t>
            </w:r>
          </w:p>
        </w:tc>
        <w:tc>
          <w:tcPr>
            <w:tcW w:w="1634" w:type="dxa"/>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1704,458</w:t>
            </w:r>
          </w:p>
        </w:tc>
        <w:tc>
          <w:tcPr>
            <w:tcW w:w="1492" w:type="dxa"/>
            <w:gridSpan w:val="2"/>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1704,458</w:t>
            </w:r>
          </w:p>
        </w:tc>
        <w:tc>
          <w:tcPr>
            <w:tcW w:w="1418" w:type="dxa"/>
            <w:gridSpan w:val="2"/>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606BCA" w:rsidRPr="002250AD" w:rsidRDefault="00606BCA"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pStyle w:val="ac"/>
              <w:jc w:val="both"/>
              <w:rPr>
                <w:rFonts w:ascii="Times New Roman" w:hAnsi="Times New Roman" w:cs="Times New Roman"/>
              </w:rPr>
            </w:pPr>
            <w:r w:rsidRPr="002250AD">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pStyle w:val="ac"/>
              <w:jc w:val="both"/>
              <w:rPr>
                <w:rFonts w:ascii="Times New Roman" w:hAnsi="Times New Roman" w:cs="Times New Roman"/>
              </w:rPr>
            </w:pPr>
            <w:r>
              <w:rPr>
                <w:rFonts w:ascii="Times New Roman" w:hAnsi="Times New Roman" w:cs="Times New Roman"/>
              </w:rPr>
              <w:t>38</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ул. Горького, 58, 58А, 60, 60А</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 xml:space="preserve">      874 кв.м</w:t>
            </w:r>
          </w:p>
        </w:tc>
        <w:tc>
          <w:tcPr>
            <w:tcW w:w="155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Протокол №60 от 17.03.2017</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pStyle w:val="ac"/>
              <w:jc w:val="center"/>
              <w:rPr>
                <w:rFonts w:ascii="Times New Roman" w:hAnsi="Times New Roman" w:cs="Times New Roman"/>
              </w:rPr>
            </w:pPr>
            <w:r w:rsidRPr="002250AD">
              <w:rPr>
                <w:rFonts w:ascii="Times New Roman" w:hAnsi="Times New Roman" w:cs="Times New Roman"/>
              </w:rPr>
              <w:t>17.03.2017</w:t>
            </w:r>
          </w:p>
        </w:tc>
        <w:tc>
          <w:tcPr>
            <w:tcW w:w="163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1709,605</w:t>
            </w:r>
          </w:p>
        </w:tc>
        <w:tc>
          <w:tcPr>
            <w:tcW w:w="1492"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1709,605</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pStyle w:val="ac"/>
              <w:jc w:val="both"/>
              <w:rPr>
                <w:rFonts w:ascii="Times New Roman" w:hAnsi="Times New Roman" w:cs="Times New Roman"/>
              </w:rPr>
            </w:pPr>
            <w:r w:rsidRPr="002250AD">
              <w:rPr>
                <w:rFonts w:ascii="Times New Roman" w:hAnsi="Times New Roman" w:cs="Times New Roman"/>
              </w:rPr>
              <w:t>27</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pStyle w:val="ac"/>
              <w:jc w:val="both"/>
              <w:rPr>
                <w:rFonts w:ascii="Times New Roman" w:hAnsi="Times New Roman" w:cs="Times New Roman"/>
              </w:rPr>
            </w:pPr>
            <w:r>
              <w:rPr>
                <w:rFonts w:ascii="Times New Roman" w:hAnsi="Times New Roman" w:cs="Times New Roman"/>
              </w:rPr>
              <w:t>49</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ул. Горького, 62</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 xml:space="preserve">       169кв.м</w:t>
            </w:r>
          </w:p>
        </w:tc>
        <w:tc>
          <w:tcPr>
            <w:tcW w:w="155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Протокол №62 от 17.03.2017</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pStyle w:val="ac"/>
              <w:jc w:val="center"/>
              <w:rPr>
                <w:rFonts w:ascii="Times New Roman" w:hAnsi="Times New Roman" w:cs="Times New Roman"/>
              </w:rPr>
            </w:pPr>
            <w:r w:rsidRPr="002250AD">
              <w:rPr>
                <w:rFonts w:ascii="Times New Roman" w:hAnsi="Times New Roman" w:cs="Times New Roman"/>
              </w:rPr>
              <w:t>17.03.2017</w:t>
            </w:r>
          </w:p>
        </w:tc>
        <w:tc>
          <w:tcPr>
            <w:tcW w:w="163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400,23</w:t>
            </w:r>
          </w:p>
        </w:tc>
        <w:tc>
          <w:tcPr>
            <w:tcW w:w="1492"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400,23</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 xml:space="preserve">            2%</w:t>
            </w:r>
          </w:p>
        </w:tc>
        <w:tc>
          <w:tcPr>
            <w:tcW w:w="1125"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pStyle w:val="ac"/>
              <w:jc w:val="both"/>
              <w:rPr>
                <w:rFonts w:ascii="Times New Roman" w:hAnsi="Times New Roman" w:cs="Times New Roman"/>
              </w:rPr>
            </w:pPr>
            <w:r w:rsidRPr="002250AD">
              <w:rPr>
                <w:rFonts w:ascii="Times New Roman"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pStyle w:val="ac"/>
              <w:jc w:val="both"/>
              <w:rPr>
                <w:rFonts w:ascii="Times New Roman" w:hAnsi="Times New Roman" w:cs="Times New Roman"/>
              </w:rPr>
            </w:pPr>
            <w:r>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ул. Р. Крестьянская, 223, 223А, 223Б.</w:t>
            </w:r>
          </w:p>
        </w:tc>
        <w:tc>
          <w:tcPr>
            <w:tcW w:w="1354" w:type="dxa"/>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   </w:t>
            </w: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   2541,9кв.м</w:t>
            </w:r>
          </w:p>
        </w:tc>
        <w:tc>
          <w:tcPr>
            <w:tcW w:w="1557" w:type="dxa"/>
            <w:gridSpan w:val="2"/>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Протокол №2 от 09.06.2017</w:t>
            </w:r>
          </w:p>
        </w:tc>
        <w:tc>
          <w:tcPr>
            <w:tcW w:w="2126" w:type="dxa"/>
            <w:gridSpan w:val="2"/>
            <w:tcBorders>
              <w:top w:val="single" w:sz="4" w:space="0" w:color="auto"/>
              <w:left w:val="single" w:sz="4" w:space="0" w:color="auto"/>
              <w:bottom w:val="single" w:sz="4" w:space="0" w:color="auto"/>
              <w:right w:val="single" w:sz="4" w:space="0" w:color="auto"/>
            </w:tcBorders>
          </w:tcPr>
          <w:p w:rsidR="00D536C1" w:rsidRPr="002250AD" w:rsidRDefault="00D536C1" w:rsidP="00DB3243">
            <w:pPr>
              <w:pStyle w:val="ac"/>
              <w:jc w:val="center"/>
              <w:rPr>
                <w:rFonts w:ascii="Times New Roman" w:hAnsi="Times New Roman" w:cs="Times New Roman"/>
              </w:rPr>
            </w:pPr>
          </w:p>
          <w:p w:rsidR="00B64A95" w:rsidRPr="002250AD" w:rsidRDefault="00D536C1" w:rsidP="00DB3243">
            <w:pPr>
              <w:pStyle w:val="ac"/>
              <w:jc w:val="center"/>
              <w:rPr>
                <w:rFonts w:ascii="Times New Roman" w:hAnsi="Times New Roman" w:cs="Times New Roman"/>
              </w:rPr>
            </w:pPr>
            <w:r w:rsidRPr="002250AD">
              <w:rPr>
                <w:rFonts w:ascii="Times New Roman" w:hAnsi="Times New Roman" w:cs="Times New Roman"/>
              </w:rPr>
              <w:t>09.06.2017</w:t>
            </w:r>
          </w:p>
        </w:tc>
        <w:tc>
          <w:tcPr>
            <w:tcW w:w="1634" w:type="dxa"/>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2563,613</w:t>
            </w:r>
          </w:p>
        </w:tc>
        <w:tc>
          <w:tcPr>
            <w:tcW w:w="1492" w:type="dxa"/>
            <w:gridSpan w:val="2"/>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2563,613</w:t>
            </w:r>
          </w:p>
        </w:tc>
        <w:tc>
          <w:tcPr>
            <w:tcW w:w="1418" w:type="dxa"/>
            <w:gridSpan w:val="2"/>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  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2"/>
          <w:wAfter w:w="49"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pStyle w:val="ac"/>
              <w:jc w:val="both"/>
              <w:rPr>
                <w:rFonts w:ascii="Times New Roman" w:hAnsi="Times New Roman" w:cs="Times New Roman"/>
              </w:rPr>
            </w:pPr>
            <w:r w:rsidRPr="002250AD">
              <w:rPr>
                <w:rFonts w:ascii="Times New Roman" w:hAnsi="Times New Roman" w:cs="Times New Roman"/>
              </w:rPr>
              <w:lastRenderedPageBreak/>
              <w:t>29</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pStyle w:val="ac"/>
              <w:jc w:val="both"/>
              <w:rPr>
                <w:rFonts w:ascii="Times New Roman" w:hAnsi="Times New Roman" w:cs="Times New Roman"/>
              </w:rPr>
            </w:pPr>
            <w:r>
              <w:rPr>
                <w:rFonts w:ascii="Times New Roman" w:hAnsi="Times New Roman" w:cs="Times New Roman"/>
              </w:rPr>
              <w:t>41</w:t>
            </w:r>
          </w:p>
        </w:tc>
        <w:tc>
          <w:tcPr>
            <w:tcW w:w="1559" w:type="dxa"/>
            <w:tcBorders>
              <w:top w:val="single" w:sz="4" w:space="0" w:color="auto"/>
              <w:left w:val="single" w:sz="4" w:space="0" w:color="auto"/>
              <w:bottom w:val="single" w:sz="4" w:space="0" w:color="auto"/>
              <w:right w:val="single" w:sz="4" w:space="0" w:color="auto"/>
            </w:tcBorders>
          </w:tcPr>
          <w:p w:rsidR="00D536C1"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ул.Ленина, 14</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 xml:space="preserve">     1200кв.м</w:t>
            </w:r>
          </w:p>
        </w:tc>
        <w:tc>
          <w:tcPr>
            <w:tcW w:w="1557" w:type="dxa"/>
            <w:gridSpan w:val="2"/>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Протокол №14 от 19.03.2017</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D536C1" w:rsidP="00DB3243">
            <w:pPr>
              <w:pStyle w:val="ac"/>
              <w:jc w:val="center"/>
              <w:rPr>
                <w:rFonts w:ascii="Times New Roman" w:hAnsi="Times New Roman" w:cs="Times New Roman"/>
              </w:rPr>
            </w:pPr>
            <w:r w:rsidRPr="002250AD">
              <w:rPr>
                <w:rFonts w:ascii="Times New Roman" w:hAnsi="Times New Roman" w:cs="Times New Roman"/>
              </w:rPr>
              <w:t>19.03.2017</w:t>
            </w:r>
          </w:p>
        </w:tc>
        <w:tc>
          <w:tcPr>
            <w:tcW w:w="1634" w:type="dxa"/>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2793,678</w:t>
            </w:r>
          </w:p>
        </w:tc>
        <w:tc>
          <w:tcPr>
            <w:tcW w:w="1492" w:type="dxa"/>
            <w:gridSpan w:val="2"/>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2793,678</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9511C" w:rsidP="00F50D00">
            <w:pPr>
              <w:pStyle w:val="ac"/>
              <w:jc w:val="both"/>
              <w:rPr>
                <w:rFonts w:ascii="Times New Roman" w:hAnsi="Times New Roman" w:cs="Times New Roman"/>
              </w:rPr>
            </w:pPr>
            <w:r w:rsidRPr="002250AD">
              <w:rPr>
                <w:rFonts w:ascii="Times New Roman" w:hAnsi="Times New Roman" w:cs="Times New Roman"/>
              </w:rPr>
              <w:t xml:space="preserve">           </w:t>
            </w:r>
            <w:r w:rsidR="00D536C1" w:rsidRPr="002250AD">
              <w:rPr>
                <w:rFonts w:ascii="Times New Roman" w:hAnsi="Times New Roman" w:cs="Times New Roman"/>
              </w:rPr>
              <w:t>2%</w:t>
            </w:r>
          </w:p>
        </w:tc>
        <w:tc>
          <w:tcPr>
            <w:tcW w:w="1125" w:type="dxa"/>
            <w:gridSpan w:val="3"/>
            <w:tcBorders>
              <w:top w:val="single" w:sz="4" w:space="0" w:color="auto"/>
              <w:left w:val="single" w:sz="4" w:space="0" w:color="auto"/>
              <w:bottom w:val="single" w:sz="4" w:space="0" w:color="auto"/>
              <w:right w:val="single" w:sz="4" w:space="0" w:color="auto"/>
            </w:tcBorders>
          </w:tcPr>
          <w:p w:rsidR="00B64A95" w:rsidRPr="002250AD" w:rsidRDefault="00B9511C" w:rsidP="00F50D00">
            <w:pPr>
              <w:pStyle w:val="ac"/>
              <w:jc w:val="both"/>
              <w:rPr>
                <w:rFonts w:ascii="Times New Roman" w:hAnsi="Times New Roman" w:cs="Times New Roman"/>
              </w:rPr>
            </w:pPr>
            <w:r w:rsidRPr="002250AD">
              <w:rPr>
                <w:rFonts w:ascii="Times New Roman" w:hAnsi="Times New Roman" w:cs="Times New Roman"/>
              </w:rPr>
              <w:t xml:space="preserve">  </w:t>
            </w:r>
            <w:r w:rsidR="00D536C1" w:rsidRPr="002250AD">
              <w:rPr>
                <w:rFonts w:ascii="Times New Roman" w:hAnsi="Times New Roman" w:cs="Times New Roman"/>
              </w:rPr>
              <w:t>субботник</w:t>
            </w:r>
          </w:p>
        </w:tc>
        <w:tc>
          <w:tcPr>
            <w:tcW w:w="1568" w:type="dxa"/>
            <w:gridSpan w:val="3"/>
            <w:tcBorders>
              <w:top w:val="single" w:sz="4" w:space="0" w:color="auto"/>
              <w:left w:val="single" w:sz="4" w:space="0" w:color="auto"/>
              <w:bottom w:val="single" w:sz="4" w:space="0" w:color="auto"/>
              <w:right w:val="single" w:sz="4" w:space="0" w:color="auto"/>
            </w:tcBorders>
          </w:tcPr>
          <w:p w:rsidR="00B64A95" w:rsidRPr="002250AD" w:rsidRDefault="00D536C1"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31</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Гастелло, 7А</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943 кв.м.</w:t>
            </w: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Протокол №2 от 10.10.2019.</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r w:rsidRPr="002250AD">
              <w:rPr>
                <w:rFonts w:ascii="Times New Roman" w:hAnsi="Times New Roman" w:cs="Times New Roman"/>
              </w:rPr>
              <w:t>10.10.2019</w:t>
            </w: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        1850, 278</w:t>
            </w: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1850, 278</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Гастелло, 3Б</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624, 25 кв.м.</w:t>
            </w: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Протокол №10</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от 14.10.2019.</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r w:rsidRPr="002250AD">
              <w:rPr>
                <w:rFonts w:ascii="Times New Roman" w:hAnsi="Times New Roman" w:cs="Times New Roman"/>
              </w:rPr>
              <w:t>14.10.2019</w:t>
            </w: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1181, 404</w:t>
            </w: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1181, 404</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33</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 27</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«Надежный дом»</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34</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Каурова, 95А</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«Надежный дом»</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35</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Иоффе,51</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221050"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378 кв.м.</w:t>
            </w: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221050"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Протокол №</w:t>
            </w:r>
            <w:r w:rsidR="000B0CA5">
              <w:rPr>
                <w:rFonts w:ascii="Times New Roman" w:hAnsi="Times New Roman" w:cs="Times New Roman"/>
              </w:rPr>
              <w:t>1 от 08.08.2019</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0B0CA5" w:rsidP="00DB3243">
            <w:pPr>
              <w:spacing w:after="0" w:line="240" w:lineRule="auto"/>
              <w:jc w:val="center"/>
              <w:rPr>
                <w:rFonts w:ascii="Times New Roman" w:hAnsi="Times New Roman" w:cs="Times New Roman"/>
              </w:rPr>
            </w:pPr>
            <w:r>
              <w:rPr>
                <w:rFonts w:ascii="Times New Roman" w:hAnsi="Times New Roman" w:cs="Times New Roman"/>
              </w:rPr>
              <w:t>16.11.2016</w:t>
            </w: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0B0CA5"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1 038 652,81</w:t>
            </w: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0B0CA5"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1 038 652,81</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0B0CA5"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0B0CA5"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«Надежный дом»</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Иоффе,49</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«Надежный дом»</w:t>
            </w:r>
          </w:p>
        </w:tc>
      </w:tr>
      <w:tr w:rsidR="00B64A95" w:rsidRPr="002250AD" w:rsidTr="002A2835">
        <w:trPr>
          <w:gridAfter w:val="1"/>
          <w:wAfter w:w="7" w:type="dxa"/>
          <w:trHeight w:val="527"/>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37</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Доры Кваш, 19</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415 кв.м.</w:t>
            </w: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Пртокол №2 от 29.07.2020</w:t>
            </w: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FE7BBF" w:rsidP="00DB3243">
            <w:pPr>
              <w:spacing w:after="0" w:line="240" w:lineRule="auto"/>
              <w:jc w:val="center"/>
              <w:rPr>
                <w:rFonts w:ascii="Times New Roman" w:hAnsi="Times New Roman" w:cs="Times New Roman"/>
              </w:rPr>
            </w:pPr>
            <w:r>
              <w:rPr>
                <w:rFonts w:ascii="Times New Roman" w:hAnsi="Times New Roman" w:cs="Times New Roman"/>
              </w:rPr>
              <w:t>15.08.2018</w:t>
            </w: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970 409,00</w:t>
            </w: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970 409,00</w:t>
            </w: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FE7BBF"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221050"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ООО УК «Наш</w:t>
            </w:r>
          </w:p>
          <w:p w:rsidR="00B64A95" w:rsidRPr="002250AD" w:rsidRDefault="00B64A95" w:rsidP="00F50D00">
            <w:pPr>
              <w:pStyle w:val="ac"/>
              <w:jc w:val="both"/>
              <w:rPr>
                <w:rFonts w:ascii="Times New Roman" w:hAnsi="Times New Roman" w:cs="Times New Roman"/>
              </w:rPr>
            </w:pPr>
            <w:r w:rsidRPr="002250AD">
              <w:rPr>
                <w:rFonts w:ascii="Times New Roman" w:hAnsi="Times New Roman" w:cs="Times New Roman"/>
              </w:rPr>
              <w:t>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lastRenderedPageBreak/>
              <w:t>38</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Ванеева, 66</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39</w:t>
            </w:r>
          </w:p>
          <w:p w:rsidR="00EF3653" w:rsidRPr="002250AD" w:rsidRDefault="00EF3653" w:rsidP="00F50D00">
            <w:pPr>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 17</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Иоффе, 19</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Height w:val="285"/>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w:t>
            </w:r>
            <w:r w:rsidR="00B9511C" w:rsidRPr="002250AD">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Худзинского, 75</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DB3243">
            <w:pPr>
              <w:spacing w:after="0" w:line="240" w:lineRule="auto"/>
              <w:jc w:val="cente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B64A95" w:rsidRPr="002250AD" w:rsidTr="002A2835">
        <w:trPr>
          <w:gridAfter w:val="1"/>
          <w:wAfter w:w="7" w:type="dxa"/>
          <w:trHeight w:val="323"/>
        </w:trPr>
        <w:tc>
          <w:tcPr>
            <w:tcW w:w="284" w:type="dxa"/>
            <w:tcBorders>
              <w:top w:val="single" w:sz="4" w:space="0" w:color="auto"/>
              <w:left w:val="single" w:sz="4" w:space="0" w:color="auto"/>
              <w:bottom w:val="single" w:sz="4" w:space="0" w:color="auto"/>
              <w:right w:val="single" w:sz="4" w:space="0" w:color="auto"/>
            </w:tcBorders>
          </w:tcPr>
          <w:p w:rsidR="00B64A95" w:rsidRPr="002250AD" w:rsidRDefault="00EF3653"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w:t>
            </w:r>
            <w:r w:rsidR="00B9511C" w:rsidRPr="002250AD">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B64A95" w:rsidRPr="002250AD" w:rsidRDefault="007204FE" w:rsidP="00F50D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p>
        </w:tc>
        <w:tc>
          <w:tcPr>
            <w:tcW w:w="1559"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Доры Кваш, 22</w:t>
            </w:r>
          </w:p>
        </w:tc>
        <w:tc>
          <w:tcPr>
            <w:tcW w:w="1354"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spacing w:after="0" w:line="240" w:lineRule="auto"/>
              <w:jc w:val="both"/>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B64A95" w:rsidRPr="002250AD" w:rsidRDefault="00B64A95"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0B0CA5" w:rsidRPr="002250AD" w:rsidTr="002A2835">
        <w:trPr>
          <w:gridAfter w:val="1"/>
          <w:wAfter w:w="7" w:type="dxa"/>
          <w:trHeight w:val="361"/>
        </w:trPr>
        <w:tc>
          <w:tcPr>
            <w:tcW w:w="28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43</w:t>
            </w:r>
          </w:p>
        </w:tc>
        <w:tc>
          <w:tcPr>
            <w:tcW w:w="567" w:type="dxa"/>
            <w:tcBorders>
              <w:top w:val="single" w:sz="4" w:space="0" w:color="auto"/>
              <w:left w:val="single" w:sz="4" w:space="0" w:color="auto"/>
              <w:bottom w:val="single" w:sz="4" w:space="0" w:color="auto"/>
              <w:right w:val="single" w:sz="4" w:space="0" w:color="auto"/>
            </w:tcBorders>
          </w:tcPr>
          <w:p w:rsidR="000B0CA5" w:rsidRPr="002250AD" w:rsidRDefault="007204FE"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p>
        </w:tc>
        <w:tc>
          <w:tcPr>
            <w:tcW w:w="1559"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Куйбышева, 72</w:t>
            </w:r>
          </w:p>
        </w:tc>
        <w:tc>
          <w:tcPr>
            <w:tcW w:w="135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588,25 кв.м.</w:t>
            </w:r>
          </w:p>
        </w:tc>
        <w:tc>
          <w:tcPr>
            <w:tcW w:w="1490" w:type="dxa"/>
            <w:tcBorders>
              <w:top w:val="single" w:sz="4" w:space="0" w:color="auto"/>
              <w:left w:val="single" w:sz="4" w:space="0" w:color="auto"/>
              <w:bottom w:val="single" w:sz="4" w:space="0" w:color="auto"/>
              <w:right w:val="single" w:sz="4" w:space="0" w:color="auto"/>
            </w:tcBorders>
          </w:tcPr>
          <w:p w:rsidR="000B0CA5" w:rsidRDefault="000B0CA5" w:rsidP="000B0CA5">
            <w:r w:rsidRPr="007A4D7F">
              <w:rPr>
                <w:rFonts w:ascii="Times New Roman" w:hAnsi="Times New Roman" w:cs="Times New Roman"/>
              </w:rPr>
              <w:t xml:space="preserve">Пртокол </w:t>
            </w:r>
            <w:r>
              <w:rPr>
                <w:rFonts w:ascii="Times New Roman" w:hAnsi="Times New Roman" w:cs="Times New Roman"/>
              </w:rPr>
              <w:t>№2 от 30</w:t>
            </w:r>
            <w:r w:rsidRPr="007A4D7F">
              <w:rPr>
                <w:rFonts w:ascii="Times New Roman" w:hAnsi="Times New Roman" w:cs="Times New Roman"/>
              </w:rPr>
              <w:t>.07.2020</w:t>
            </w:r>
          </w:p>
        </w:tc>
        <w:tc>
          <w:tcPr>
            <w:tcW w:w="2126"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spacing w:after="0" w:line="240" w:lineRule="auto"/>
              <w:jc w:val="both"/>
              <w:rPr>
                <w:rFonts w:ascii="Times New Roman" w:hAnsi="Times New Roman" w:cs="Times New Roman"/>
              </w:rPr>
            </w:pPr>
            <w:r>
              <w:rPr>
                <w:rFonts w:ascii="Times New Roman" w:hAnsi="Times New Roman" w:cs="Times New Roman"/>
              </w:rPr>
              <w:t>07.05.2019</w:t>
            </w:r>
          </w:p>
        </w:tc>
        <w:tc>
          <w:tcPr>
            <w:tcW w:w="1818" w:type="dxa"/>
            <w:gridSpan w:val="3"/>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3 003 893,79</w:t>
            </w:r>
          </w:p>
        </w:tc>
        <w:tc>
          <w:tcPr>
            <w:tcW w:w="1417"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0A61F3">
              <w:rPr>
                <w:rFonts w:ascii="Times New Roman" w:hAnsi="Times New Roman" w:cs="Times New Roman"/>
              </w:rPr>
              <w:t>3 003 893,79</w:t>
            </w:r>
          </w:p>
        </w:tc>
        <w:tc>
          <w:tcPr>
            <w:tcW w:w="1418"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0B0CA5" w:rsidRPr="002250AD" w:rsidTr="002A2835">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44</w:t>
            </w:r>
          </w:p>
        </w:tc>
        <w:tc>
          <w:tcPr>
            <w:tcW w:w="567" w:type="dxa"/>
            <w:tcBorders>
              <w:top w:val="single" w:sz="4" w:space="0" w:color="auto"/>
              <w:left w:val="single" w:sz="4" w:space="0" w:color="auto"/>
              <w:bottom w:val="single" w:sz="4" w:space="0" w:color="auto"/>
              <w:right w:val="single" w:sz="4" w:space="0" w:color="auto"/>
            </w:tcBorders>
          </w:tcPr>
          <w:p w:rsidR="000B0CA5" w:rsidRPr="002250AD" w:rsidRDefault="007204FE"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p>
        </w:tc>
        <w:tc>
          <w:tcPr>
            <w:tcW w:w="1559"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Куйбышева, 74</w:t>
            </w:r>
          </w:p>
        </w:tc>
        <w:tc>
          <w:tcPr>
            <w:tcW w:w="135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517 кв.м.</w:t>
            </w:r>
          </w:p>
        </w:tc>
        <w:tc>
          <w:tcPr>
            <w:tcW w:w="1490" w:type="dxa"/>
            <w:tcBorders>
              <w:top w:val="single" w:sz="4" w:space="0" w:color="auto"/>
              <w:left w:val="single" w:sz="4" w:space="0" w:color="auto"/>
              <w:bottom w:val="single" w:sz="4" w:space="0" w:color="auto"/>
              <w:right w:val="single" w:sz="4" w:space="0" w:color="auto"/>
            </w:tcBorders>
          </w:tcPr>
          <w:p w:rsidR="000B0CA5" w:rsidRDefault="000B0CA5" w:rsidP="000B0CA5">
            <w:r w:rsidRPr="004C5F06">
              <w:rPr>
                <w:rFonts w:ascii="Times New Roman" w:hAnsi="Times New Roman" w:cs="Times New Roman"/>
              </w:rPr>
              <w:t>Пртокол №2 от 30.07.2020</w:t>
            </w:r>
          </w:p>
        </w:tc>
        <w:tc>
          <w:tcPr>
            <w:tcW w:w="2126"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F82434">
              <w:rPr>
                <w:rFonts w:ascii="Times New Roman" w:hAnsi="Times New Roman" w:cs="Times New Roman"/>
              </w:rPr>
              <w:t>07.05.2019</w:t>
            </w:r>
          </w:p>
        </w:tc>
        <w:tc>
          <w:tcPr>
            <w:tcW w:w="1818" w:type="dxa"/>
            <w:gridSpan w:val="3"/>
            <w:tcBorders>
              <w:top w:val="single" w:sz="4" w:space="0" w:color="auto"/>
              <w:left w:val="single" w:sz="4" w:space="0" w:color="auto"/>
              <w:bottom w:val="single" w:sz="4" w:space="0" w:color="auto"/>
              <w:right w:val="single" w:sz="4" w:space="0" w:color="auto"/>
            </w:tcBorders>
          </w:tcPr>
          <w:p w:rsidR="000B0CA5" w:rsidRDefault="000B0CA5" w:rsidP="000B0CA5">
            <w:r w:rsidRPr="00616436">
              <w:rPr>
                <w:rFonts w:ascii="Times New Roman" w:hAnsi="Times New Roman" w:cs="Times New Roman"/>
              </w:rPr>
              <w:t>3 003 893,79</w:t>
            </w:r>
          </w:p>
        </w:tc>
        <w:tc>
          <w:tcPr>
            <w:tcW w:w="1417"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0A61F3">
              <w:rPr>
                <w:rFonts w:ascii="Times New Roman" w:hAnsi="Times New Roman" w:cs="Times New Roman"/>
              </w:rPr>
              <w:t>3 003 893,79</w:t>
            </w:r>
          </w:p>
        </w:tc>
        <w:tc>
          <w:tcPr>
            <w:tcW w:w="1418"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0B0CA5"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45</w:t>
            </w:r>
          </w:p>
        </w:tc>
        <w:tc>
          <w:tcPr>
            <w:tcW w:w="567" w:type="dxa"/>
            <w:tcBorders>
              <w:top w:val="single" w:sz="4" w:space="0" w:color="auto"/>
              <w:left w:val="single" w:sz="4" w:space="0" w:color="auto"/>
              <w:bottom w:val="single" w:sz="4" w:space="0" w:color="auto"/>
              <w:right w:val="single" w:sz="4" w:space="0" w:color="auto"/>
            </w:tcBorders>
          </w:tcPr>
          <w:p w:rsidR="000B0CA5" w:rsidRPr="002250AD" w:rsidRDefault="007204FE"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p>
        </w:tc>
        <w:tc>
          <w:tcPr>
            <w:tcW w:w="1559"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г. Енисейск, </w:t>
            </w:r>
          </w:p>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ул. Куйбышева, 76</w:t>
            </w:r>
          </w:p>
        </w:tc>
        <w:tc>
          <w:tcPr>
            <w:tcW w:w="1354" w:type="dxa"/>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281,75 кв.м.</w:t>
            </w:r>
          </w:p>
        </w:tc>
        <w:tc>
          <w:tcPr>
            <w:tcW w:w="1490" w:type="dxa"/>
            <w:tcBorders>
              <w:top w:val="single" w:sz="4" w:space="0" w:color="auto"/>
              <w:left w:val="single" w:sz="4" w:space="0" w:color="auto"/>
              <w:bottom w:val="single" w:sz="4" w:space="0" w:color="auto"/>
              <w:right w:val="single" w:sz="4" w:space="0" w:color="auto"/>
            </w:tcBorders>
          </w:tcPr>
          <w:p w:rsidR="000B0CA5" w:rsidRDefault="000B0CA5" w:rsidP="000B0CA5">
            <w:r w:rsidRPr="004C5F06">
              <w:rPr>
                <w:rFonts w:ascii="Times New Roman" w:hAnsi="Times New Roman" w:cs="Times New Roman"/>
              </w:rPr>
              <w:t>Пртокол №2 от 30.07.2020</w:t>
            </w:r>
          </w:p>
        </w:tc>
        <w:tc>
          <w:tcPr>
            <w:tcW w:w="2126"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F82434">
              <w:rPr>
                <w:rFonts w:ascii="Times New Roman" w:hAnsi="Times New Roman" w:cs="Times New Roman"/>
              </w:rPr>
              <w:t>07.05.2019</w:t>
            </w:r>
          </w:p>
        </w:tc>
        <w:tc>
          <w:tcPr>
            <w:tcW w:w="1818" w:type="dxa"/>
            <w:gridSpan w:val="3"/>
            <w:tcBorders>
              <w:top w:val="single" w:sz="4" w:space="0" w:color="auto"/>
              <w:left w:val="single" w:sz="4" w:space="0" w:color="auto"/>
              <w:bottom w:val="single" w:sz="4" w:space="0" w:color="auto"/>
              <w:right w:val="single" w:sz="4" w:space="0" w:color="auto"/>
            </w:tcBorders>
          </w:tcPr>
          <w:p w:rsidR="000B0CA5" w:rsidRDefault="000B0CA5" w:rsidP="000B0CA5">
            <w:r w:rsidRPr="00616436">
              <w:rPr>
                <w:rFonts w:ascii="Times New Roman" w:hAnsi="Times New Roman" w:cs="Times New Roman"/>
              </w:rPr>
              <w:t>3 003 893,79</w:t>
            </w:r>
          </w:p>
        </w:tc>
        <w:tc>
          <w:tcPr>
            <w:tcW w:w="1417" w:type="dxa"/>
            <w:gridSpan w:val="2"/>
            <w:tcBorders>
              <w:top w:val="single" w:sz="4" w:space="0" w:color="auto"/>
              <w:left w:val="single" w:sz="4" w:space="0" w:color="auto"/>
              <w:bottom w:val="single" w:sz="4" w:space="0" w:color="auto"/>
              <w:right w:val="single" w:sz="4" w:space="0" w:color="auto"/>
            </w:tcBorders>
          </w:tcPr>
          <w:p w:rsidR="000B0CA5" w:rsidRDefault="000B0CA5" w:rsidP="000B0CA5">
            <w:r w:rsidRPr="000A61F3">
              <w:rPr>
                <w:rFonts w:ascii="Times New Roman" w:hAnsi="Times New Roman" w:cs="Times New Roman"/>
              </w:rPr>
              <w:t>3 003 893,79</w:t>
            </w:r>
          </w:p>
        </w:tc>
        <w:tc>
          <w:tcPr>
            <w:tcW w:w="1418"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p>
        </w:tc>
        <w:tc>
          <w:tcPr>
            <w:tcW w:w="1083" w:type="dxa"/>
            <w:gridSpan w:val="2"/>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Субботник</w:t>
            </w:r>
          </w:p>
        </w:tc>
        <w:tc>
          <w:tcPr>
            <w:tcW w:w="1610" w:type="dxa"/>
            <w:gridSpan w:val="4"/>
            <w:tcBorders>
              <w:top w:val="single" w:sz="4" w:space="0" w:color="auto"/>
              <w:left w:val="single" w:sz="4" w:space="0" w:color="auto"/>
              <w:bottom w:val="single" w:sz="4" w:space="0" w:color="auto"/>
              <w:right w:val="single" w:sz="4" w:space="0" w:color="auto"/>
            </w:tcBorders>
          </w:tcPr>
          <w:p w:rsidR="000B0CA5" w:rsidRPr="002250AD" w:rsidRDefault="000B0CA5" w:rsidP="000B0CA5">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p w:rsidR="00944EFD" w:rsidRDefault="00944EFD" w:rsidP="000B0CA5">
            <w:pPr>
              <w:autoSpaceDE w:val="0"/>
              <w:autoSpaceDN w:val="0"/>
              <w:adjustRightInd w:val="0"/>
              <w:spacing w:after="0" w:line="240" w:lineRule="auto"/>
              <w:jc w:val="both"/>
              <w:rPr>
                <w:rFonts w:ascii="Times New Roman" w:hAnsi="Times New Roman" w:cs="Times New Roman"/>
              </w:rPr>
            </w:pPr>
          </w:p>
          <w:p w:rsidR="00944EFD" w:rsidRDefault="00944EFD" w:rsidP="000B0CA5">
            <w:pPr>
              <w:autoSpaceDE w:val="0"/>
              <w:autoSpaceDN w:val="0"/>
              <w:adjustRightInd w:val="0"/>
              <w:spacing w:after="0" w:line="240" w:lineRule="auto"/>
              <w:jc w:val="both"/>
              <w:rPr>
                <w:rFonts w:ascii="Times New Roman" w:hAnsi="Times New Roman" w:cs="Times New Roman"/>
              </w:rPr>
            </w:pPr>
          </w:p>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p>
        </w:tc>
        <w:tc>
          <w:tcPr>
            <w:tcW w:w="1559" w:type="dxa"/>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Куйбышева, 47,А</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Куйбышева, 45А</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58 </w:t>
            </w:r>
          </w:p>
        </w:tc>
        <w:tc>
          <w:tcPr>
            <w:tcW w:w="1559" w:type="dxa"/>
            <w:tcBorders>
              <w:top w:val="single" w:sz="4" w:space="0" w:color="auto"/>
              <w:left w:val="single" w:sz="4" w:space="0" w:color="auto"/>
              <w:bottom w:val="single" w:sz="4" w:space="0" w:color="auto"/>
              <w:right w:val="single" w:sz="4" w:space="0" w:color="auto"/>
            </w:tcBorders>
          </w:tcPr>
          <w:p w:rsidR="00944EFD" w:rsidRDefault="00944EFD" w:rsidP="00944E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Доброва, 54</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p>
        </w:tc>
        <w:tc>
          <w:tcPr>
            <w:tcW w:w="1559" w:type="dxa"/>
            <w:tcBorders>
              <w:top w:val="single" w:sz="4" w:space="0" w:color="auto"/>
              <w:left w:val="single" w:sz="4" w:space="0" w:color="auto"/>
              <w:bottom w:val="single" w:sz="4" w:space="0" w:color="auto"/>
              <w:right w:val="single" w:sz="4" w:space="0" w:color="auto"/>
            </w:tcBorders>
          </w:tcPr>
          <w:p w:rsidR="00944EFD" w:rsidRDefault="00944EFD" w:rsidP="00944E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Молокова, 38/1</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r w:rsidR="00944EFD" w:rsidRPr="002250AD" w:rsidTr="00944EFD">
        <w:trPr>
          <w:gridAfter w:val="1"/>
          <w:wAfter w:w="7" w:type="dxa"/>
        </w:trPr>
        <w:tc>
          <w:tcPr>
            <w:tcW w:w="28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tcPr>
          <w:p w:rsidR="00944EFD" w:rsidRDefault="00944EFD" w:rsidP="00944E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Енисейск, ул. Промышленная, 20/7</w:t>
            </w:r>
          </w:p>
        </w:tc>
        <w:tc>
          <w:tcPr>
            <w:tcW w:w="1354" w:type="dxa"/>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944EFD" w:rsidRPr="004C5F06" w:rsidRDefault="00944EFD" w:rsidP="000B0CA5">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944EFD" w:rsidRPr="00F82434" w:rsidRDefault="00944EFD" w:rsidP="000B0CA5">
            <w:pPr>
              <w:rPr>
                <w:rFonts w:ascii="Times New Roman" w:hAnsi="Times New Roman" w:cs="Times New Roman"/>
              </w:rPr>
            </w:pPr>
          </w:p>
        </w:tc>
        <w:tc>
          <w:tcPr>
            <w:tcW w:w="1818" w:type="dxa"/>
            <w:gridSpan w:val="3"/>
            <w:tcBorders>
              <w:top w:val="single" w:sz="4" w:space="0" w:color="auto"/>
              <w:left w:val="single" w:sz="4" w:space="0" w:color="auto"/>
              <w:bottom w:val="single" w:sz="4" w:space="0" w:color="auto"/>
              <w:right w:val="single" w:sz="4" w:space="0" w:color="auto"/>
            </w:tcBorders>
          </w:tcPr>
          <w:p w:rsidR="00944EFD" w:rsidRPr="00616436" w:rsidRDefault="00944EFD" w:rsidP="000B0CA5">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944EFD" w:rsidRPr="000A61F3" w:rsidRDefault="00944EFD" w:rsidP="000B0CA5">
            <w:pP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083" w:type="dxa"/>
            <w:gridSpan w:val="2"/>
            <w:tcBorders>
              <w:top w:val="single" w:sz="4" w:space="0" w:color="auto"/>
              <w:left w:val="single" w:sz="4" w:space="0" w:color="auto"/>
              <w:bottom w:val="single" w:sz="4" w:space="0" w:color="auto"/>
              <w:right w:val="single" w:sz="4" w:space="0" w:color="auto"/>
            </w:tcBorders>
          </w:tcPr>
          <w:p w:rsidR="00944EFD" w:rsidRDefault="00944EFD" w:rsidP="000B0CA5">
            <w:pPr>
              <w:autoSpaceDE w:val="0"/>
              <w:autoSpaceDN w:val="0"/>
              <w:adjustRightInd w:val="0"/>
              <w:spacing w:after="0" w:line="240" w:lineRule="auto"/>
              <w:jc w:val="both"/>
              <w:rPr>
                <w:rFonts w:ascii="Times New Roman" w:hAnsi="Times New Roman" w:cs="Times New Roman"/>
              </w:rPr>
            </w:pPr>
          </w:p>
        </w:tc>
        <w:tc>
          <w:tcPr>
            <w:tcW w:w="1610" w:type="dxa"/>
            <w:gridSpan w:val="4"/>
            <w:tcBorders>
              <w:top w:val="single" w:sz="4" w:space="0" w:color="auto"/>
              <w:left w:val="single" w:sz="4" w:space="0" w:color="auto"/>
              <w:bottom w:val="single" w:sz="4" w:space="0" w:color="auto"/>
              <w:right w:val="single" w:sz="4" w:space="0" w:color="auto"/>
            </w:tcBorders>
          </w:tcPr>
          <w:p w:rsidR="00944EFD" w:rsidRPr="002250AD" w:rsidRDefault="00944EFD" w:rsidP="000B0CA5">
            <w:pPr>
              <w:autoSpaceDE w:val="0"/>
              <w:autoSpaceDN w:val="0"/>
              <w:adjustRightInd w:val="0"/>
              <w:spacing w:after="0" w:line="240" w:lineRule="auto"/>
              <w:jc w:val="both"/>
              <w:rPr>
                <w:rFonts w:ascii="Times New Roman" w:hAnsi="Times New Roman" w:cs="Times New Roman"/>
              </w:rPr>
            </w:pPr>
          </w:p>
        </w:tc>
      </w:tr>
    </w:tbl>
    <w:p w:rsidR="004C4DD6" w:rsidRPr="002250AD" w:rsidRDefault="004C4DD6" w:rsidP="00F50D00">
      <w:pPr>
        <w:autoSpaceDE w:val="0"/>
        <w:autoSpaceDN w:val="0"/>
        <w:adjustRightInd w:val="0"/>
        <w:spacing w:after="0" w:line="240" w:lineRule="auto"/>
        <w:jc w:val="both"/>
        <w:rPr>
          <w:rFonts w:ascii="Times New Roman" w:hAnsi="Times New Roman" w:cs="Times New Roman"/>
        </w:rPr>
      </w:pPr>
    </w:p>
    <w:p w:rsidR="0063317D" w:rsidRPr="00611186" w:rsidRDefault="0063317D" w:rsidP="00F50D00">
      <w:pPr>
        <w:autoSpaceDE w:val="0"/>
        <w:autoSpaceDN w:val="0"/>
        <w:adjustRightInd w:val="0"/>
        <w:spacing w:after="0" w:line="240" w:lineRule="auto"/>
        <w:jc w:val="both"/>
        <w:rPr>
          <w:rFonts w:ascii="Times New Roman" w:hAnsi="Times New Roman" w:cs="Times New Roman"/>
          <w:sz w:val="20"/>
          <w:szCs w:val="20"/>
        </w:rPr>
      </w:pPr>
      <w:r w:rsidRPr="00611186">
        <w:rPr>
          <w:rFonts w:ascii="Times New Roman" w:hAnsi="Times New Roman" w:cs="Times New Roman"/>
          <w:sz w:val="20"/>
          <w:szCs w:val="20"/>
        </w:rPr>
        <w:t>Примечание:</w:t>
      </w:r>
    </w:p>
    <w:p w:rsidR="0063317D" w:rsidRDefault="0063317D" w:rsidP="00F50D00">
      <w:pPr>
        <w:autoSpaceDE w:val="0"/>
        <w:autoSpaceDN w:val="0"/>
        <w:adjustRightInd w:val="0"/>
        <w:spacing w:after="0" w:line="240" w:lineRule="auto"/>
        <w:jc w:val="both"/>
        <w:rPr>
          <w:rFonts w:ascii="Times New Roman" w:hAnsi="Times New Roman" w:cs="Times New Roman"/>
          <w:sz w:val="20"/>
          <w:szCs w:val="20"/>
        </w:rPr>
      </w:pPr>
      <w:r w:rsidRPr="00611186">
        <w:rPr>
          <w:rFonts w:ascii="Times New Roman" w:hAnsi="Times New Roman" w:cs="Times New Roman"/>
          <w:sz w:val="20"/>
          <w:szCs w:val="20"/>
        </w:rPr>
        <w:t>&lt;*&gt; Очередность многоквартирных домов в адресном перечне может изменяться на основании решений, принятых общественной комиссией по развитию городской среды, порядок работы которой утверждён постановлением администрации города Енисейска от 21.02.2017 № 26-п (с изменениями от 06.02.2019 г. №21-п).</w:t>
      </w:r>
    </w:p>
    <w:p w:rsidR="00B67278" w:rsidRDefault="00B67278" w:rsidP="00F50D00">
      <w:pPr>
        <w:autoSpaceDE w:val="0"/>
        <w:autoSpaceDN w:val="0"/>
        <w:adjustRightInd w:val="0"/>
        <w:spacing w:after="0" w:line="240" w:lineRule="auto"/>
        <w:jc w:val="both"/>
        <w:rPr>
          <w:rFonts w:ascii="Times New Roman" w:hAnsi="Times New Roman" w:cs="Times New Roman"/>
          <w:sz w:val="20"/>
          <w:szCs w:val="20"/>
        </w:rPr>
      </w:pPr>
    </w:p>
    <w:p w:rsidR="00B67278" w:rsidRDefault="00B67278" w:rsidP="00F50D00">
      <w:pPr>
        <w:autoSpaceDE w:val="0"/>
        <w:autoSpaceDN w:val="0"/>
        <w:adjustRightInd w:val="0"/>
        <w:spacing w:after="0" w:line="240" w:lineRule="auto"/>
        <w:jc w:val="both"/>
        <w:rPr>
          <w:rFonts w:ascii="Times New Roman" w:hAnsi="Times New Roman" w:cs="Times New Roman"/>
          <w:sz w:val="20"/>
          <w:szCs w:val="20"/>
        </w:rPr>
      </w:pPr>
    </w:p>
    <w:p w:rsidR="00B67278" w:rsidRDefault="00B67278"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E017AE" w:rsidRDefault="00E017AE" w:rsidP="00F50D00">
      <w:pPr>
        <w:autoSpaceDE w:val="0"/>
        <w:autoSpaceDN w:val="0"/>
        <w:adjustRightInd w:val="0"/>
        <w:spacing w:after="0" w:line="240" w:lineRule="auto"/>
        <w:jc w:val="both"/>
        <w:rPr>
          <w:rFonts w:ascii="Times New Roman" w:hAnsi="Times New Roman" w:cs="Times New Roman"/>
          <w:sz w:val="20"/>
          <w:szCs w:val="20"/>
        </w:rPr>
      </w:pPr>
    </w:p>
    <w:p w:rsidR="00B67278" w:rsidRPr="00611186" w:rsidRDefault="00B67278" w:rsidP="00F50D00">
      <w:pPr>
        <w:autoSpaceDE w:val="0"/>
        <w:autoSpaceDN w:val="0"/>
        <w:adjustRightInd w:val="0"/>
        <w:spacing w:after="0" w:line="240" w:lineRule="auto"/>
        <w:jc w:val="both"/>
        <w:rPr>
          <w:rFonts w:ascii="Times New Roman" w:hAnsi="Times New Roman" w:cs="Times New Roman"/>
          <w:sz w:val="20"/>
          <w:szCs w:val="20"/>
        </w:rPr>
      </w:pPr>
    </w:p>
    <w:p w:rsidR="0063317D" w:rsidRPr="002250AD" w:rsidRDefault="00B47CCD" w:rsidP="00B50912">
      <w:pPr>
        <w:spacing w:after="0" w:line="240" w:lineRule="auto"/>
        <w:jc w:val="right"/>
        <w:rPr>
          <w:rFonts w:ascii="Times New Roman" w:hAnsi="Times New Roman" w:cs="Times New Roman"/>
        </w:rPr>
      </w:pPr>
      <w:r>
        <w:rPr>
          <w:rFonts w:ascii="Times New Roman" w:hAnsi="Times New Roman" w:cs="Times New Roman"/>
        </w:rPr>
        <w:lastRenderedPageBreak/>
        <w:t>Прилож</w:t>
      </w:r>
      <w:r w:rsidR="0063317D" w:rsidRPr="002250AD">
        <w:rPr>
          <w:rFonts w:ascii="Times New Roman" w:hAnsi="Times New Roman" w:cs="Times New Roman"/>
        </w:rPr>
        <w:t xml:space="preserve">ение № </w:t>
      </w:r>
      <w:r w:rsidR="008F519F">
        <w:rPr>
          <w:rFonts w:ascii="Times New Roman" w:hAnsi="Times New Roman" w:cs="Times New Roman"/>
        </w:rPr>
        <w:t>1</w:t>
      </w:r>
      <w:r w:rsidR="00FD46F5" w:rsidRPr="002250AD">
        <w:rPr>
          <w:rFonts w:ascii="Times New Roman" w:hAnsi="Times New Roman" w:cs="Times New Roman"/>
        </w:rPr>
        <w:t>.1</w:t>
      </w:r>
      <w:r w:rsidR="0063317D" w:rsidRPr="002250AD">
        <w:rPr>
          <w:rFonts w:ascii="Times New Roman" w:hAnsi="Times New Roman" w:cs="Times New Roman"/>
        </w:rPr>
        <w:t xml:space="preserve"> </w:t>
      </w:r>
    </w:p>
    <w:p w:rsidR="0063317D" w:rsidRPr="002250AD" w:rsidRDefault="0063317D" w:rsidP="00B50912">
      <w:pPr>
        <w:spacing w:after="0" w:line="240" w:lineRule="auto"/>
        <w:jc w:val="right"/>
        <w:rPr>
          <w:rFonts w:ascii="Times New Roman" w:hAnsi="Times New Roman" w:cs="Times New Roman"/>
        </w:rPr>
      </w:pPr>
      <w:r w:rsidRPr="002250AD">
        <w:rPr>
          <w:rFonts w:ascii="Times New Roman" w:hAnsi="Times New Roman" w:cs="Times New Roman"/>
        </w:rPr>
        <w:t>к подпрограмме «Формирование</w:t>
      </w:r>
    </w:p>
    <w:p w:rsidR="0063317D" w:rsidRPr="002250AD" w:rsidRDefault="0063317D" w:rsidP="00B50912">
      <w:pPr>
        <w:spacing w:after="0" w:line="240" w:lineRule="auto"/>
        <w:jc w:val="right"/>
        <w:rPr>
          <w:rFonts w:ascii="Times New Roman" w:hAnsi="Times New Roman" w:cs="Times New Roman"/>
        </w:rPr>
      </w:pPr>
      <w:r w:rsidRPr="002250AD">
        <w:rPr>
          <w:rFonts w:ascii="Times New Roman" w:hAnsi="Times New Roman" w:cs="Times New Roman"/>
        </w:rPr>
        <w:t>современной горо</w:t>
      </w:r>
      <w:r w:rsidR="000251B9">
        <w:rPr>
          <w:rFonts w:ascii="Times New Roman" w:hAnsi="Times New Roman" w:cs="Times New Roman"/>
        </w:rPr>
        <w:t xml:space="preserve">дской среды на территории </w:t>
      </w:r>
      <w:r w:rsidR="008550D5">
        <w:rPr>
          <w:rFonts w:ascii="Times New Roman" w:hAnsi="Times New Roman" w:cs="Times New Roman"/>
        </w:rPr>
        <w:t xml:space="preserve">орода </w:t>
      </w:r>
      <w:r w:rsidRPr="002250AD">
        <w:rPr>
          <w:rFonts w:ascii="Times New Roman" w:hAnsi="Times New Roman" w:cs="Times New Roman"/>
        </w:rPr>
        <w:t>Енисейска»</w:t>
      </w:r>
    </w:p>
    <w:p w:rsidR="00FD46F5" w:rsidRPr="002250AD" w:rsidRDefault="00FD46F5" w:rsidP="00B50912">
      <w:pPr>
        <w:spacing w:after="0" w:line="240" w:lineRule="auto"/>
        <w:jc w:val="right"/>
        <w:rPr>
          <w:rFonts w:ascii="Times New Roman" w:hAnsi="Times New Roman" w:cs="Times New Roman"/>
        </w:rPr>
      </w:pPr>
    </w:p>
    <w:p w:rsidR="002F24DA" w:rsidRPr="002250AD" w:rsidRDefault="0063317D" w:rsidP="00B50912">
      <w:pPr>
        <w:autoSpaceDE w:val="0"/>
        <w:autoSpaceDN w:val="0"/>
        <w:adjustRightInd w:val="0"/>
        <w:spacing w:after="0" w:line="240" w:lineRule="auto"/>
        <w:jc w:val="center"/>
        <w:rPr>
          <w:rFonts w:ascii="Times New Roman" w:hAnsi="Times New Roman" w:cs="Times New Roman"/>
        </w:rPr>
      </w:pPr>
      <w:r w:rsidRPr="002250AD">
        <w:rPr>
          <w:rFonts w:ascii="Times New Roman" w:hAnsi="Times New Roman" w:cs="Times New Roman"/>
        </w:rPr>
        <w:t>Адресный перечень дворовых территорий многоквартирных домов города Енисейска,</w:t>
      </w:r>
    </w:p>
    <w:p w:rsidR="0063317D" w:rsidRPr="002250AD" w:rsidRDefault="0063317D" w:rsidP="00B50912">
      <w:pPr>
        <w:autoSpaceDE w:val="0"/>
        <w:autoSpaceDN w:val="0"/>
        <w:adjustRightInd w:val="0"/>
        <w:spacing w:after="0" w:line="240" w:lineRule="auto"/>
        <w:jc w:val="center"/>
        <w:rPr>
          <w:rFonts w:ascii="Times New Roman" w:hAnsi="Times New Roman" w:cs="Times New Roman"/>
        </w:rPr>
      </w:pPr>
      <w:r w:rsidRPr="002250AD">
        <w:rPr>
          <w:rFonts w:ascii="Times New Roman" w:hAnsi="Times New Roman" w:cs="Times New Roman"/>
        </w:rPr>
        <w:t>нуждающихся в благоустройстве в 2019 году</w:t>
      </w:r>
    </w:p>
    <w:p w:rsidR="0063317D" w:rsidRPr="002250AD" w:rsidRDefault="0063317D" w:rsidP="00B50912">
      <w:pPr>
        <w:autoSpaceDE w:val="0"/>
        <w:autoSpaceDN w:val="0"/>
        <w:adjustRightInd w:val="0"/>
        <w:spacing w:after="0" w:line="240" w:lineRule="auto"/>
        <w:jc w:val="center"/>
        <w:rPr>
          <w:rFonts w:ascii="Times New Roman" w:hAnsi="Times New Roman" w:cs="Times New Roman"/>
        </w:rPr>
      </w:pPr>
    </w:p>
    <w:tbl>
      <w:tblPr>
        <w:tblW w:w="15168" w:type="dxa"/>
        <w:tblInd w:w="-505" w:type="dxa"/>
        <w:tblLayout w:type="fixed"/>
        <w:tblCellMar>
          <w:top w:w="102" w:type="dxa"/>
          <w:left w:w="62" w:type="dxa"/>
          <w:bottom w:w="102" w:type="dxa"/>
          <w:right w:w="62" w:type="dxa"/>
        </w:tblCellMar>
        <w:tblLook w:val="04A0" w:firstRow="1" w:lastRow="0" w:firstColumn="1" w:lastColumn="0" w:noHBand="0" w:noVBand="1"/>
      </w:tblPr>
      <w:tblGrid>
        <w:gridCol w:w="424"/>
        <w:gridCol w:w="510"/>
        <w:gridCol w:w="1844"/>
        <w:gridCol w:w="1191"/>
        <w:gridCol w:w="1701"/>
        <w:gridCol w:w="1843"/>
        <w:gridCol w:w="1418"/>
        <w:gridCol w:w="1275"/>
        <w:gridCol w:w="1276"/>
        <w:gridCol w:w="2126"/>
        <w:gridCol w:w="1560"/>
      </w:tblGrid>
      <w:tr w:rsidR="0063317D" w:rsidRPr="002250AD" w:rsidTr="00FD46F5">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дворовой территории</w:t>
            </w:r>
          </w:p>
        </w:tc>
        <w:tc>
          <w:tcPr>
            <w:tcW w:w="5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п/п</w:t>
            </w:r>
            <w:r w:rsidR="00033F34" w:rsidRPr="002250AD">
              <w:rPr>
                <w:rFonts w:ascii="Times New Roman" w:hAnsi="Times New Roman" w:cs="Times New Roman"/>
              </w:rPr>
              <w:t xml:space="preserve"> </w:t>
            </w:r>
            <w:r w:rsidRPr="002250AD">
              <w:rPr>
                <w:rFonts w:ascii="Times New Roman" w:hAnsi="Times New Roman" w:cs="Times New Roman"/>
              </w:rPr>
              <w:t>МКД</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Адрес многоквартирного дома</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Площадь жилых и нежилых помещений,    кв. 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Реквизиты протокола общего собрания собственников помещений в многоквартирном доме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Финансовое участие, тыс. руб.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Виды трудового участия </w:t>
            </w:r>
            <w:hyperlink r:id="rId15" w:anchor="Par72" w:history="1">
              <w:r w:rsidRPr="002250AD">
                <w:rPr>
                  <w:rStyle w:val="a9"/>
                  <w:rFonts w:ascii="Times New Roman" w:hAnsi="Times New Roman" w:cs="Times New Roman"/>
                  <w:color w:val="auto"/>
                </w:rPr>
                <w:t>&lt;**&gt;</w:t>
              </w:r>
            </w:hyperlink>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Наименование управляющей организации</w:t>
            </w:r>
          </w:p>
        </w:tc>
      </w:tr>
      <w:tr w:rsidR="0063317D" w:rsidRPr="002250AD" w:rsidTr="00FD46F5">
        <w:trPr>
          <w:trHeight w:val="69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Стоимость работ по благоустройству, всего, тыс. руб.</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В том числе минимальный перечень работ по благоустройству</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r>
      <w:tr w:rsidR="0063317D" w:rsidRPr="002250AD" w:rsidTr="00FD46F5">
        <w:trPr>
          <w:trHeight w:val="86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доля финансового участия по минимальному перечню работ,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r>
      <w:tr w:rsidR="0063317D" w:rsidRPr="002250AD" w:rsidTr="00FD46F5">
        <w:tc>
          <w:tcPr>
            <w:tcW w:w="42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w:t>
            </w:r>
          </w:p>
        </w:tc>
        <w:tc>
          <w:tcPr>
            <w:tcW w:w="119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9</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11</w:t>
            </w:r>
          </w:p>
        </w:tc>
      </w:tr>
      <w:tr w:rsidR="0063317D" w:rsidRPr="002250AD" w:rsidTr="00FD46F5">
        <w:tc>
          <w:tcPr>
            <w:tcW w:w="15168" w:type="dxa"/>
            <w:gridSpan w:val="11"/>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b/>
              </w:rPr>
            </w:pPr>
          </w:p>
        </w:tc>
      </w:tr>
      <w:tr w:rsidR="002F24DA" w:rsidRPr="002250AD" w:rsidTr="006A7023">
        <w:trPr>
          <w:trHeight w:val="646"/>
        </w:trPr>
        <w:tc>
          <w:tcPr>
            <w:tcW w:w="424" w:type="dxa"/>
            <w:vMerge w:val="restart"/>
            <w:tcBorders>
              <w:top w:val="single" w:sz="4" w:space="0" w:color="auto"/>
              <w:left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Ленина, д.40а</w:t>
            </w:r>
          </w:p>
        </w:tc>
        <w:tc>
          <w:tcPr>
            <w:tcW w:w="119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Протокол № 1 от     12.12.2018</w:t>
            </w:r>
          </w:p>
        </w:tc>
        <w:tc>
          <w:tcPr>
            <w:tcW w:w="1843"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2 619 768,0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2 619 768,0</w:t>
            </w:r>
          </w:p>
        </w:tc>
        <w:tc>
          <w:tcPr>
            <w:tcW w:w="1276"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2F24DA" w:rsidRPr="002250AD" w:rsidTr="006A7023">
        <w:trPr>
          <w:trHeight w:val="731"/>
        </w:trPr>
        <w:tc>
          <w:tcPr>
            <w:tcW w:w="424" w:type="dxa"/>
            <w:vMerge/>
            <w:tcBorders>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Ленина, д.40</w:t>
            </w:r>
          </w:p>
        </w:tc>
        <w:tc>
          <w:tcPr>
            <w:tcW w:w="119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Протокол № 1 от 12.12.2018</w:t>
            </w:r>
          </w:p>
        </w:tc>
        <w:tc>
          <w:tcPr>
            <w:tcW w:w="1843"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lastRenderedPageBreak/>
              <w:t>«Гарант-Сервис»</w:t>
            </w:r>
          </w:p>
        </w:tc>
      </w:tr>
      <w:tr w:rsidR="0063317D" w:rsidRPr="002250AD" w:rsidTr="006A7023">
        <w:trPr>
          <w:trHeight w:val="787"/>
        </w:trPr>
        <w:tc>
          <w:tcPr>
            <w:tcW w:w="42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lastRenderedPageBreak/>
              <w:t>2</w:t>
            </w: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Промышленная, д.20/4</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2 от 10.12.2018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1 858 289,0</w:t>
            </w:r>
          </w:p>
        </w:tc>
        <w:tc>
          <w:tcPr>
            <w:tcW w:w="1275"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1 858 289,0</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r w:rsidR="0063317D" w:rsidRPr="002250AD" w:rsidTr="00FD46F5">
        <w:tc>
          <w:tcPr>
            <w:tcW w:w="424" w:type="dxa"/>
            <w:vMerge w:val="restart"/>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w:t>
            </w: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4</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Ленина, д.8</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 от 11.12.2018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val="restart"/>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4 901 372,0</w:t>
            </w:r>
          </w:p>
        </w:tc>
        <w:tc>
          <w:tcPr>
            <w:tcW w:w="1275" w:type="dxa"/>
            <w:vMerge w:val="restart"/>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4 901 372,0</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63317D" w:rsidRPr="002250AD" w:rsidTr="00FD46F5">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5</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Ленина, д.10</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 от 11.12.2018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2F24DA"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2F24DA" w:rsidRPr="002250AD" w:rsidTr="00FD46F5">
        <w:tc>
          <w:tcPr>
            <w:tcW w:w="424" w:type="dxa"/>
            <w:vMerge w:val="restart"/>
            <w:tcBorders>
              <w:top w:val="nil"/>
              <w:left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4</w:t>
            </w:r>
          </w:p>
        </w:tc>
        <w:tc>
          <w:tcPr>
            <w:tcW w:w="510"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6</w:t>
            </w:r>
          </w:p>
        </w:tc>
        <w:tc>
          <w:tcPr>
            <w:tcW w:w="1844"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ул. Р-Крестьянская, д.208</w:t>
            </w:r>
          </w:p>
        </w:tc>
        <w:tc>
          <w:tcPr>
            <w:tcW w:w="1191" w:type="dxa"/>
            <w:tcBorders>
              <w:top w:val="single" w:sz="4" w:space="0" w:color="auto"/>
              <w:left w:val="single" w:sz="4" w:space="0" w:color="auto"/>
              <w:bottom w:val="single" w:sz="4" w:space="0" w:color="auto"/>
              <w:right w:val="single" w:sz="4" w:space="0" w:color="auto"/>
            </w:tcBorders>
          </w:tcPr>
          <w:p w:rsidR="002F24DA" w:rsidRPr="002250AD" w:rsidRDefault="002F24DA"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Протокол № 2 от 13.12.2018</w:t>
            </w:r>
          </w:p>
        </w:tc>
        <w:tc>
          <w:tcPr>
            <w:tcW w:w="1843"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1 149 794,0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F24DA" w:rsidRPr="002250AD" w:rsidRDefault="002F24DA" w:rsidP="00F50D00">
            <w:pPr>
              <w:pStyle w:val="ac"/>
              <w:jc w:val="both"/>
              <w:rPr>
                <w:rFonts w:ascii="Times New Roman" w:hAnsi="Times New Roman" w:cs="Times New Roman"/>
              </w:rPr>
            </w:pP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1 149 794,0</w:t>
            </w:r>
          </w:p>
        </w:tc>
        <w:tc>
          <w:tcPr>
            <w:tcW w:w="1276"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2F24DA" w:rsidRPr="002250AD" w:rsidRDefault="002F24DA"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FC0987" w:rsidRPr="002250AD" w:rsidTr="00F73C6A">
        <w:trPr>
          <w:trHeight w:val="672"/>
        </w:trPr>
        <w:tc>
          <w:tcPr>
            <w:tcW w:w="424" w:type="dxa"/>
            <w:vMerge/>
            <w:tcBorders>
              <w:left w:val="single" w:sz="4" w:space="0" w:color="auto"/>
              <w:bottom w:val="single" w:sz="4" w:space="0" w:color="auto"/>
              <w:right w:val="single" w:sz="4" w:space="0" w:color="auto"/>
            </w:tcBorders>
          </w:tcPr>
          <w:p w:rsidR="00FC0987" w:rsidRPr="002250AD" w:rsidRDefault="00FC0987"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7</w:t>
            </w:r>
          </w:p>
        </w:tc>
        <w:tc>
          <w:tcPr>
            <w:tcW w:w="1844"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ул. Р-Крестьянская, д.208а</w:t>
            </w:r>
          </w:p>
        </w:tc>
        <w:tc>
          <w:tcPr>
            <w:tcW w:w="1191" w:type="dxa"/>
            <w:tcBorders>
              <w:top w:val="single" w:sz="4" w:space="0" w:color="auto"/>
              <w:left w:val="single" w:sz="4" w:space="0" w:color="auto"/>
              <w:bottom w:val="single" w:sz="4" w:space="0" w:color="auto"/>
              <w:right w:val="single" w:sz="4" w:space="0" w:color="auto"/>
            </w:tcBorders>
          </w:tcPr>
          <w:p w:rsidR="00FC0987" w:rsidRPr="002250AD" w:rsidRDefault="00FC0987"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Протокол № 2 от 13.12.2018</w:t>
            </w:r>
          </w:p>
        </w:tc>
        <w:tc>
          <w:tcPr>
            <w:tcW w:w="1843"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C0987" w:rsidRPr="002250AD" w:rsidRDefault="00FC0987"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C0987" w:rsidRPr="002250AD" w:rsidRDefault="00FC0987"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FC0987" w:rsidRPr="002250AD" w:rsidRDefault="00FC0987"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63317D" w:rsidRPr="002250AD" w:rsidTr="00FD46F5">
        <w:tc>
          <w:tcPr>
            <w:tcW w:w="424" w:type="dxa"/>
            <w:vMerge w:val="restart"/>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5</w:t>
            </w: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8</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Куйбышева, д.47б</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09/18 от 11.09.2018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val="restart"/>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3 375 365,83</w:t>
            </w:r>
          </w:p>
        </w:tc>
        <w:tc>
          <w:tcPr>
            <w:tcW w:w="1275" w:type="dxa"/>
            <w:vMerge w:val="restart"/>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3 375 365,83</w:t>
            </w: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r w:rsidR="0063317D" w:rsidRPr="002250AD" w:rsidTr="00FD46F5">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9</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Куйбышева, д.49а</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10/18 от 12.09.2018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r w:rsidR="0063317D" w:rsidRPr="002250AD" w:rsidTr="00FD46F5">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10</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Куйбышева, д.51</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12/18 от 18.09.2018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r w:rsidR="0063317D" w:rsidRPr="002250AD" w:rsidTr="00FD46F5">
        <w:tc>
          <w:tcPr>
            <w:tcW w:w="424"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11</w:t>
            </w:r>
          </w:p>
        </w:tc>
        <w:tc>
          <w:tcPr>
            <w:tcW w:w="1844"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ул. Куйбышева, д.51а</w:t>
            </w:r>
          </w:p>
        </w:tc>
        <w:tc>
          <w:tcPr>
            <w:tcW w:w="1191" w:type="dxa"/>
            <w:tcBorders>
              <w:top w:val="single" w:sz="4" w:space="0" w:color="auto"/>
              <w:left w:val="single" w:sz="4" w:space="0" w:color="auto"/>
              <w:bottom w:val="single" w:sz="4" w:space="0" w:color="auto"/>
              <w:right w:val="single" w:sz="4" w:space="0" w:color="auto"/>
            </w:tcBorders>
          </w:tcPr>
          <w:p w:rsidR="0063317D" w:rsidRPr="002250AD" w:rsidRDefault="0063317D" w:rsidP="00F50D00">
            <w:pPr>
              <w:pStyle w:val="ac"/>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Протокол № 11/18 от 13.09.2018</w:t>
            </w:r>
          </w:p>
        </w:tc>
        <w:tc>
          <w:tcPr>
            <w:tcW w:w="1843"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16.10.2017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317D" w:rsidRPr="002250AD" w:rsidRDefault="0063317D"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Подготовка дворовой территории к началу работ, уборка мусора</w:t>
            </w:r>
          </w:p>
        </w:tc>
        <w:tc>
          <w:tcPr>
            <w:tcW w:w="1560" w:type="dxa"/>
            <w:tcBorders>
              <w:top w:val="single" w:sz="4" w:space="0" w:color="auto"/>
              <w:left w:val="single" w:sz="4" w:space="0" w:color="auto"/>
              <w:bottom w:val="single" w:sz="4" w:space="0" w:color="auto"/>
              <w:right w:val="single" w:sz="4" w:space="0" w:color="auto"/>
            </w:tcBorders>
            <w:hideMark/>
          </w:tcPr>
          <w:p w:rsidR="0063317D" w:rsidRPr="002250AD" w:rsidRDefault="0063317D" w:rsidP="00F50D00">
            <w:pPr>
              <w:pStyle w:val="ac"/>
              <w:jc w:val="both"/>
              <w:rPr>
                <w:rFonts w:ascii="Times New Roman" w:hAnsi="Times New Roman" w:cs="Times New Roman"/>
              </w:rPr>
            </w:pPr>
            <w:r w:rsidRPr="002250AD">
              <w:rPr>
                <w:rFonts w:ascii="Times New Roman" w:hAnsi="Times New Roman" w:cs="Times New Roman"/>
              </w:rPr>
              <w:t>ООО УК «Наш город»</w:t>
            </w:r>
          </w:p>
        </w:tc>
      </w:tr>
    </w:tbl>
    <w:p w:rsidR="006810D1" w:rsidRDefault="006810D1" w:rsidP="00F50D00">
      <w:pPr>
        <w:spacing w:after="0" w:line="240" w:lineRule="auto"/>
        <w:jc w:val="both"/>
        <w:rPr>
          <w:rFonts w:ascii="Times New Roman" w:hAnsi="Times New Roman" w:cs="Times New Roman"/>
        </w:rPr>
      </w:pPr>
    </w:p>
    <w:p w:rsidR="006810D1" w:rsidRDefault="006810D1" w:rsidP="00F50D00">
      <w:pPr>
        <w:spacing w:after="0" w:line="240" w:lineRule="auto"/>
        <w:jc w:val="both"/>
        <w:rPr>
          <w:rFonts w:ascii="Times New Roman" w:hAnsi="Times New Roman" w:cs="Times New Roman"/>
        </w:rPr>
      </w:pPr>
    </w:p>
    <w:p w:rsidR="006A7023" w:rsidRDefault="006A7023"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071378" w:rsidRDefault="00071378" w:rsidP="00F50D00">
      <w:pPr>
        <w:spacing w:after="0" w:line="240" w:lineRule="auto"/>
        <w:jc w:val="both"/>
        <w:rPr>
          <w:rFonts w:ascii="Times New Roman" w:hAnsi="Times New Roman" w:cs="Times New Roman"/>
        </w:rPr>
      </w:pPr>
    </w:p>
    <w:p w:rsidR="00650D3E" w:rsidRDefault="00650D3E" w:rsidP="00F50D00">
      <w:pPr>
        <w:spacing w:after="0" w:line="240" w:lineRule="auto"/>
        <w:jc w:val="both"/>
        <w:rPr>
          <w:rFonts w:ascii="Times New Roman" w:hAnsi="Times New Roman" w:cs="Times New Roman"/>
        </w:rPr>
      </w:pPr>
    </w:p>
    <w:p w:rsidR="00650D3E" w:rsidRDefault="00650D3E" w:rsidP="00F50D00">
      <w:pPr>
        <w:spacing w:after="0" w:line="240" w:lineRule="auto"/>
        <w:jc w:val="both"/>
        <w:rPr>
          <w:rFonts w:ascii="Times New Roman" w:hAnsi="Times New Roman" w:cs="Times New Roman"/>
        </w:rPr>
      </w:pPr>
    </w:p>
    <w:p w:rsidR="00071378" w:rsidRDefault="00071378" w:rsidP="00F50D00">
      <w:pPr>
        <w:spacing w:after="0" w:line="240" w:lineRule="auto"/>
        <w:jc w:val="both"/>
        <w:rPr>
          <w:rFonts w:ascii="Times New Roman" w:hAnsi="Times New Roman" w:cs="Times New Roman"/>
        </w:rPr>
      </w:pPr>
    </w:p>
    <w:p w:rsidR="00071378" w:rsidRDefault="00071378" w:rsidP="00F50D00">
      <w:pPr>
        <w:spacing w:after="0" w:line="240" w:lineRule="auto"/>
        <w:jc w:val="both"/>
        <w:rPr>
          <w:rFonts w:ascii="Times New Roman" w:hAnsi="Times New Roman" w:cs="Times New Roman"/>
        </w:rPr>
      </w:pPr>
    </w:p>
    <w:p w:rsidR="00071378" w:rsidRDefault="00071378" w:rsidP="00F50D00">
      <w:pPr>
        <w:spacing w:after="0" w:line="240" w:lineRule="auto"/>
        <w:jc w:val="both"/>
        <w:rPr>
          <w:rFonts w:ascii="Times New Roman" w:hAnsi="Times New Roman" w:cs="Times New Roman"/>
        </w:rPr>
      </w:pPr>
    </w:p>
    <w:p w:rsidR="00B67278" w:rsidRDefault="00B67278" w:rsidP="00F50D00">
      <w:pPr>
        <w:spacing w:after="0" w:line="240" w:lineRule="auto"/>
        <w:jc w:val="both"/>
        <w:rPr>
          <w:rFonts w:ascii="Times New Roman" w:hAnsi="Times New Roman" w:cs="Times New Roman"/>
        </w:rPr>
      </w:pPr>
    </w:p>
    <w:p w:rsidR="00B67278" w:rsidRPr="002250AD" w:rsidRDefault="00B67278" w:rsidP="00F50D00">
      <w:pPr>
        <w:spacing w:after="0" w:line="240" w:lineRule="auto"/>
        <w:jc w:val="both"/>
        <w:rPr>
          <w:rFonts w:ascii="Times New Roman" w:hAnsi="Times New Roman" w:cs="Times New Roman"/>
        </w:rPr>
      </w:pPr>
    </w:p>
    <w:p w:rsidR="00067F27" w:rsidRPr="002250AD" w:rsidRDefault="008F519F" w:rsidP="00B50912">
      <w:pPr>
        <w:spacing w:after="0" w:line="240" w:lineRule="auto"/>
        <w:jc w:val="right"/>
        <w:rPr>
          <w:rFonts w:ascii="Times New Roman" w:hAnsi="Times New Roman" w:cs="Times New Roman"/>
        </w:rPr>
      </w:pPr>
      <w:r>
        <w:rPr>
          <w:rFonts w:ascii="Times New Roman" w:hAnsi="Times New Roman" w:cs="Times New Roman"/>
        </w:rPr>
        <w:lastRenderedPageBreak/>
        <w:t>Приложение № 1</w:t>
      </w:r>
      <w:r w:rsidR="00FD46F5" w:rsidRPr="002250AD">
        <w:rPr>
          <w:rFonts w:ascii="Times New Roman" w:hAnsi="Times New Roman" w:cs="Times New Roman"/>
        </w:rPr>
        <w:t>.2</w:t>
      </w:r>
    </w:p>
    <w:p w:rsidR="00067F27" w:rsidRPr="002250AD" w:rsidRDefault="00067F27" w:rsidP="00B50912">
      <w:pPr>
        <w:spacing w:after="0" w:line="240" w:lineRule="auto"/>
        <w:jc w:val="right"/>
        <w:rPr>
          <w:rFonts w:ascii="Times New Roman" w:hAnsi="Times New Roman" w:cs="Times New Roman"/>
        </w:rPr>
      </w:pPr>
      <w:r w:rsidRPr="002250AD">
        <w:rPr>
          <w:rFonts w:ascii="Times New Roman" w:hAnsi="Times New Roman" w:cs="Times New Roman"/>
        </w:rPr>
        <w:t>к подпрограмме «Формирование</w:t>
      </w:r>
    </w:p>
    <w:p w:rsidR="00067F27" w:rsidRPr="002250AD" w:rsidRDefault="00067F27" w:rsidP="00B50912">
      <w:pPr>
        <w:spacing w:after="0" w:line="240" w:lineRule="auto"/>
        <w:jc w:val="right"/>
        <w:rPr>
          <w:rFonts w:ascii="Times New Roman" w:hAnsi="Times New Roman" w:cs="Times New Roman"/>
        </w:rPr>
      </w:pPr>
      <w:r w:rsidRPr="002250AD">
        <w:rPr>
          <w:rFonts w:ascii="Times New Roman" w:hAnsi="Times New Roman" w:cs="Times New Roman"/>
        </w:rPr>
        <w:t>современной горо</w:t>
      </w:r>
      <w:r w:rsidR="000251B9">
        <w:rPr>
          <w:rFonts w:ascii="Times New Roman" w:hAnsi="Times New Roman" w:cs="Times New Roman"/>
        </w:rPr>
        <w:t>дской среды на территории г</w:t>
      </w:r>
      <w:r w:rsidR="008550D5">
        <w:rPr>
          <w:rFonts w:ascii="Times New Roman" w:hAnsi="Times New Roman" w:cs="Times New Roman"/>
        </w:rPr>
        <w:t>орода</w:t>
      </w:r>
      <w:r w:rsidRPr="002250AD">
        <w:rPr>
          <w:rFonts w:ascii="Times New Roman" w:hAnsi="Times New Roman" w:cs="Times New Roman"/>
        </w:rPr>
        <w:t xml:space="preserve"> Енисейска»</w:t>
      </w:r>
    </w:p>
    <w:p w:rsidR="00FD46F5" w:rsidRPr="002250AD" w:rsidRDefault="00FD46F5" w:rsidP="00B50912">
      <w:pPr>
        <w:spacing w:after="0" w:line="240" w:lineRule="auto"/>
        <w:jc w:val="right"/>
        <w:rPr>
          <w:rFonts w:ascii="Times New Roman" w:hAnsi="Times New Roman" w:cs="Times New Roman"/>
        </w:rPr>
      </w:pPr>
    </w:p>
    <w:p w:rsidR="00067F27" w:rsidRPr="002250AD" w:rsidRDefault="00067F27" w:rsidP="00B50912">
      <w:pPr>
        <w:autoSpaceDE w:val="0"/>
        <w:autoSpaceDN w:val="0"/>
        <w:adjustRightInd w:val="0"/>
        <w:spacing w:after="0" w:line="240" w:lineRule="auto"/>
        <w:jc w:val="center"/>
        <w:rPr>
          <w:rFonts w:ascii="Times New Roman" w:hAnsi="Times New Roman" w:cs="Times New Roman"/>
        </w:rPr>
      </w:pPr>
      <w:r w:rsidRPr="002250AD">
        <w:rPr>
          <w:rFonts w:ascii="Times New Roman" w:hAnsi="Times New Roman" w:cs="Times New Roman"/>
        </w:rPr>
        <w:t>Адресный перечень дворовых территорий многоквартирных домов города Енисейска,</w:t>
      </w:r>
    </w:p>
    <w:p w:rsidR="00067F27" w:rsidRPr="002250AD" w:rsidRDefault="00067F27" w:rsidP="00700762">
      <w:pPr>
        <w:autoSpaceDE w:val="0"/>
        <w:autoSpaceDN w:val="0"/>
        <w:adjustRightInd w:val="0"/>
        <w:spacing w:after="0" w:line="240" w:lineRule="auto"/>
        <w:jc w:val="center"/>
        <w:rPr>
          <w:rFonts w:ascii="Times New Roman" w:hAnsi="Times New Roman" w:cs="Times New Roman"/>
        </w:rPr>
      </w:pPr>
      <w:r w:rsidRPr="002250AD">
        <w:rPr>
          <w:rFonts w:ascii="Times New Roman" w:hAnsi="Times New Roman" w:cs="Times New Roman"/>
        </w:rPr>
        <w:t>нуждающихс</w:t>
      </w:r>
      <w:r w:rsidR="00700762" w:rsidRPr="002250AD">
        <w:rPr>
          <w:rFonts w:ascii="Times New Roman" w:hAnsi="Times New Roman" w:cs="Times New Roman"/>
        </w:rPr>
        <w:t>я в благоустройстве в 2020 году</w:t>
      </w:r>
    </w:p>
    <w:tbl>
      <w:tblPr>
        <w:tblW w:w="15168" w:type="dxa"/>
        <w:tblInd w:w="-505" w:type="dxa"/>
        <w:tblLayout w:type="fixed"/>
        <w:tblCellMar>
          <w:top w:w="102" w:type="dxa"/>
          <w:left w:w="62" w:type="dxa"/>
          <w:bottom w:w="102" w:type="dxa"/>
          <w:right w:w="62" w:type="dxa"/>
        </w:tblCellMar>
        <w:tblLook w:val="04A0" w:firstRow="1" w:lastRow="0" w:firstColumn="1" w:lastColumn="0" w:noHBand="0" w:noVBand="1"/>
      </w:tblPr>
      <w:tblGrid>
        <w:gridCol w:w="424"/>
        <w:gridCol w:w="510"/>
        <w:gridCol w:w="1844"/>
        <w:gridCol w:w="1191"/>
        <w:gridCol w:w="1701"/>
        <w:gridCol w:w="1843"/>
        <w:gridCol w:w="1418"/>
        <w:gridCol w:w="1275"/>
        <w:gridCol w:w="1276"/>
        <w:gridCol w:w="2126"/>
        <w:gridCol w:w="1560"/>
      </w:tblGrid>
      <w:tr w:rsidR="00067F27" w:rsidRPr="002250AD" w:rsidTr="00230288">
        <w:trPr>
          <w:trHeight w:val="213"/>
        </w:trPr>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 дворовой территории</w:t>
            </w:r>
          </w:p>
        </w:tc>
        <w:tc>
          <w:tcPr>
            <w:tcW w:w="5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 п/п МКД</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Адрес многоквартирного дома</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Площадь жилых и нежилых помещений,    кв. 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Реквизиты протокола общего собрания собственников помещений в многоквартирном доме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Финансовое участие, тыс. руб.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 xml:space="preserve">Виды трудового участия </w:t>
            </w:r>
            <w:hyperlink r:id="rId16" w:anchor="Par72" w:history="1">
              <w:r w:rsidRPr="002250AD">
                <w:rPr>
                  <w:rStyle w:val="a9"/>
                  <w:rFonts w:ascii="Times New Roman" w:hAnsi="Times New Roman" w:cs="Times New Roman"/>
                  <w:color w:val="auto"/>
                </w:rPr>
                <w:t>&lt;**&gt;</w:t>
              </w:r>
            </w:hyperlink>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Наименование управляющей организации</w:t>
            </w:r>
          </w:p>
        </w:tc>
      </w:tr>
      <w:tr w:rsidR="00067F27" w:rsidRPr="002250AD" w:rsidTr="00230288">
        <w:trPr>
          <w:trHeight w:val="74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Стоимость работ по благоустройству, всего, тыс. руб.</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В том числе минимальный перечень работ по благоустройству</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r>
      <w:tr w:rsidR="00067F27" w:rsidRPr="002250AD" w:rsidTr="00230288">
        <w:trPr>
          <w:trHeight w:val="1609"/>
        </w:trPr>
        <w:tc>
          <w:tcPr>
            <w:tcW w:w="424"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доля финансового участия по минимальному перечню работ,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67F27" w:rsidRPr="002250AD" w:rsidRDefault="00067F27" w:rsidP="00F50D00">
            <w:pPr>
              <w:pStyle w:val="ac"/>
              <w:jc w:val="both"/>
              <w:rPr>
                <w:rFonts w:ascii="Times New Roman" w:hAnsi="Times New Roman" w:cs="Times New Roman"/>
              </w:rPr>
            </w:pPr>
          </w:p>
        </w:tc>
      </w:tr>
      <w:tr w:rsidR="00067F27" w:rsidRPr="002250AD" w:rsidTr="008F519F">
        <w:trPr>
          <w:trHeight w:val="191"/>
        </w:trPr>
        <w:tc>
          <w:tcPr>
            <w:tcW w:w="424"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3</w:t>
            </w:r>
          </w:p>
        </w:tc>
        <w:tc>
          <w:tcPr>
            <w:tcW w:w="1191"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9</w:t>
            </w:r>
          </w:p>
        </w:tc>
        <w:tc>
          <w:tcPr>
            <w:tcW w:w="2126"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rsidR="00067F27" w:rsidRPr="002250AD" w:rsidRDefault="00067F27" w:rsidP="00F50D00">
            <w:pPr>
              <w:pStyle w:val="ac"/>
              <w:jc w:val="both"/>
              <w:rPr>
                <w:rFonts w:ascii="Times New Roman" w:hAnsi="Times New Roman" w:cs="Times New Roman"/>
              </w:rPr>
            </w:pPr>
            <w:r w:rsidRPr="002250AD">
              <w:rPr>
                <w:rFonts w:ascii="Times New Roman" w:hAnsi="Times New Roman" w:cs="Times New Roman"/>
              </w:rPr>
              <w:t>11</w:t>
            </w:r>
          </w:p>
        </w:tc>
      </w:tr>
      <w:tr w:rsidR="00067F27" w:rsidRPr="002250AD" w:rsidTr="008F519F">
        <w:trPr>
          <w:trHeight w:val="297"/>
        </w:trPr>
        <w:tc>
          <w:tcPr>
            <w:tcW w:w="15168" w:type="dxa"/>
            <w:gridSpan w:val="11"/>
            <w:tcBorders>
              <w:top w:val="single" w:sz="4" w:space="0" w:color="auto"/>
              <w:left w:val="single" w:sz="4" w:space="0" w:color="auto"/>
              <w:bottom w:val="single" w:sz="4" w:space="0" w:color="auto"/>
              <w:right w:val="single" w:sz="4" w:space="0" w:color="auto"/>
            </w:tcBorders>
          </w:tcPr>
          <w:p w:rsidR="00067F27" w:rsidRPr="002250AD" w:rsidRDefault="00067F27" w:rsidP="00F50D00">
            <w:pPr>
              <w:pStyle w:val="ac"/>
              <w:jc w:val="both"/>
              <w:rPr>
                <w:rFonts w:ascii="Times New Roman" w:hAnsi="Times New Roman" w:cs="Times New Roman"/>
                <w:b/>
              </w:rPr>
            </w:pPr>
          </w:p>
        </w:tc>
      </w:tr>
      <w:tr w:rsidR="00C10164" w:rsidRPr="002250AD" w:rsidTr="006A7023">
        <w:trPr>
          <w:trHeight w:val="617"/>
        </w:trPr>
        <w:tc>
          <w:tcPr>
            <w:tcW w:w="424"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C10164" w:rsidRDefault="00C10164" w:rsidP="00F50D00">
            <w:pPr>
              <w:pStyle w:val="ac"/>
              <w:jc w:val="both"/>
              <w:rPr>
                <w:rFonts w:ascii="Times New Roman" w:hAnsi="Times New Roman" w:cs="Times New Roman"/>
              </w:rPr>
            </w:pPr>
            <w:r w:rsidRPr="002250AD">
              <w:rPr>
                <w:rFonts w:ascii="Times New Roman" w:hAnsi="Times New Roman" w:cs="Times New Roman"/>
              </w:rPr>
              <w:t>ул. Скорнякова, д.17</w:t>
            </w:r>
          </w:p>
          <w:p w:rsidR="006A7023" w:rsidRDefault="006A7023" w:rsidP="00F50D00">
            <w:pPr>
              <w:pStyle w:val="ac"/>
              <w:jc w:val="both"/>
              <w:rPr>
                <w:rFonts w:ascii="Times New Roman" w:hAnsi="Times New Roman" w:cs="Times New Roman"/>
              </w:rPr>
            </w:pPr>
          </w:p>
          <w:p w:rsidR="006A7023" w:rsidRPr="002250AD" w:rsidRDefault="006A7023" w:rsidP="00F50D00">
            <w:pPr>
              <w:pStyle w:val="ac"/>
              <w:jc w:val="both"/>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385кв.м. </w:t>
            </w:r>
          </w:p>
        </w:tc>
        <w:tc>
          <w:tcPr>
            <w:tcW w:w="1701"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Протокол №1 от 17.11.2019</w:t>
            </w:r>
          </w:p>
        </w:tc>
        <w:tc>
          <w:tcPr>
            <w:tcW w:w="1843"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17.11.2019</w:t>
            </w:r>
          </w:p>
        </w:tc>
        <w:tc>
          <w:tcPr>
            <w:tcW w:w="1418" w:type="dxa"/>
            <w:vMerge w:val="restart"/>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1459,446</w:t>
            </w: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1540,1352</w:t>
            </w:r>
          </w:p>
          <w:p w:rsidR="00C10164" w:rsidRPr="002250AD" w:rsidRDefault="00C10164" w:rsidP="00F50D00">
            <w:pPr>
              <w:pStyle w:val="ac"/>
              <w:jc w:val="both"/>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lastRenderedPageBreak/>
              <w:t>1459,446</w:t>
            </w: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  1540,1352</w:t>
            </w:r>
          </w:p>
        </w:tc>
        <w:tc>
          <w:tcPr>
            <w:tcW w:w="1276"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ООО УК «Гарант-Сервис»</w:t>
            </w:r>
          </w:p>
        </w:tc>
      </w:tr>
      <w:tr w:rsidR="00C10164" w:rsidRPr="002250AD" w:rsidTr="008F519F">
        <w:trPr>
          <w:trHeight w:val="659"/>
        </w:trPr>
        <w:tc>
          <w:tcPr>
            <w:tcW w:w="424" w:type="dxa"/>
            <w:tcBorders>
              <w:top w:val="single" w:sz="4" w:space="0" w:color="auto"/>
              <w:left w:val="single" w:sz="4" w:space="0" w:color="auto"/>
              <w:bottom w:val="single" w:sz="4" w:space="0" w:color="auto"/>
              <w:right w:val="single" w:sz="4" w:space="0" w:color="auto"/>
            </w:tcBorders>
            <w:vAlign w:val="center"/>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lastRenderedPageBreak/>
              <w:t>2</w:t>
            </w:r>
          </w:p>
        </w:tc>
        <w:tc>
          <w:tcPr>
            <w:tcW w:w="510"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ул. Калинина, д.20</w:t>
            </w:r>
          </w:p>
        </w:tc>
        <w:tc>
          <w:tcPr>
            <w:tcW w:w="1191"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550 кв.м</w:t>
            </w:r>
          </w:p>
        </w:tc>
        <w:tc>
          <w:tcPr>
            <w:tcW w:w="1701"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Протокол №1 от 17.11.2019</w:t>
            </w:r>
          </w:p>
        </w:tc>
        <w:tc>
          <w:tcPr>
            <w:tcW w:w="1843"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17.11.2019</w:t>
            </w:r>
          </w:p>
        </w:tc>
        <w:tc>
          <w:tcPr>
            <w:tcW w:w="1418" w:type="dxa"/>
            <w:vMerge/>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C10164" w:rsidRPr="002250AD" w:rsidRDefault="00C10164" w:rsidP="00F50D00">
            <w:pPr>
              <w:pStyle w:val="ac"/>
              <w:jc w:val="both"/>
              <w:rPr>
                <w:rFonts w:ascii="Times New Roman" w:hAnsi="Times New Roman" w:cs="Times New Roman"/>
              </w:rPr>
            </w:pPr>
            <w:r w:rsidRPr="002250AD">
              <w:rPr>
                <w:rFonts w:ascii="Times New Roman" w:hAnsi="Times New Roman" w:cs="Times New Roman"/>
              </w:rPr>
              <w:t>«Гарант-Сервис»</w:t>
            </w:r>
          </w:p>
        </w:tc>
      </w:tr>
      <w:tr w:rsidR="008840D4" w:rsidRPr="002250AD" w:rsidTr="00FD46F5">
        <w:trPr>
          <w:trHeight w:val="682"/>
        </w:trPr>
        <w:tc>
          <w:tcPr>
            <w:tcW w:w="424" w:type="dxa"/>
            <w:tcBorders>
              <w:top w:val="single" w:sz="4" w:space="0" w:color="auto"/>
              <w:left w:val="single" w:sz="4" w:space="0" w:color="auto"/>
              <w:bottom w:val="single" w:sz="4" w:space="0" w:color="auto"/>
              <w:right w:val="single" w:sz="4" w:space="0" w:color="auto"/>
            </w:tcBorders>
            <w:hideMark/>
          </w:tcPr>
          <w:p w:rsidR="008840D4" w:rsidRPr="002250AD" w:rsidRDefault="008840D4" w:rsidP="00F50D00">
            <w:pPr>
              <w:pStyle w:val="ac"/>
              <w:jc w:val="both"/>
              <w:rPr>
                <w:rFonts w:ascii="Times New Roman" w:hAnsi="Times New Roman" w:cs="Times New Roman"/>
              </w:rPr>
            </w:pP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3</w:t>
            </w:r>
          </w:p>
        </w:tc>
        <w:tc>
          <w:tcPr>
            <w:tcW w:w="510"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ул. Гастелло, д.7А</w:t>
            </w:r>
          </w:p>
        </w:tc>
        <w:tc>
          <w:tcPr>
            <w:tcW w:w="1191"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943 кв.м.</w:t>
            </w:r>
          </w:p>
        </w:tc>
        <w:tc>
          <w:tcPr>
            <w:tcW w:w="1701"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Протокол №2 от 10.10.2019.</w:t>
            </w:r>
          </w:p>
        </w:tc>
        <w:tc>
          <w:tcPr>
            <w:tcW w:w="1843"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spacing w:after="0" w:line="240" w:lineRule="auto"/>
              <w:jc w:val="both"/>
              <w:rPr>
                <w:rFonts w:ascii="Times New Roman" w:hAnsi="Times New Roman" w:cs="Times New Roman"/>
              </w:rPr>
            </w:pPr>
            <w:r w:rsidRPr="002250AD">
              <w:rPr>
                <w:rFonts w:ascii="Times New Roman" w:hAnsi="Times New Roman" w:cs="Times New Roman"/>
              </w:rPr>
              <w:t>10.10.2019</w:t>
            </w:r>
          </w:p>
        </w:tc>
        <w:tc>
          <w:tcPr>
            <w:tcW w:w="1418"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 xml:space="preserve">        1850, 278</w:t>
            </w:r>
          </w:p>
        </w:tc>
        <w:tc>
          <w:tcPr>
            <w:tcW w:w="1275"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1850, 278</w:t>
            </w:r>
          </w:p>
        </w:tc>
        <w:tc>
          <w:tcPr>
            <w:tcW w:w="1276"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 xml:space="preserve">ООО УК </w:t>
            </w: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«Наш город»</w:t>
            </w:r>
          </w:p>
        </w:tc>
      </w:tr>
      <w:tr w:rsidR="008840D4" w:rsidRPr="002250AD" w:rsidTr="00FD46F5">
        <w:trPr>
          <w:trHeight w:val="966"/>
        </w:trPr>
        <w:tc>
          <w:tcPr>
            <w:tcW w:w="424"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4</w:t>
            </w:r>
          </w:p>
        </w:tc>
        <w:tc>
          <w:tcPr>
            <w:tcW w:w="510"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p>
          <w:p w:rsidR="008840D4" w:rsidRPr="002250AD" w:rsidRDefault="008840D4" w:rsidP="00F50D00">
            <w:pPr>
              <w:spacing w:after="0" w:line="240" w:lineRule="auto"/>
              <w:jc w:val="both"/>
              <w:rPr>
                <w:rFonts w:ascii="Times New Roman" w:hAnsi="Times New Roman" w:cs="Times New Roman"/>
              </w:rPr>
            </w:pPr>
            <w:r w:rsidRPr="002250AD">
              <w:rPr>
                <w:rFonts w:ascii="Times New Roman" w:hAnsi="Times New Roman" w:cs="Times New Roman"/>
              </w:rPr>
              <w:t>4</w:t>
            </w:r>
          </w:p>
        </w:tc>
        <w:tc>
          <w:tcPr>
            <w:tcW w:w="1844"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 xml:space="preserve">г. Енисейск, </w:t>
            </w:r>
          </w:p>
          <w:p w:rsidR="008840D4" w:rsidRPr="002250AD" w:rsidRDefault="008840D4" w:rsidP="00F50D00">
            <w:pPr>
              <w:pStyle w:val="ac"/>
              <w:jc w:val="both"/>
              <w:rPr>
                <w:rFonts w:ascii="Times New Roman" w:hAnsi="Times New Roman" w:cs="Times New Roman"/>
              </w:rPr>
            </w:pPr>
            <w:r w:rsidRPr="002250AD">
              <w:rPr>
                <w:rFonts w:ascii="Times New Roman" w:hAnsi="Times New Roman" w:cs="Times New Roman"/>
              </w:rPr>
              <w:t>ул. Гастелло, д.3Б</w:t>
            </w:r>
          </w:p>
        </w:tc>
        <w:tc>
          <w:tcPr>
            <w:tcW w:w="1191"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624, 25 кв.м.</w:t>
            </w:r>
          </w:p>
        </w:tc>
        <w:tc>
          <w:tcPr>
            <w:tcW w:w="1701"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Протокол №10</w:t>
            </w:r>
          </w:p>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от 14.10.2019.</w:t>
            </w:r>
          </w:p>
        </w:tc>
        <w:tc>
          <w:tcPr>
            <w:tcW w:w="1843"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spacing w:after="0" w:line="240" w:lineRule="auto"/>
              <w:jc w:val="both"/>
              <w:rPr>
                <w:rFonts w:ascii="Times New Roman" w:hAnsi="Times New Roman" w:cs="Times New Roman"/>
              </w:rPr>
            </w:pPr>
            <w:r w:rsidRPr="002250AD">
              <w:rPr>
                <w:rFonts w:ascii="Times New Roman" w:hAnsi="Times New Roman" w:cs="Times New Roman"/>
              </w:rPr>
              <w:t>14.10.2019</w:t>
            </w:r>
          </w:p>
        </w:tc>
        <w:tc>
          <w:tcPr>
            <w:tcW w:w="1418"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1181, 404</w:t>
            </w:r>
          </w:p>
        </w:tc>
        <w:tc>
          <w:tcPr>
            <w:tcW w:w="1275"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1181, 404</w:t>
            </w:r>
          </w:p>
        </w:tc>
        <w:tc>
          <w:tcPr>
            <w:tcW w:w="1276"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8840D4" w:rsidRPr="002250AD" w:rsidRDefault="008840D4" w:rsidP="00F50D00">
            <w:pPr>
              <w:autoSpaceDE w:val="0"/>
              <w:autoSpaceDN w:val="0"/>
              <w:adjustRightInd w:val="0"/>
              <w:spacing w:after="0" w:line="240" w:lineRule="auto"/>
              <w:jc w:val="both"/>
              <w:rPr>
                <w:rFonts w:ascii="Times New Roman" w:hAnsi="Times New Roman" w:cs="Times New Roman"/>
              </w:rPr>
            </w:pPr>
            <w:r w:rsidRPr="002250AD">
              <w:rPr>
                <w:rFonts w:ascii="Times New Roman" w:hAnsi="Times New Roman" w:cs="Times New Roman"/>
              </w:rPr>
              <w:t>ООО УК «Наш город»</w:t>
            </w:r>
          </w:p>
        </w:tc>
      </w:tr>
    </w:tbl>
    <w:p w:rsidR="00EB7F44" w:rsidRDefault="00EB7F44" w:rsidP="00F50D00">
      <w:pPr>
        <w:spacing w:after="0" w:line="240" w:lineRule="auto"/>
        <w:jc w:val="both"/>
        <w:rPr>
          <w:rFonts w:ascii="Times New Roman" w:hAnsi="Times New Roman" w:cs="Times New Roman"/>
        </w:rPr>
      </w:pPr>
    </w:p>
    <w:p w:rsidR="002250AD" w:rsidRDefault="002250AD" w:rsidP="00F50D00">
      <w:pPr>
        <w:spacing w:after="0" w:line="240" w:lineRule="auto"/>
        <w:jc w:val="both"/>
        <w:rPr>
          <w:rFonts w:ascii="Times New Roman" w:hAnsi="Times New Roman" w:cs="Times New Roman"/>
        </w:rPr>
      </w:pPr>
    </w:p>
    <w:p w:rsidR="002250AD" w:rsidRDefault="002250AD" w:rsidP="00F50D00">
      <w:pPr>
        <w:spacing w:after="0" w:line="240" w:lineRule="auto"/>
        <w:jc w:val="both"/>
        <w:rPr>
          <w:rFonts w:ascii="Times New Roman" w:hAnsi="Times New Roman" w:cs="Times New Roman"/>
        </w:rPr>
      </w:pPr>
    </w:p>
    <w:p w:rsidR="00C84466" w:rsidRDefault="00C84466" w:rsidP="00F50D00">
      <w:pPr>
        <w:spacing w:after="0" w:line="240" w:lineRule="auto"/>
        <w:jc w:val="both"/>
        <w:rPr>
          <w:rFonts w:ascii="Times New Roman" w:hAnsi="Times New Roman" w:cs="Times New Roman"/>
        </w:rPr>
      </w:pPr>
    </w:p>
    <w:p w:rsidR="00C84466" w:rsidRDefault="00C84466"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611186" w:rsidRDefault="00611186" w:rsidP="00F50D00">
      <w:pPr>
        <w:spacing w:after="0" w:line="240" w:lineRule="auto"/>
        <w:jc w:val="both"/>
        <w:rPr>
          <w:rFonts w:ascii="Times New Roman" w:hAnsi="Times New Roman" w:cs="Times New Roman"/>
        </w:rPr>
      </w:pPr>
    </w:p>
    <w:p w:rsidR="006A7023" w:rsidRDefault="006A7023" w:rsidP="00F50D00">
      <w:pPr>
        <w:spacing w:after="0" w:line="240" w:lineRule="auto"/>
        <w:jc w:val="both"/>
        <w:rPr>
          <w:rFonts w:ascii="Times New Roman" w:hAnsi="Times New Roman" w:cs="Times New Roman"/>
        </w:rPr>
      </w:pPr>
    </w:p>
    <w:p w:rsidR="006A7023" w:rsidRDefault="006A7023" w:rsidP="00F50D00">
      <w:pPr>
        <w:spacing w:after="0" w:line="240" w:lineRule="auto"/>
        <w:jc w:val="both"/>
        <w:rPr>
          <w:rFonts w:ascii="Times New Roman" w:hAnsi="Times New Roman" w:cs="Times New Roman"/>
        </w:rPr>
      </w:pPr>
    </w:p>
    <w:p w:rsidR="000B6DAB" w:rsidRDefault="000B6DAB" w:rsidP="00F50D00">
      <w:pPr>
        <w:spacing w:after="0" w:line="240" w:lineRule="auto"/>
        <w:jc w:val="both"/>
        <w:rPr>
          <w:rFonts w:ascii="Times New Roman" w:hAnsi="Times New Roman" w:cs="Times New Roman"/>
        </w:rPr>
      </w:pPr>
    </w:p>
    <w:p w:rsidR="00611186" w:rsidRDefault="00611186" w:rsidP="00F50D00">
      <w:pPr>
        <w:spacing w:after="0" w:line="240" w:lineRule="auto"/>
        <w:jc w:val="both"/>
        <w:rPr>
          <w:rFonts w:ascii="Times New Roman" w:hAnsi="Times New Roman" w:cs="Times New Roman"/>
        </w:rPr>
      </w:pPr>
    </w:p>
    <w:p w:rsidR="00F5782F" w:rsidRDefault="00F5782F" w:rsidP="00F50D00">
      <w:pPr>
        <w:spacing w:after="0" w:line="240" w:lineRule="auto"/>
        <w:jc w:val="both"/>
        <w:rPr>
          <w:rFonts w:ascii="Times New Roman" w:hAnsi="Times New Roman" w:cs="Times New Roman"/>
        </w:rPr>
      </w:pPr>
    </w:p>
    <w:p w:rsidR="00650D3E" w:rsidRDefault="00650D3E" w:rsidP="00F50D00">
      <w:pPr>
        <w:spacing w:after="0" w:line="240" w:lineRule="auto"/>
        <w:jc w:val="both"/>
        <w:rPr>
          <w:rFonts w:ascii="Times New Roman" w:hAnsi="Times New Roman" w:cs="Times New Roman"/>
        </w:rPr>
      </w:pPr>
    </w:p>
    <w:p w:rsidR="006A7023" w:rsidRDefault="006A7023" w:rsidP="00F50D00">
      <w:pPr>
        <w:spacing w:after="0" w:line="240" w:lineRule="auto"/>
        <w:jc w:val="both"/>
        <w:rPr>
          <w:rFonts w:ascii="Times New Roman" w:hAnsi="Times New Roman" w:cs="Times New Roman"/>
        </w:rPr>
      </w:pPr>
    </w:p>
    <w:p w:rsidR="00C84466" w:rsidRDefault="00C84466" w:rsidP="00F50D00">
      <w:pPr>
        <w:spacing w:after="0" w:line="240" w:lineRule="auto"/>
        <w:jc w:val="both"/>
        <w:rPr>
          <w:rFonts w:ascii="Times New Roman" w:hAnsi="Times New Roman" w:cs="Times New Roman"/>
        </w:rPr>
      </w:pPr>
    </w:p>
    <w:p w:rsidR="00B47CCD" w:rsidRPr="002250AD" w:rsidRDefault="00B47CCD" w:rsidP="00F50D00">
      <w:pPr>
        <w:spacing w:after="0" w:line="240" w:lineRule="auto"/>
        <w:jc w:val="both"/>
        <w:rPr>
          <w:rFonts w:ascii="Times New Roman" w:hAnsi="Times New Roman" w:cs="Times New Roman"/>
        </w:rPr>
      </w:pPr>
    </w:p>
    <w:p w:rsidR="00A56DB3" w:rsidRPr="00230288" w:rsidRDefault="00A56DB3" w:rsidP="00A56DB3">
      <w:pPr>
        <w:spacing w:after="0" w:line="240" w:lineRule="auto"/>
        <w:jc w:val="right"/>
        <w:rPr>
          <w:rFonts w:ascii="Times New Roman" w:hAnsi="Times New Roman" w:cs="Times New Roman"/>
        </w:rPr>
      </w:pPr>
      <w:r w:rsidRPr="00230288">
        <w:rPr>
          <w:rFonts w:ascii="Times New Roman" w:hAnsi="Times New Roman" w:cs="Times New Roman"/>
        </w:rPr>
        <w:lastRenderedPageBreak/>
        <w:t xml:space="preserve">Приложение № </w:t>
      </w:r>
      <w:r w:rsidR="008F519F">
        <w:rPr>
          <w:rFonts w:ascii="Times New Roman" w:hAnsi="Times New Roman" w:cs="Times New Roman"/>
        </w:rPr>
        <w:t>1</w:t>
      </w:r>
      <w:r w:rsidRPr="00230288">
        <w:rPr>
          <w:rFonts w:ascii="Times New Roman" w:hAnsi="Times New Roman" w:cs="Times New Roman"/>
        </w:rPr>
        <w:t>.3</w:t>
      </w:r>
    </w:p>
    <w:p w:rsidR="00A56DB3" w:rsidRPr="00230288" w:rsidRDefault="00A56DB3" w:rsidP="00A56DB3">
      <w:pPr>
        <w:spacing w:after="0" w:line="240" w:lineRule="auto"/>
        <w:jc w:val="right"/>
        <w:rPr>
          <w:rFonts w:ascii="Times New Roman" w:hAnsi="Times New Roman" w:cs="Times New Roman"/>
        </w:rPr>
      </w:pPr>
      <w:r w:rsidRPr="00230288">
        <w:rPr>
          <w:rFonts w:ascii="Times New Roman" w:hAnsi="Times New Roman" w:cs="Times New Roman"/>
        </w:rPr>
        <w:t>к подпрограмме «Формирование</w:t>
      </w:r>
    </w:p>
    <w:p w:rsidR="00A56DB3" w:rsidRPr="00230288" w:rsidRDefault="00A56DB3" w:rsidP="00097771">
      <w:pPr>
        <w:spacing w:after="0" w:line="240" w:lineRule="auto"/>
        <w:jc w:val="right"/>
        <w:rPr>
          <w:rFonts w:ascii="Times New Roman" w:hAnsi="Times New Roman" w:cs="Times New Roman"/>
        </w:rPr>
      </w:pPr>
      <w:r w:rsidRPr="00230288">
        <w:rPr>
          <w:rFonts w:ascii="Times New Roman" w:hAnsi="Times New Roman" w:cs="Times New Roman"/>
        </w:rPr>
        <w:t>современной городской среды на территори</w:t>
      </w:r>
      <w:r w:rsidR="000251B9">
        <w:rPr>
          <w:rFonts w:ascii="Times New Roman" w:hAnsi="Times New Roman" w:cs="Times New Roman"/>
        </w:rPr>
        <w:t>и г</w:t>
      </w:r>
      <w:r w:rsidR="008550D5">
        <w:rPr>
          <w:rFonts w:ascii="Times New Roman" w:hAnsi="Times New Roman" w:cs="Times New Roman"/>
        </w:rPr>
        <w:t>орода</w:t>
      </w:r>
      <w:r w:rsidR="00857840">
        <w:rPr>
          <w:rFonts w:ascii="Times New Roman" w:hAnsi="Times New Roman" w:cs="Times New Roman"/>
        </w:rPr>
        <w:t xml:space="preserve"> Енисейска</w:t>
      </w:r>
      <w:r w:rsidR="00097771">
        <w:rPr>
          <w:rFonts w:ascii="Times New Roman" w:hAnsi="Times New Roman" w:cs="Times New Roman"/>
        </w:rPr>
        <w:t>»</w:t>
      </w:r>
    </w:p>
    <w:p w:rsidR="00A56DB3" w:rsidRPr="00230288" w:rsidRDefault="00A56DB3" w:rsidP="00A56DB3">
      <w:pPr>
        <w:autoSpaceDE w:val="0"/>
        <w:autoSpaceDN w:val="0"/>
        <w:adjustRightInd w:val="0"/>
        <w:spacing w:after="0" w:line="240" w:lineRule="auto"/>
        <w:jc w:val="center"/>
        <w:rPr>
          <w:rFonts w:ascii="Times New Roman" w:hAnsi="Times New Roman" w:cs="Times New Roman"/>
        </w:rPr>
      </w:pPr>
      <w:r w:rsidRPr="00230288">
        <w:rPr>
          <w:rFonts w:ascii="Times New Roman" w:hAnsi="Times New Roman" w:cs="Times New Roman"/>
        </w:rPr>
        <w:t>Адресный перечень дворовых территорий многоквартирных домов города Енисейска,</w:t>
      </w:r>
    </w:p>
    <w:p w:rsidR="00A56DB3" w:rsidRPr="00230288" w:rsidRDefault="00A56DB3" w:rsidP="00C84466">
      <w:pPr>
        <w:autoSpaceDE w:val="0"/>
        <w:autoSpaceDN w:val="0"/>
        <w:adjustRightInd w:val="0"/>
        <w:spacing w:after="0" w:line="240" w:lineRule="auto"/>
        <w:jc w:val="center"/>
        <w:rPr>
          <w:rFonts w:ascii="Times New Roman" w:hAnsi="Times New Roman" w:cs="Times New Roman"/>
        </w:rPr>
      </w:pPr>
      <w:r w:rsidRPr="00230288">
        <w:rPr>
          <w:rFonts w:ascii="Times New Roman" w:hAnsi="Times New Roman" w:cs="Times New Roman"/>
        </w:rPr>
        <w:t>нужд</w:t>
      </w:r>
      <w:r w:rsidR="00AF57E0">
        <w:rPr>
          <w:rFonts w:ascii="Times New Roman" w:hAnsi="Times New Roman" w:cs="Times New Roman"/>
        </w:rPr>
        <w:t>ающихся в благоустройстве в 2023</w:t>
      </w:r>
      <w:r w:rsidRPr="00230288">
        <w:rPr>
          <w:rFonts w:ascii="Times New Roman" w:hAnsi="Times New Roman" w:cs="Times New Roman"/>
        </w:rPr>
        <w:t xml:space="preserve"> году</w:t>
      </w:r>
    </w:p>
    <w:tbl>
      <w:tblPr>
        <w:tblW w:w="15168" w:type="dxa"/>
        <w:tblInd w:w="-505" w:type="dxa"/>
        <w:tblLayout w:type="fixed"/>
        <w:tblCellMar>
          <w:top w:w="102" w:type="dxa"/>
          <w:left w:w="62" w:type="dxa"/>
          <w:bottom w:w="102" w:type="dxa"/>
          <w:right w:w="62" w:type="dxa"/>
        </w:tblCellMar>
        <w:tblLook w:val="04A0" w:firstRow="1" w:lastRow="0" w:firstColumn="1" w:lastColumn="0" w:noHBand="0" w:noVBand="1"/>
      </w:tblPr>
      <w:tblGrid>
        <w:gridCol w:w="424"/>
        <w:gridCol w:w="510"/>
        <w:gridCol w:w="1844"/>
        <w:gridCol w:w="1191"/>
        <w:gridCol w:w="1701"/>
        <w:gridCol w:w="1843"/>
        <w:gridCol w:w="1418"/>
        <w:gridCol w:w="1275"/>
        <w:gridCol w:w="1276"/>
        <w:gridCol w:w="2126"/>
        <w:gridCol w:w="1560"/>
      </w:tblGrid>
      <w:tr w:rsidR="00A56DB3" w:rsidRPr="00230288" w:rsidTr="00F73C6A">
        <w:trPr>
          <w:trHeight w:val="213"/>
        </w:trPr>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6DB3" w:rsidRPr="00230288" w:rsidRDefault="00C84466" w:rsidP="00BA1439">
            <w:pPr>
              <w:pStyle w:val="ac"/>
              <w:jc w:val="both"/>
              <w:rPr>
                <w:rFonts w:ascii="Times New Roman" w:hAnsi="Times New Roman" w:cs="Times New Roman"/>
              </w:rPr>
            </w:pPr>
            <w:r>
              <w:rPr>
                <w:rFonts w:ascii="Times New Roman" w:hAnsi="Times New Roman" w:cs="Times New Roman"/>
              </w:rPr>
              <w:t xml:space="preserve">          </w:t>
            </w:r>
            <w:r w:rsidR="00A56DB3" w:rsidRPr="00230288">
              <w:rPr>
                <w:rFonts w:ascii="Times New Roman" w:hAnsi="Times New Roman" w:cs="Times New Roman"/>
              </w:rPr>
              <w:t>№ дворовой территории</w:t>
            </w:r>
          </w:p>
        </w:tc>
        <w:tc>
          <w:tcPr>
            <w:tcW w:w="5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6DB3" w:rsidRPr="00230288" w:rsidRDefault="00C84466" w:rsidP="00BA1439">
            <w:pPr>
              <w:pStyle w:val="ac"/>
              <w:jc w:val="both"/>
              <w:rPr>
                <w:rFonts w:ascii="Times New Roman" w:hAnsi="Times New Roman" w:cs="Times New Roman"/>
              </w:rPr>
            </w:pPr>
            <w:r>
              <w:rPr>
                <w:rFonts w:ascii="Times New Roman" w:hAnsi="Times New Roman" w:cs="Times New Roman"/>
              </w:rPr>
              <w:t xml:space="preserve">                 </w:t>
            </w:r>
            <w:r w:rsidR="00A56DB3" w:rsidRPr="00230288">
              <w:rPr>
                <w:rFonts w:ascii="Times New Roman" w:hAnsi="Times New Roman" w:cs="Times New Roman"/>
              </w:rPr>
              <w:t>№ п/п МКД</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Адрес многоквартирного дома</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Площадь жилых и нежилых помещений,    кв. 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Реквизиты протокола общего собрания собственников помещений в многоквартирном доме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Финансовое участие, тыс. руб.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Виды трудового участия </w:t>
            </w:r>
            <w:hyperlink r:id="rId17" w:anchor="Par72" w:history="1">
              <w:r w:rsidRPr="00230288">
                <w:rPr>
                  <w:rStyle w:val="a9"/>
                  <w:rFonts w:ascii="Times New Roman" w:hAnsi="Times New Roman" w:cs="Times New Roman"/>
                  <w:color w:val="auto"/>
                </w:rPr>
                <w:t>&lt;**&gt;</w:t>
              </w:r>
            </w:hyperlink>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Наименование управляющей организации</w:t>
            </w:r>
          </w:p>
        </w:tc>
      </w:tr>
      <w:tr w:rsidR="00A56DB3" w:rsidRPr="00230288" w:rsidTr="00097771">
        <w:trPr>
          <w:trHeight w:val="60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Стоимость работ по благоустройству, всего, тыс. руб.</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В том числе минимальный перечень работ по благоустройству</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r>
      <w:tr w:rsidR="00A56DB3" w:rsidRPr="00230288" w:rsidTr="00407A32">
        <w:trPr>
          <w:trHeight w:val="1723"/>
        </w:trPr>
        <w:tc>
          <w:tcPr>
            <w:tcW w:w="424"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доля финансового участия по минимальному перечню работ,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56DB3" w:rsidRPr="00230288" w:rsidRDefault="00A56DB3" w:rsidP="00BA1439">
            <w:pPr>
              <w:pStyle w:val="ac"/>
              <w:jc w:val="both"/>
              <w:rPr>
                <w:rFonts w:ascii="Times New Roman" w:hAnsi="Times New Roman" w:cs="Times New Roman"/>
              </w:rPr>
            </w:pPr>
          </w:p>
        </w:tc>
      </w:tr>
      <w:tr w:rsidR="00A56DB3" w:rsidRPr="00230288" w:rsidTr="00407A32">
        <w:trPr>
          <w:trHeight w:val="22"/>
        </w:trPr>
        <w:tc>
          <w:tcPr>
            <w:tcW w:w="424"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3</w:t>
            </w:r>
          </w:p>
        </w:tc>
        <w:tc>
          <w:tcPr>
            <w:tcW w:w="1191"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9</w:t>
            </w:r>
          </w:p>
        </w:tc>
        <w:tc>
          <w:tcPr>
            <w:tcW w:w="2126"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11</w:t>
            </w:r>
          </w:p>
        </w:tc>
      </w:tr>
      <w:tr w:rsidR="00A56DB3" w:rsidRPr="00230288" w:rsidTr="00407A32">
        <w:trPr>
          <w:trHeight w:val="694"/>
        </w:trPr>
        <w:tc>
          <w:tcPr>
            <w:tcW w:w="424"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w:t>
            </w:r>
          </w:p>
        </w:tc>
        <w:tc>
          <w:tcPr>
            <w:tcW w:w="51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г. Енисейск, </w:t>
            </w:r>
          </w:p>
          <w:p w:rsidR="00A56DB3" w:rsidRPr="00230288" w:rsidRDefault="00A56DB3" w:rsidP="00AF57E0">
            <w:pPr>
              <w:pStyle w:val="ac"/>
              <w:jc w:val="both"/>
              <w:rPr>
                <w:rFonts w:ascii="Times New Roman" w:hAnsi="Times New Roman" w:cs="Times New Roman"/>
              </w:rPr>
            </w:pPr>
            <w:r w:rsidRPr="00230288">
              <w:rPr>
                <w:rFonts w:ascii="Times New Roman" w:hAnsi="Times New Roman" w:cs="Times New Roman"/>
              </w:rPr>
              <w:t xml:space="preserve">ул. </w:t>
            </w:r>
            <w:r w:rsidR="00AF57E0">
              <w:rPr>
                <w:rFonts w:ascii="Times New Roman" w:hAnsi="Times New Roman" w:cs="Times New Roman"/>
              </w:rPr>
              <w:t>Молокова</w:t>
            </w:r>
            <w:r w:rsidRPr="00230288">
              <w:rPr>
                <w:rFonts w:ascii="Times New Roman" w:hAnsi="Times New Roman" w:cs="Times New Roman"/>
              </w:rPr>
              <w:t>, д.</w:t>
            </w:r>
            <w:r w:rsidR="00AF57E0">
              <w:rPr>
                <w:rFonts w:ascii="Times New Roman" w:hAnsi="Times New Roman" w:cs="Times New Roman"/>
              </w:rPr>
              <w:t>34,36</w:t>
            </w:r>
          </w:p>
        </w:tc>
        <w:tc>
          <w:tcPr>
            <w:tcW w:w="1191" w:type="dxa"/>
            <w:tcBorders>
              <w:top w:val="single" w:sz="4" w:space="0" w:color="auto"/>
              <w:left w:val="single" w:sz="4" w:space="0" w:color="auto"/>
              <w:bottom w:val="single" w:sz="4" w:space="0" w:color="auto"/>
              <w:right w:val="single" w:sz="4" w:space="0" w:color="auto"/>
            </w:tcBorders>
          </w:tcPr>
          <w:p w:rsidR="00A56DB3" w:rsidRPr="00230288" w:rsidRDefault="00700762" w:rsidP="00BA1439">
            <w:pPr>
              <w:pStyle w:val="ac"/>
              <w:jc w:val="both"/>
              <w:rPr>
                <w:rFonts w:ascii="Times New Roman" w:hAnsi="Times New Roman" w:cs="Times New Roman"/>
              </w:rPr>
            </w:pPr>
            <w:r w:rsidRPr="00230288">
              <w:rPr>
                <w:rFonts w:ascii="Times New Roman" w:hAnsi="Times New Roman" w:cs="Times New Roman"/>
              </w:rPr>
              <w:t xml:space="preserve">823 </w:t>
            </w:r>
            <w:r w:rsidR="00A56DB3" w:rsidRPr="00230288">
              <w:rPr>
                <w:rFonts w:ascii="Times New Roman" w:hAnsi="Times New Roman" w:cs="Times New Roman"/>
              </w:rPr>
              <w:t xml:space="preserve">кв.м. </w:t>
            </w:r>
          </w:p>
        </w:tc>
        <w:tc>
          <w:tcPr>
            <w:tcW w:w="1701" w:type="dxa"/>
            <w:tcBorders>
              <w:top w:val="single" w:sz="4" w:space="0" w:color="auto"/>
              <w:left w:val="single" w:sz="4" w:space="0" w:color="auto"/>
              <w:bottom w:val="single" w:sz="4" w:space="0" w:color="auto"/>
              <w:right w:val="single" w:sz="4" w:space="0" w:color="auto"/>
            </w:tcBorders>
          </w:tcPr>
          <w:p w:rsidR="00A56DB3" w:rsidRPr="00230288" w:rsidRDefault="00700762" w:rsidP="00700762">
            <w:pPr>
              <w:pStyle w:val="ac"/>
              <w:jc w:val="both"/>
              <w:rPr>
                <w:rFonts w:ascii="Times New Roman" w:hAnsi="Times New Roman" w:cs="Times New Roman"/>
              </w:rPr>
            </w:pPr>
            <w:r w:rsidRPr="00230288">
              <w:rPr>
                <w:rFonts w:ascii="Times New Roman" w:hAnsi="Times New Roman" w:cs="Times New Roman"/>
              </w:rPr>
              <w:t>Протокол №1 от 11.04.2018</w:t>
            </w:r>
          </w:p>
        </w:tc>
        <w:tc>
          <w:tcPr>
            <w:tcW w:w="1843"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1</w:t>
            </w:r>
            <w:r w:rsidR="00700762" w:rsidRPr="00230288">
              <w:rPr>
                <w:rFonts w:ascii="Times New Roman" w:hAnsi="Times New Roman" w:cs="Times New Roman"/>
              </w:rPr>
              <w:t>1.04</w:t>
            </w:r>
            <w:r w:rsidRPr="00230288">
              <w:rPr>
                <w:rFonts w:ascii="Times New Roman" w:hAnsi="Times New Roman" w:cs="Times New Roman"/>
              </w:rPr>
              <w:t>.2018</w:t>
            </w:r>
          </w:p>
        </w:tc>
        <w:tc>
          <w:tcPr>
            <w:tcW w:w="1418" w:type="dxa"/>
            <w:vMerge w:val="restart"/>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3003,89379</w:t>
            </w: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970,409</w:t>
            </w:r>
          </w:p>
          <w:p w:rsidR="00A56DB3" w:rsidRPr="00230288" w:rsidRDefault="00A56DB3" w:rsidP="00BA1439">
            <w:pPr>
              <w:pStyle w:val="ac"/>
              <w:jc w:val="both"/>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tcPr>
          <w:p w:rsidR="00A56DB3" w:rsidRPr="00230288" w:rsidRDefault="00A56DB3" w:rsidP="00A56DB3">
            <w:pPr>
              <w:pStyle w:val="ac"/>
              <w:jc w:val="both"/>
              <w:rPr>
                <w:rFonts w:ascii="Times New Roman" w:hAnsi="Times New Roman" w:cs="Times New Roman"/>
              </w:rPr>
            </w:pPr>
            <w:r w:rsidRPr="00230288">
              <w:rPr>
                <w:rFonts w:ascii="Times New Roman" w:hAnsi="Times New Roman" w:cs="Times New Roman"/>
              </w:rPr>
              <w:t>3003,89379</w:t>
            </w: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p>
          <w:p w:rsidR="00A56DB3" w:rsidRPr="00230288" w:rsidRDefault="00A56DB3" w:rsidP="00A56DB3">
            <w:pPr>
              <w:pStyle w:val="ac"/>
              <w:jc w:val="both"/>
              <w:rPr>
                <w:rFonts w:ascii="Times New Roman" w:hAnsi="Times New Roman" w:cs="Times New Roman"/>
              </w:rPr>
            </w:pPr>
            <w:r w:rsidRPr="00230288">
              <w:rPr>
                <w:rFonts w:ascii="Times New Roman" w:hAnsi="Times New Roman" w:cs="Times New Roman"/>
              </w:rPr>
              <w:t xml:space="preserve">  970,409</w:t>
            </w:r>
          </w:p>
          <w:p w:rsidR="00A56DB3" w:rsidRPr="00230288" w:rsidRDefault="00A56DB3" w:rsidP="00BA1439">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spacing w:after="0" w:line="240" w:lineRule="auto"/>
              <w:jc w:val="both"/>
              <w:rPr>
                <w:rFonts w:ascii="Times New Roman" w:hAnsi="Times New Roman" w:cs="Times New Roman"/>
              </w:rPr>
            </w:pPr>
            <w:r w:rsidRPr="00230288">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A56DB3" w:rsidRPr="00230288" w:rsidRDefault="00A56DB3" w:rsidP="00A56DB3">
            <w:pPr>
              <w:pStyle w:val="ac"/>
              <w:jc w:val="both"/>
              <w:rPr>
                <w:rFonts w:ascii="Times New Roman" w:hAnsi="Times New Roman" w:cs="Times New Roman"/>
              </w:rPr>
            </w:pPr>
            <w:r w:rsidRPr="00230288">
              <w:rPr>
                <w:rFonts w:ascii="Times New Roman" w:hAnsi="Times New Roman" w:cs="Times New Roman"/>
              </w:rPr>
              <w:t>ООО УК «Наш город</w:t>
            </w:r>
          </w:p>
        </w:tc>
      </w:tr>
      <w:tr w:rsidR="00A56DB3" w:rsidRPr="00230288" w:rsidTr="00C84466">
        <w:trPr>
          <w:trHeight w:val="276"/>
        </w:trPr>
        <w:tc>
          <w:tcPr>
            <w:tcW w:w="424" w:type="dxa"/>
            <w:tcBorders>
              <w:top w:val="single" w:sz="4" w:space="0" w:color="auto"/>
              <w:left w:val="single" w:sz="4" w:space="0" w:color="auto"/>
              <w:bottom w:val="single" w:sz="4" w:space="0" w:color="auto"/>
              <w:right w:val="single" w:sz="4" w:space="0" w:color="auto"/>
            </w:tcBorders>
            <w:vAlign w:val="center"/>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51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г. Енисейск, </w:t>
            </w:r>
          </w:p>
          <w:p w:rsidR="00A56DB3" w:rsidRPr="00230288" w:rsidRDefault="00A56DB3" w:rsidP="00AF57E0">
            <w:pPr>
              <w:pStyle w:val="ac"/>
              <w:jc w:val="both"/>
              <w:rPr>
                <w:rFonts w:ascii="Times New Roman" w:hAnsi="Times New Roman" w:cs="Times New Roman"/>
              </w:rPr>
            </w:pPr>
            <w:r w:rsidRPr="00230288">
              <w:rPr>
                <w:rFonts w:ascii="Times New Roman" w:hAnsi="Times New Roman" w:cs="Times New Roman"/>
              </w:rPr>
              <w:t xml:space="preserve">ул. </w:t>
            </w:r>
            <w:r w:rsidR="00AF57E0">
              <w:rPr>
                <w:rFonts w:ascii="Times New Roman" w:hAnsi="Times New Roman" w:cs="Times New Roman"/>
              </w:rPr>
              <w:t>Иоффе, д.4</w:t>
            </w:r>
            <w:r w:rsidRPr="00230288">
              <w:rPr>
                <w:rFonts w:ascii="Times New Roman" w:hAnsi="Times New Roman" w:cs="Times New Roman"/>
              </w:rPr>
              <w:t>9</w:t>
            </w:r>
          </w:p>
        </w:tc>
        <w:tc>
          <w:tcPr>
            <w:tcW w:w="1191" w:type="dxa"/>
            <w:tcBorders>
              <w:top w:val="single" w:sz="4" w:space="0" w:color="auto"/>
              <w:left w:val="single" w:sz="4" w:space="0" w:color="auto"/>
              <w:bottom w:val="single" w:sz="4" w:space="0" w:color="auto"/>
              <w:right w:val="single" w:sz="4" w:space="0" w:color="auto"/>
            </w:tcBorders>
          </w:tcPr>
          <w:p w:rsidR="00A56DB3" w:rsidRPr="00230288" w:rsidRDefault="00700762" w:rsidP="00BA1439">
            <w:pPr>
              <w:pStyle w:val="ac"/>
              <w:jc w:val="both"/>
              <w:rPr>
                <w:rFonts w:ascii="Times New Roman" w:hAnsi="Times New Roman" w:cs="Times New Roman"/>
              </w:rPr>
            </w:pPr>
            <w:r w:rsidRPr="00230288">
              <w:rPr>
                <w:rFonts w:ascii="Times New Roman" w:hAnsi="Times New Roman" w:cs="Times New Roman"/>
              </w:rPr>
              <w:t>854</w:t>
            </w:r>
            <w:r w:rsidR="00A56DB3" w:rsidRPr="00230288">
              <w:rPr>
                <w:rFonts w:ascii="Times New Roman" w:hAnsi="Times New Roman" w:cs="Times New Roman"/>
              </w:rPr>
              <w:t xml:space="preserve"> кв.м</w:t>
            </w:r>
          </w:p>
        </w:tc>
        <w:tc>
          <w:tcPr>
            <w:tcW w:w="1701" w:type="dxa"/>
            <w:tcBorders>
              <w:top w:val="single" w:sz="4" w:space="0" w:color="auto"/>
              <w:left w:val="single" w:sz="4" w:space="0" w:color="auto"/>
              <w:bottom w:val="single" w:sz="4" w:space="0" w:color="auto"/>
              <w:right w:val="single" w:sz="4" w:space="0" w:color="auto"/>
            </w:tcBorders>
          </w:tcPr>
          <w:p w:rsidR="00A56DB3" w:rsidRPr="00230288" w:rsidRDefault="00A56DB3" w:rsidP="00700762">
            <w:pPr>
              <w:pStyle w:val="ac"/>
              <w:jc w:val="both"/>
              <w:rPr>
                <w:rFonts w:ascii="Times New Roman" w:hAnsi="Times New Roman" w:cs="Times New Roman"/>
              </w:rPr>
            </w:pPr>
            <w:r w:rsidRPr="00230288">
              <w:rPr>
                <w:rFonts w:ascii="Times New Roman" w:hAnsi="Times New Roman" w:cs="Times New Roman"/>
              </w:rPr>
              <w:t xml:space="preserve">Протокол №1 от </w:t>
            </w:r>
            <w:r w:rsidR="00700762" w:rsidRPr="00230288">
              <w:rPr>
                <w:rFonts w:ascii="Times New Roman" w:hAnsi="Times New Roman" w:cs="Times New Roman"/>
              </w:rPr>
              <w:t>20.08.2018</w:t>
            </w:r>
          </w:p>
        </w:tc>
        <w:tc>
          <w:tcPr>
            <w:tcW w:w="1843" w:type="dxa"/>
            <w:tcBorders>
              <w:top w:val="single" w:sz="4" w:space="0" w:color="auto"/>
              <w:left w:val="single" w:sz="4" w:space="0" w:color="auto"/>
              <w:bottom w:val="single" w:sz="4" w:space="0" w:color="auto"/>
              <w:right w:val="single" w:sz="4" w:space="0" w:color="auto"/>
            </w:tcBorders>
          </w:tcPr>
          <w:p w:rsidR="00A56DB3" w:rsidRPr="00230288" w:rsidRDefault="00700762" w:rsidP="00700762">
            <w:pPr>
              <w:pStyle w:val="ac"/>
              <w:jc w:val="both"/>
              <w:rPr>
                <w:rFonts w:ascii="Times New Roman" w:hAnsi="Times New Roman" w:cs="Times New Roman"/>
              </w:rPr>
            </w:pPr>
            <w:r w:rsidRPr="00230288">
              <w:rPr>
                <w:rFonts w:ascii="Times New Roman" w:hAnsi="Times New Roman" w:cs="Times New Roman"/>
              </w:rPr>
              <w:t>20</w:t>
            </w:r>
            <w:r w:rsidR="00A56DB3" w:rsidRPr="00230288">
              <w:rPr>
                <w:rFonts w:ascii="Times New Roman" w:hAnsi="Times New Roman" w:cs="Times New Roman"/>
              </w:rPr>
              <w:t>.</w:t>
            </w:r>
            <w:r w:rsidRPr="00230288">
              <w:rPr>
                <w:rFonts w:ascii="Times New Roman" w:hAnsi="Times New Roman" w:cs="Times New Roman"/>
              </w:rPr>
              <w:t>08</w:t>
            </w:r>
            <w:r w:rsidR="00A56DB3" w:rsidRPr="00230288">
              <w:rPr>
                <w:rFonts w:ascii="Times New Roman" w:hAnsi="Times New Roman" w:cs="Times New Roman"/>
              </w:rPr>
              <w:t>.2018</w:t>
            </w:r>
          </w:p>
        </w:tc>
        <w:tc>
          <w:tcPr>
            <w:tcW w:w="1418" w:type="dxa"/>
            <w:vMerge/>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ООО УК </w:t>
            </w:r>
          </w:p>
          <w:p w:rsidR="00A56DB3" w:rsidRPr="00230288" w:rsidRDefault="00A56DB3" w:rsidP="00AF57E0">
            <w:pPr>
              <w:pStyle w:val="ac"/>
              <w:jc w:val="both"/>
              <w:rPr>
                <w:rFonts w:ascii="Times New Roman" w:hAnsi="Times New Roman" w:cs="Times New Roman"/>
              </w:rPr>
            </w:pPr>
            <w:r w:rsidRPr="00230288">
              <w:rPr>
                <w:rFonts w:ascii="Times New Roman" w:hAnsi="Times New Roman" w:cs="Times New Roman"/>
              </w:rPr>
              <w:t>«</w:t>
            </w:r>
            <w:r w:rsidR="00AF57E0">
              <w:rPr>
                <w:rFonts w:ascii="Times New Roman" w:hAnsi="Times New Roman" w:cs="Times New Roman"/>
              </w:rPr>
              <w:t>Удача Енисейск</w:t>
            </w:r>
            <w:r w:rsidRPr="00230288">
              <w:rPr>
                <w:rFonts w:ascii="Times New Roman" w:hAnsi="Times New Roman" w:cs="Times New Roman"/>
              </w:rPr>
              <w:t>»</w:t>
            </w:r>
          </w:p>
        </w:tc>
      </w:tr>
      <w:tr w:rsidR="00A56DB3" w:rsidRPr="002250AD" w:rsidTr="00BA1439">
        <w:trPr>
          <w:trHeight w:val="682"/>
        </w:trPr>
        <w:tc>
          <w:tcPr>
            <w:tcW w:w="424" w:type="dxa"/>
            <w:tcBorders>
              <w:top w:val="single" w:sz="4" w:space="0" w:color="auto"/>
              <w:left w:val="single" w:sz="4" w:space="0" w:color="auto"/>
              <w:bottom w:val="single" w:sz="4" w:space="0" w:color="auto"/>
              <w:right w:val="single" w:sz="4" w:space="0" w:color="auto"/>
            </w:tcBorders>
            <w:hideMark/>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3</w:t>
            </w:r>
          </w:p>
        </w:tc>
        <w:tc>
          <w:tcPr>
            <w:tcW w:w="51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p>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г. Енисейск, </w:t>
            </w:r>
          </w:p>
          <w:p w:rsidR="00A56DB3" w:rsidRPr="00230288" w:rsidRDefault="00A56DB3" w:rsidP="00AF57E0">
            <w:pPr>
              <w:pStyle w:val="ac"/>
              <w:jc w:val="both"/>
              <w:rPr>
                <w:rFonts w:ascii="Times New Roman" w:hAnsi="Times New Roman" w:cs="Times New Roman"/>
              </w:rPr>
            </w:pPr>
            <w:r w:rsidRPr="00230288">
              <w:rPr>
                <w:rFonts w:ascii="Times New Roman" w:hAnsi="Times New Roman" w:cs="Times New Roman"/>
              </w:rPr>
              <w:t xml:space="preserve">ул. </w:t>
            </w:r>
            <w:r w:rsidR="00AF57E0">
              <w:rPr>
                <w:rFonts w:ascii="Times New Roman" w:hAnsi="Times New Roman" w:cs="Times New Roman"/>
              </w:rPr>
              <w:t>Ванеева</w:t>
            </w:r>
            <w:r w:rsidRPr="00230288">
              <w:rPr>
                <w:rFonts w:ascii="Times New Roman" w:hAnsi="Times New Roman" w:cs="Times New Roman"/>
              </w:rPr>
              <w:t>, д.</w:t>
            </w:r>
            <w:r w:rsidR="00AF57E0">
              <w:rPr>
                <w:rFonts w:ascii="Times New Roman" w:hAnsi="Times New Roman" w:cs="Times New Roman"/>
              </w:rPr>
              <w:t>66</w:t>
            </w:r>
          </w:p>
        </w:tc>
        <w:tc>
          <w:tcPr>
            <w:tcW w:w="1191" w:type="dxa"/>
            <w:tcBorders>
              <w:top w:val="single" w:sz="4" w:space="0" w:color="auto"/>
              <w:left w:val="single" w:sz="4" w:space="0" w:color="auto"/>
              <w:bottom w:val="single" w:sz="4" w:space="0" w:color="auto"/>
              <w:right w:val="single" w:sz="4" w:space="0" w:color="auto"/>
            </w:tcBorders>
          </w:tcPr>
          <w:p w:rsidR="00A56DB3" w:rsidRPr="00230288" w:rsidRDefault="00A56DB3" w:rsidP="00A56DB3">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998 кв.м.</w:t>
            </w:r>
          </w:p>
        </w:tc>
        <w:tc>
          <w:tcPr>
            <w:tcW w:w="1701" w:type="dxa"/>
            <w:tcBorders>
              <w:top w:val="single" w:sz="4" w:space="0" w:color="auto"/>
              <w:left w:val="single" w:sz="4" w:space="0" w:color="auto"/>
              <w:bottom w:val="single" w:sz="4" w:space="0" w:color="auto"/>
              <w:right w:val="single" w:sz="4" w:space="0" w:color="auto"/>
            </w:tcBorders>
          </w:tcPr>
          <w:p w:rsidR="00A56DB3" w:rsidRPr="00230288" w:rsidRDefault="00A56DB3" w:rsidP="00A56DB3">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Протокол №2 от 29.10</w:t>
            </w:r>
            <w:r w:rsidR="00700762" w:rsidRPr="00230288">
              <w:rPr>
                <w:rFonts w:ascii="Times New Roman" w:hAnsi="Times New Roman" w:cs="Times New Roman"/>
              </w:rPr>
              <w:t>.2018</w:t>
            </w:r>
            <w:r w:rsidRPr="00230288">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A56DB3" w:rsidRPr="00230288" w:rsidRDefault="00700762" w:rsidP="00BA1439">
            <w:pPr>
              <w:spacing w:after="0" w:line="240" w:lineRule="auto"/>
              <w:jc w:val="both"/>
              <w:rPr>
                <w:rFonts w:ascii="Times New Roman" w:hAnsi="Times New Roman" w:cs="Times New Roman"/>
              </w:rPr>
            </w:pPr>
            <w:r w:rsidRPr="00230288">
              <w:rPr>
                <w:rFonts w:ascii="Times New Roman" w:hAnsi="Times New Roman" w:cs="Times New Roman"/>
              </w:rPr>
              <w:t>29</w:t>
            </w:r>
            <w:r w:rsidR="00A56DB3" w:rsidRPr="00230288">
              <w:rPr>
                <w:rFonts w:ascii="Times New Roman" w:hAnsi="Times New Roman" w:cs="Times New Roman"/>
              </w:rPr>
              <w:t>.10.2018</w:t>
            </w:r>
          </w:p>
        </w:tc>
        <w:tc>
          <w:tcPr>
            <w:tcW w:w="1418"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1038,6528</w:t>
            </w:r>
          </w:p>
        </w:tc>
        <w:tc>
          <w:tcPr>
            <w:tcW w:w="1275"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1038,6528</w:t>
            </w:r>
          </w:p>
        </w:tc>
        <w:tc>
          <w:tcPr>
            <w:tcW w:w="127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autoSpaceDE w:val="0"/>
              <w:autoSpaceDN w:val="0"/>
              <w:adjustRightInd w:val="0"/>
              <w:spacing w:after="0" w:line="240" w:lineRule="auto"/>
              <w:jc w:val="both"/>
              <w:rPr>
                <w:rFonts w:ascii="Times New Roman" w:hAnsi="Times New Roman" w:cs="Times New Roman"/>
              </w:rPr>
            </w:pPr>
            <w:r w:rsidRPr="00230288">
              <w:rPr>
                <w:rFonts w:ascii="Times New Roman" w:hAnsi="Times New Roman" w:cs="Times New Roman"/>
              </w:rPr>
              <w:t>субботник</w:t>
            </w:r>
          </w:p>
        </w:tc>
        <w:tc>
          <w:tcPr>
            <w:tcW w:w="1560" w:type="dxa"/>
            <w:tcBorders>
              <w:top w:val="single" w:sz="4" w:space="0" w:color="auto"/>
              <w:left w:val="single" w:sz="4" w:space="0" w:color="auto"/>
              <w:bottom w:val="single" w:sz="4" w:space="0" w:color="auto"/>
              <w:right w:val="single" w:sz="4" w:space="0" w:color="auto"/>
            </w:tcBorders>
          </w:tcPr>
          <w:p w:rsidR="00A56DB3" w:rsidRPr="00230288" w:rsidRDefault="00A56DB3" w:rsidP="00BA1439">
            <w:pPr>
              <w:pStyle w:val="ac"/>
              <w:jc w:val="both"/>
              <w:rPr>
                <w:rFonts w:ascii="Times New Roman" w:hAnsi="Times New Roman" w:cs="Times New Roman"/>
              </w:rPr>
            </w:pPr>
            <w:r w:rsidRPr="00230288">
              <w:rPr>
                <w:rFonts w:ascii="Times New Roman" w:hAnsi="Times New Roman" w:cs="Times New Roman"/>
              </w:rPr>
              <w:t xml:space="preserve">ООО УК </w:t>
            </w:r>
          </w:p>
          <w:p w:rsidR="00A56DB3" w:rsidRPr="002250AD" w:rsidRDefault="00A56DB3" w:rsidP="00AF57E0">
            <w:pPr>
              <w:pStyle w:val="ac"/>
              <w:jc w:val="both"/>
              <w:rPr>
                <w:rFonts w:ascii="Times New Roman" w:hAnsi="Times New Roman" w:cs="Times New Roman"/>
              </w:rPr>
            </w:pPr>
            <w:r w:rsidRPr="00230288">
              <w:rPr>
                <w:rFonts w:ascii="Times New Roman" w:hAnsi="Times New Roman" w:cs="Times New Roman"/>
              </w:rPr>
              <w:t>«</w:t>
            </w:r>
            <w:r w:rsidR="00AF57E0">
              <w:rPr>
                <w:rFonts w:ascii="Times New Roman" w:hAnsi="Times New Roman" w:cs="Times New Roman"/>
              </w:rPr>
              <w:t>Наш город</w:t>
            </w:r>
            <w:r w:rsidRPr="00230288">
              <w:rPr>
                <w:rFonts w:ascii="Times New Roman" w:hAnsi="Times New Roman" w:cs="Times New Roman"/>
              </w:rPr>
              <w:t>»</w:t>
            </w:r>
          </w:p>
        </w:tc>
      </w:tr>
    </w:tbl>
    <w:p w:rsidR="006A7023" w:rsidRDefault="006A7023" w:rsidP="000600CD">
      <w:pPr>
        <w:spacing w:after="0" w:line="240" w:lineRule="auto"/>
        <w:rPr>
          <w:rFonts w:ascii="Times New Roman" w:hAnsi="Times New Roman" w:cs="Times New Roman"/>
        </w:rPr>
      </w:pPr>
    </w:p>
    <w:p w:rsidR="006A7023" w:rsidRPr="002250AD" w:rsidRDefault="006A7023" w:rsidP="000600CD">
      <w:pPr>
        <w:spacing w:after="0" w:line="240" w:lineRule="auto"/>
        <w:rPr>
          <w:rFonts w:ascii="Times New Roman" w:hAnsi="Times New Roman" w:cs="Times New Roman"/>
        </w:rPr>
      </w:pPr>
    </w:p>
    <w:p w:rsidR="00B762B7" w:rsidRPr="002250AD" w:rsidRDefault="00D20042" w:rsidP="00B50912">
      <w:pPr>
        <w:spacing w:after="0" w:line="240" w:lineRule="auto"/>
        <w:jc w:val="right"/>
        <w:rPr>
          <w:rFonts w:ascii="Times New Roman" w:hAnsi="Times New Roman" w:cs="Times New Roman"/>
        </w:rPr>
      </w:pPr>
      <w:r>
        <w:rPr>
          <w:rFonts w:ascii="Times New Roman" w:hAnsi="Times New Roman" w:cs="Times New Roman"/>
        </w:rPr>
        <w:t>Приложение № 3</w:t>
      </w:r>
    </w:p>
    <w:p w:rsidR="00B762B7" w:rsidRPr="002250AD" w:rsidRDefault="004C2CD2" w:rsidP="00B50912">
      <w:pPr>
        <w:spacing w:after="0" w:line="240" w:lineRule="auto"/>
        <w:jc w:val="right"/>
        <w:rPr>
          <w:rFonts w:ascii="Times New Roman" w:hAnsi="Times New Roman" w:cs="Times New Roman"/>
        </w:rPr>
      </w:pPr>
      <w:r w:rsidRPr="002250AD">
        <w:rPr>
          <w:rFonts w:ascii="Times New Roman" w:hAnsi="Times New Roman" w:cs="Times New Roman"/>
        </w:rPr>
        <w:t xml:space="preserve">к </w:t>
      </w:r>
      <w:r w:rsidR="00FD46F5" w:rsidRPr="002250AD">
        <w:rPr>
          <w:rFonts w:ascii="Times New Roman" w:hAnsi="Times New Roman" w:cs="Times New Roman"/>
        </w:rPr>
        <w:t>под</w:t>
      </w:r>
      <w:r w:rsidR="00B762B7" w:rsidRPr="002250AD">
        <w:rPr>
          <w:rFonts w:ascii="Times New Roman" w:hAnsi="Times New Roman" w:cs="Times New Roman"/>
        </w:rPr>
        <w:t>программе «Формирование</w:t>
      </w:r>
    </w:p>
    <w:p w:rsidR="00B762B7" w:rsidRPr="002250AD" w:rsidRDefault="00B762B7" w:rsidP="002250AD">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w:t>
      </w:r>
      <w:r w:rsidR="008550D5">
        <w:rPr>
          <w:rFonts w:ascii="Times New Roman" w:hAnsi="Times New Roman" w:cs="Times New Roman"/>
        </w:rPr>
        <w:t>дской среды на территории города</w:t>
      </w:r>
      <w:r w:rsidRPr="002250AD">
        <w:rPr>
          <w:rFonts w:ascii="Times New Roman" w:hAnsi="Times New Roman" w:cs="Times New Roman"/>
        </w:rPr>
        <w:t xml:space="preserve"> Енисейска</w:t>
      </w:r>
      <w:r w:rsidR="009C2898">
        <w:rPr>
          <w:rFonts w:ascii="Times New Roman" w:hAnsi="Times New Roman" w:cs="Times New Roman"/>
        </w:rPr>
        <w:t>»</w:t>
      </w:r>
    </w:p>
    <w:p w:rsidR="00EA3ED4" w:rsidRPr="002250AD" w:rsidRDefault="00EA3ED4" w:rsidP="00B50912">
      <w:pPr>
        <w:pStyle w:val="ac"/>
        <w:jc w:val="center"/>
        <w:rPr>
          <w:rFonts w:ascii="Times New Roman" w:hAnsi="Times New Roman" w:cs="Times New Roman"/>
          <w:lang w:eastAsia="ru-RU"/>
        </w:rPr>
      </w:pPr>
      <w:r w:rsidRPr="002250AD">
        <w:rPr>
          <w:rFonts w:ascii="Times New Roman" w:hAnsi="Times New Roman" w:cs="Times New Roman"/>
          <w:lang w:eastAsia="ru-RU"/>
        </w:rPr>
        <w:t xml:space="preserve">Адресный перечень общественных </w:t>
      </w:r>
      <w:r w:rsidR="00DB3F23" w:rsidRPr="002250AD">
        <w:rPr>
          <w:rFonts w:ascii="Times New Roman" w:hAnsi="Times New Roman" w:cs="Times New Roman"/>
          <w:lang w:eastAsia="ru-RU"/>
        </w:rPr>
        <w:t>пространств</w:t>
      </w:r>
      <w:r w:rsidRPr="002250AD">
        <w:rPr>
          <w:rFonts w:ascii="Times New Roman" w:hAnsi="Times New Roman" w:cs="Times New Roman"/>
          <w:lang w:eastAsia="ru-RU"/>
        </w:rPr>
        <w:t xml:space="preserve"> города Енисейска</w:t>
      </w:r>
      <w:r w:rsidR="00F101FC" w:rsidRPr="002250AD">
        <w:rPr>
          <w:rFonts w:ascii="Times New Roman" w:hAnsi="Times New Roman" w:cs="Times New Roman"/>
          <w:lang w:eastAsia="ru-RU"/>
        </w:rPr>
        <w:t>, нужда</w:t>
      </w:r>
      <w:r w:rsidR="00071378">
        <w:rPr>
          <w:rFonts w:ascii="Times New Roman" w:hAnsi="Times New Roman" w:cs="Times New Roman"/>
          <w:lang w:eastAsia="ru-RU"/>
        </w:rPr>
        <w:t>ющихся в благоустройстве до 202</w:t>
      </w:r>
      <w:r w:rsidR="001B7744">
        <w:rPr>
          <w:rFonts w:ascii="Times New Roman" w:hAnsi="Times New Roman" w:cs="Times New Roman"/>
          <w:lang w:eastAsia="ru-RU"/>
        </w:rPr>
        <w:t>7</w:t>
      </w:r>
      <w:r w:rsidR="00F101FC" w:rsidRPr="002250AD">
        <w:rPr>
          <w:rFonts w:ascii="Times New Roman" w:hAnsi="Times New Roman" w:cs="Times New Roman"/>
          <w:lang w:eastAsia="ru-RU"/>
        </w:rPr>
        <w:t xml:space="preserve"> года</w:t>
      </w:r>
    </w:p>
    <w:tbl>
      <w:tblPr>
        <w:tblpPr w:leftFromText="180" w:rightFromText="180" w:bottomFromText="200" w:vertAnchor="text" w:horzAnchor="margin" w:tblpXSpec="center" w:tblpY="421"/>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47"/>
        <w:gridCol w:w="682"/>
        <w:gridCol w:w="1155"/>
        <w:gridCol w:w="1255"/>
        <w:gridCol w:w="2410"/>
        <w:gridCol w:w="1276"/>
        <w:gridCol w:w="1134"/>
        <w:gridCol w:w="992"/>
        <w:gridCol w:w="709"/>
        <w:gridCol w:w="708"/>
        <w:gridCol w:w="709"/>
        <w:gridCol w:w="1276"/>
        <w:gridCol w:w="992"/>
        <w:gridCol w:w="35"/>
      </w:tblGrid>
      <w:tr w:rsidR="001D31D4" w:rsidRPr="002250AD" w:rsidTr="000B0CA5">
        <w:trPr>
          <w:cantSplit/>
          <w:trHeight w:val="552"/>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 п/п</w:t>
            </w:r>
          </w:p>
        </w:tc>
        <w:tc>
          <w:tcPr>
            <w:tcW w:w="7825" w:type="dxa"/>
            <w:gridSpan w:val="6"/>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Адрес общественного пространства</w:t>
            </w:r>
          </w:p>
        </w:tc>
        <w:tc>
          <w:tcPr>
            <w:tcW w:w="1134"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Кадастровый номер земельного участка</w:t>
            </w:r>
          </w:p>
        </w:tc>
        <w:tc>
          <w:tcPr>
            <w:tcW w:w="992"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Общая площадь общественной территории</w:t>
            </w:r>
          </w:p>
        </w:tc>
        <w:tc>
          <w:tcPr>
            <w:tcW w:w="709"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урн на  общественной территории</w:t>
            </w:r>
          </w:p>
        </w:tc>
        <w:tc>
          <w:tcPr>
            <w:tcW w:w="708"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освещения на  общественной территории</w:t>
            </w:r>
          </w:p>
        </w:tc>
        <w:tc>
          <w:tcPr>
            <w:tcW w:w="709" w:type="dxa"/>
            <w:vMerge w:val="restart"/>
            <w:tcBorders>
              <w:top w:val="single" w:sz="4" w:space="0" w:color="auto"/>
              <w:left w:val="single" w:sz="4" w:space="0" w:color="auto"/>
              <w:right w:val="single" w:sz="4" w:space="0" w:color="auto"/>
            </w:tcBorders>
            <w:textDirection w:val="btLr"/>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лавок на  общественной территории</w:t>
            </w:r>
          </w:p>
        </w:tc>
        <w:tc>
          <w:tcPr>
            <w:tcW w:w="1276" w:type="dxa"/>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малых архитектурных форм</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  общественной территории</w:t>
            </w:r>
          </w:p>
        </w:tc>
        <w:tc>
          <w:tcPr>
            <w:tcW w:w="1027" w:type="dxa"/>
            <w:gridSpan w:val="2"/>
            <w:vMerge w:val="restart"/>
            <w:tcBorders>
              <w:top w:val="single" w:sz="4" w:space="0" w:color="auto"/>
              <w:left w:val="single" w:sz="4" w:space="0" w:color="auto"/>
              <w:right w:val="single" w:sz="4" w:space="0" w:color="auto"/>
            </w:tcBorders>
            <w:textDirection w:val="btLr"/>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Наличие асфальтированного проезда</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 земельном участке</w:t>
            </w:r>
          </w:p>
        </w:tc>
      </w:tr>
      <w:tr w:rsidR="001D31D4" w:rsidRPr="002250AD" w:rsidTr="000B0CA5">
        <w:trPr>
          <w:cantSplit/>
          <w:trHeight w:val="183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lang w:eastAsia="ru-RU"/>
              </w:rPr>
            </w:pPr>
            <w:r w:rsidRPr="002250AD">
              <w:rPr>
                <w:rFonts w:ascii="Times New Roman" w:hAnsi="Times New Roman" w:cs="Times New Roman"/>
                <w:lang w:eastAsia="ru-RU"/>
              </w:rPr>
              <w:t>Наименование</w:t>
            </w:r>
          </w:p>
          <w:p w:rsidR="001D31D4" w:rsidRPr="002250AD" w:rsidRDefault="001D31D4" w:rsidP="00F50D00">
            <w:pPr>
              <w:pStyle w:val="ac"/>
              <w:jc w:val="both"/>
              <w:rPr>
                <w:rFonts w:ascii="Times New Roman" w:hAnsi="Times New Roman" w:cs="Times New Roman"/>
                <w:lang w:eastAsia="ru-RU"/>
              </w:rPr>
            </w:pPr>
            <w:r w:rsidRPr="002250AD">
              <w:rPr>
                <w:rFonts w:ascii="Times New Roman" w:hAnsi="Times New Roman" w:cs="Times New Roman"/>
                <w:lang w:eastAsia="ru-RU"/>
              </w:rPr>
              <w:t>муниципального</w:t>
            </w:r>
          </w:p>
          <w:p w:rsidR="001D31D4" w:rsidRPr="002250AD" w:rsidRDefault="001D31D4" w:rsidP="00F50D00">
            <w:pPr>
              <w:pStyle w:val="ac"/>
              <w:jc w:val="both"/>
              <w:rPr>
                <w:rFonts w:ascii="Times New Roman" w:hAnsi="Times New Roman" w:cs="Times New Roman"/>
                <w:lang w:eastAsia="ru-RU"/>
              </w:rPr>
            </w:pPr>
            <w:r w:rsidRPr="002250AD">
              <w:rPr>
                <w:rFonts w:ascii="Times New Roman" w:hAnsi="Times New Roman" w:cs="Times New Roman"/>
                <w:lang w:eastAsia="ru-RU"/>
              </w:rPr>
              <w:t>образования</w:t>
            </w:r>
          </w:p>
        </w:tc>
        <w:tc>
          <w:tcPr>
            <w:tcW w:w="682"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тип</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населенного пункта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Наименование</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населенного пункта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Физическое расположение</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общественной территории,</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адрес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Наименование</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общественной территории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Назначение</w:t>
            </w:r>
          </w:p>
        </w:tc>
        <w:tc>
          <w:tcPr>
            <w:tcW w:w="1134"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1D31D4" w:rsidRPr="002250AD" w:rsidRDefault="001D31D4" w:rsidP="00F50D00">
            <w:pPr>
              <w:pStyle w:val="ac"/>
              <w:jc w:val="both"/>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1027" w:type="dxa"/>
            <w:gridSpan w:val="2"/>
            <w:vMerge/>
            <w:tcBorders>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r>
      <w:tr w:rsidR="001D31D4" w:rsidRPr="002250AD" w:rsidTr="000B0CA5">
        <w:trPr>
          <w:trHeight w:val="417"/>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highlight w:val="red"/>
              </w:rPr>
            </w:pPr>
            <w:r w:rsidRPr="002250AD">
              <w:rPr>
                <w:rFonts w:ascii="Times New Roman" w:hAnsi="Times New Roman" w:cs="Times New Roman"/>
              </w:rPr>
              <w:t>2</w:t>
            </w: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3</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4</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13</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14</w:t>
            </w:r>
          </w:p>
        </w:tc>
      </w:tr>
      <w:tr w:rsidR="001D31D4" w:rsidRPr="002250AD" w:rsidTr="000B0CA5">
        <w:trPr>
          <w:trHeight w:val="544"/>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1.</w:t>
            </w:r>
          </w:p>
        </w:tc>
        <w:tc>
          <w:tcPr>
            <w:tcW w:w="1047"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highlight w:val="red"/>
              </w:rPr>
            </w:pPr>
            <w:r w:rsidRPr="002250AD">
              <w:rPr>
                <w:rFonts w:ascii="Times New Roman" w:hAnsi="Times New Roman" w:cs="Times New Roman"/>
              </w:rPr>
              <w:t>Городской округ</w:t>
            </w: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Иоффе, 1А</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Территория вблизи братской могилы 242-х участников Енисейско- Маклаковского восстания, замученных и растрелянных колчаковцами в феврале 1919 года</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мемориальная зона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24:47:0010130:363</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vertAlign w:val="superscript"/>
              </w:rPr>
            </w:pPr>
            <w:r w:rsidRPr="002250AD">
              <w:rPr>
                <w:rFonts w:ascii="Times New Roman" w:hAnsi="Times New Roman" w:cs="Times New Roman"/>
              </w:rPr>
              <w:t>3227 м</w:t>
            </w:r>
            <w:r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r>
      <w:tr w:rsidR="001D31D4" w:rsidRPr="002250AD" w:rsidTr="000B0CA5">
        <w:trPr>
          <w:trHeight w:val="544"/>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2</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Ленина, 111</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Территория вблизи военно-мемориального памятника воину-освободителю</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мемориальная зона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24:47:0010270:93</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D7124E" w:rsidP="00F50D00">
            <w:pPr>
              <w:pStyle w:val="ac"/>
              <w:jc w:val="both"/>
              <w:rPr>
                <w:rFonts w:ascii="Times New Roman" w:hAnsi="Times New Roman" w:cs="Times New Roman"/>
              </w:rPr>
            </w:pPr>
            <w:r w:rsidRPr="002250AD">
              <w:rPr>
                <w:rFonts w:ascii="Times New Roman" w:hAnsi="Times New Roman" w:cs="Times New Roman"/>
              </w:rPr>
              <w:t xml:space="preserve">4042 </w:t>
            </w:r>
            <w:r w:rsidR="001D31D4" w:rsidRPr="002250AD">
              <w:rPr>
                <w:rFonts w:ascii="Times New Roman" w:hAnsi="Times New Roman" w:cs="Times New Roman"/>
              </w:rPr>
              <w:t>м</w:t>
            </w:r>
            <w:r w:rsidR="001D31D4"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Клумбы для по</w:t>
            </w:r>
            <w:r w:rsidRPr="002250AD">
              <w:rPr>
                <w:rFonts w:ascii="Times New Roman" w:hAnsi="Times New Roman" w:cs="Times New Roman"/>
              </w:rPr>
              <w:lastRenderedPageBreak/>
              <w:t>садки цветов вблизи памятника</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b/>
              </w:rPr>
            </w:pPr>
            <w:r w:rsidRPr="002250AD">
              <w:rPr>
                <w:rFonts w:ascii="Times New Roman" w:hAnsi="Times New Roman" w:cs="Times New Roman"/>
                <w:b/>
              </w:rPr>
              <w:lastRenderedPageBreak/>
              <w:t>нет</w:t>
            </w:r>
          </w:p>
        </w:tc>
      </w:tr>
      <w:tr w:rsidR="001D31D4" w:rsidRPr="002250AD" w:rsidTr="000B0CA5">
        <w:trPr>
          <w:trHeight w:val="678"/>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lastRenderedPageBreak/>
              <w:t>3</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Петровского</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Набережная</w:t>
            </w:r>
          </w:p>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(левая часть)</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D7124E" w:rsidP="00F50D00">
            <w:pPr>
              <w:pStyle w:val="ac"/>
              <w:jc w:val="both"/>
              <w:rPr>
                <w:rFonts w:ascii="Times New Roman" w:hAnsi="Times New Roman" w:cs="Times New Roman"/>
              </w:rPr>
            </w:pPr>
            <w:r w:rsidRPr="002250AD">
              <w:rPr>
                <w:rFonts w:ascii="Times New Roman" w:hAnsi="Times New Roman" w:cs="Times New Roman"/>
              </w:rPr>
              <w:t>24:47:0010131:312</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D7124E" w:rsidP="00F50D00">
            <w:pPr>
              <w:pStyle w:val="ac"/>
              <w:jc w:val="both"/>
              <w:rPr>
                <w:rFonts w:ascii="Times New Roman" w:hAnsi="Times New Roman" w:cs="Times New Roman"/>
              </w:rPr>
            </w:pPr>
            <w:r w:rsidRPr="002250AD">
              <w:rPr>
                <w:rFonts w:ascii="Times New Roman" w:hAnsi="Times New Roman" w:cs="Times New Roman"/>
              </w:rPr>
              <w:t xml:space="preserve">4621 </w:t>
            </w:r>
            <w:r w:rsidR="001D31D4" w:rsidRPr="002250AD">
              <w:rPr>
                <w:rFonts w:ascii="Times New Roman" w:hAnsi="Times New Roman" w:cs="Times New Roman"/>
              </w:rPr>
              <w:t>м</w:t>
            </w:r>
            <w:r w:rsidR="001D31D4"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b/>
              </w:rPr>
            </w:pPr>
            <w:r w:rsidRPr="002250AD">
              <w:rPr>
                <w:rFonts w:ascii="Times New Roman" w:hAnsi="Times New Roman" w:cs="Times New Roman"/>
                <w:b/>
              </w:rPr>
              <w:t>нет</w:t>
            </w:r>
          </w:p>
        </w:tc>
      </w:tr>
      <w:tr w:rsidR="001D31D4" w:rsidRPr="002250AD" w:rsidTr="000B0CA5">
        <w:trPr>
          <w:trHeight w:val="544"/>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4</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Ванеева</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Территория отдыха по ул. Ванеева</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 ГКУ не состоит</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513  м</w:t>
            </w:r>
            <w:r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r>
      <w:tr w:rsidR="001D31D4" w:rsidRPr="002250AD" w:rsidTr="000B0CA5">
        <w:trPr>
          <w:trHeight w:val="622"/>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5</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 xml:space="preserve">ул. Ленина, </w:t>
            </w:r>
            <w:r w:rsidR="005203CC" w:rsidRPr="002250AD">
              <w:rPr>
                <w:rFonts w:ascii="Times New Roman" w:hAnsi="Times New Roman" w:cs="Times New Roman"/>
              </w:rPr>
              <w:t>113А</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Сквер</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5203CC" w:rsidP="00F50D00">
            <w:pPr>
              <w:pStyle w:val="ac"/>
              <w:jc w:val="both"/>
              <w:rPr>
                <w:rFonts w:ascii="Times New Roman" w:hAnsi="Times New Roman" w:cs="Times New Roman"/>
              </w:rPr>
            </w:pPr>
            <w:r w:rsidRPr="002250AD">
              <w:rPr>
                <w:rFonts w:ascii="Times New Roman" w:hAnsi="Times New Roman" w:cs="Times New Roman"/>
              </w:rPr>
              <w:t>24:47:0010270:292</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5203CC" w:rsidP="00F50D00">
            <w:pPr>
              <w:pStyle w:val="ac"/>
              <w:jc w:val="both"/>
              <w:rPr>
                <w:rFonts w:ascii="Times New Roman" w:hAnsi="Times New Roman" w:cs="Times New Roman"/>
              </w:rPr>
            </w:pPr>
            <w:r w:rsidRPr="002250AD">
              <w:rPr>
                <w:rFonts w:ascii="Times New Roman" w:hAnsi="Times New Roman" w:cs="Times New Roman"/>
              </w:rPr>
              <w:t xml:space="preserve">1177 </w:t>
            </w:r>
            <w:r w:rsidR="001D31D4" w:rsidRPr="002250AD">
              <w:rPr>
                <w:rFonts w:ascii="Times New Roman" w:hAnsi="Times New Roman" w:cs="Times New Roman"/>
              </w:rPr>
              <w:t>м</w:t>
            </w:r>
            <w:r w:rsidR="001D31D4"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b/>
              </w:rPr>
            </w:pPr>
            <w:r w:rsidRPr="002250AD">
              <w:rPr>
                <w:rFonts w:ascii="Times New Roman" w:hAnsi="Times New Roman" w:cs="Times New Roman"/>
                <w:b/>
              </w:rPr>
              <w:t>нет</w:t>
            </w:r>
          </w:p>
        </w:tc>
      </w:tr>
      <w:tr w:rsidR="001D31D4" w:rsidRPr="002250AD" w:rsidTr="000B0CA5">
        <w:trPr>
          <w:trHeight w:val="548"/>
        </w:trPr>
        <w:tc>
          <w:tcPr>
            <w:tcW w:w="534" w:type="dxa"/>
            <w:tcBorders>
              <w:top w:val="single" w:sz="4" w:space="0" w:color="auto"/>
              <w:left w:val="single" w:sz="4" w:space="0" w:color="auto"/>
              <w:bottom w:val="single" w:sz="4" w:space="0" w:color="auto"/>
              <w:right w:val="single" w:sz="4" w:space="0" w:color="auto"/>
            </w:tcBorders>
            <w:hideMark/>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6</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ул. Фефелова, 94а</w:t>
            </w:r>
          </w:p>
        </w:tc>
        <w:tc>
          <w:tcPr>
            <w:tcW w:w="2410" w:type="dxa"/>
            <w:tcBorders>
              <w:top w:val="single" w:sz="4" w:space="0" w:color="auto"/>
              <w:left w:val="single" w:sz="4" w:space="0" w:color="auto"/>
              <w:bottom w:val="single" w:sz="4" w:space="0" w:color="auto"/>
              <w:right w:val="single" w:sz="4" w:space="0" w:color="auto"/>
            </w:tcBorders>
            <w:hideMark/>
          </w:tcPr>
          <w:p w:rsidR="001D31D4" w:rsidRPr="002250AD" w:rsidRDefault="00037B35" w:rsidP="00F50D00">
            <w:pPr>
              <w:pStyle w:val="ac"/>
              <w:jc w:val="both"/>
              <w:rPr>
                <w:rFonts w:ascii="Times New Roman" w:hAnsi="Times New Roman" w:cs="Times New Roman"/>
              </w:rPr>
            </w:pPr>
            <w:r>
              <w:rPr>
                <w:rFonts w:ascii="Times New Roman" w:hAnsi="Times New Roman" w:cs="Times New Roman"/>
              </w:rPr>
              <w:t>парк</w:t>
            </w:r>
          </w:p>
        </w:tc>
        <w:tc>
          <w:tcPr>
            <w:tcW w:w="1276"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На ГКУ не состоит</w:t>
            </w: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2362  м</w:t>
            </w:r>
            <w:r w:rsidRPr="002250AD">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hideMark/>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нет</w:t>
            </w:r>
          </w:p>
        </w:tc>
        <w:tc>
          <w:tcPr>
            <w:tcW w:w="1027" w:type="dxa"/>
            <w:gridSpan w:val="2"/>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есть</w:t>
            </w:r>
          </w:p>
        </w:tc>
      </w:tr>
      <w:tr w:rsidR="001D31D4" w:rsidRPr="002250AD" w:rsidTr="000B0CA5">
        <w:trPr>
          <w:gridAfter w:val="1"/>
          <w:wAfter w:w="35" w:type="dxa"/>
          <w:trHeight w:val="1164"/>
        </w:trPr>
        <w:tc>
          <w:tcPr>
            <w:tcW w:w="534" w:type="dxa"/>
            <w:tcBorders>
              <w:top w:val="single" w:sz="4" w:space="0" w:color="auto"/>
              <w:left w:val="single" w:sz="4" w:space="0" w:color="auto"/>
              <w:bottom w:val="single" w:sz="4" w:space="0" w:color="auto"/>
              <w:right w:val="single" w:sz="4" w:space="0" w:color="auto"/>
            </w:tcBorders>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7</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Территория между домами №6,7,8,9,10 и школой, домами №4,5</w:t>
            </w:r>
          </w:p>
        </w:tc>
        <w:tc>
          <w:tcPr>
            <w:tcW w:w="2410"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Сквер отдыха и парковой зоны мкрн. «Полюс»</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r>
      <w:tr w:rsidR="001D31D4" w:rsidRPr="002250AD" w:rsidTr="000B0CA5">
        <w:trPr>
          <w:gridAfter w:val="1"/>
          <w:wAfter w:w="35" w:type="dxa"/>
          <w:trHeight w:val="524"/>
        </w:trPr>
        <w:tc>
          <w:tcPr>
            <w:tcW w:w="534" w:type="dxa"/>
            <w:tcBorders>
              <w:top w:val="single" w:sz="4" w:space="0" w:color="auto"/>
              <w:left w:val="single" w:sz="4" w:space="0" w:color="auto"/>
              <w:bottom w:val="single" w:sz="4" w:space="0" w:color="auto"/>
              <w:right w:val="single" w:sz="4" w:space="0" w:color="auto"/>
            </w:tcBorders>
          </w:tcPr>
          <w:p w:rsidR="001D31D4" w:rsidRPr="002250AD" w:rsidRDefault="00136C4C" w:rsidP="00F50D00">
            <w:pPr>
              <w:pStyle w:val="ac"/>
              <w:jc w:val="both"/>
              <w:rPr>
                <w:rFonts w:ascii="Times New Roman" w:hAnsi="Times New Roman" w:cs="Times New Roman"/>
              </w:rPr>
            </w:pPr>
            <w:r w:rsidRPr="002250AD">
              <w:rPr>
                <w:rFonts w:ascii="Times New Roman" w:hAnsi="Times New Roman" w:cs="Times New Roman"/>
              </w:rPr>
              <w:t>8</w:t>
            </w:r>
          </w:p>
        </w:tc>
        <w:tc>
          <w:tcPr>
            <w:tcW w:w="1047"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highlight w:val="red"/>
              </w:rPr>
            </w:pPr>
          </w:p>
        </w:tc>
        <w:tc>
          <w:tcPr>
            <w:tcW w:w="68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 xml:space="preserve">ул. </w:t>
            </w:r>
            <w:r w:rsidR="00686132" w:rsidRPr="002250AD">
              <w:rPr>
                <w:rFonts w:ascii="Times New Roman" w:hAnsi="Times New Roman" w:cs="Times New Roman"/>
              </w:rPr>
              <w:t>Ромашкина</w:t>
            </w:r>
          </w:p>
        </w:tc>
        <w:tc>
          <w:tcPr>
            <w:tcW w:w="2410"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Сквер Авиаторов мкрн. «Аэропорт»</w:t>
            </w: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r w:rsidRPr="002250AD">
              <w:rPr>
                <w:rFonts w:ascii="Times New Roman" w:hAnsi="Times New Roman" w:cs="Times New Roman"/>
              </w:rPr>
              <w:t>Зоны отдыха</w:t>
            </w:r>
          </w:p>
        </w:tc>
        <w:tc>
          <w:tcPr>
            <w:tcW w:w="1134"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D31D4" w:rsidRPr="002250AD" w:rsidRDefault="001D31D4" w:rsidP="00F50D00">
            <w:pPr>
              <w:pStyle w:val="ac"/>
              <w:jc w:val="both"/>
              <w:rPr>
                <w:rFonts w:ascii="Times New Roman" w:hAnsi="Times New Roman" w:cs="Times New Roman"/>
              </w:rPr>
            </w:pPr>
          </w:p>
        </w:tc>
      </w:tr>
      <w:tr w:rsidR="005860CA"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9</w:t>
            </w:r>
          </w:p>
        </w:tc>
        <w:tc>
          <w:tcPr>
            <w:tcW w:w="1047"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860CA" w:rsidRDefault="005860CA" w:rsidP="005860CA">
            <w:pPr>
              <w:pStyle w:val="ac"/>
              <w:jc w:val="both"/>
              <w:rPr>
                <w:rFonts w:ascii="Times New Roman" w:hAnsi="Times New Roman" w:cs="Times New Roman"/>
              </w:rPr>
            </w:pPr>
            <w:r w:rsidRPr="008F519F">
              <w:rPr>
                <w:rFonts w:ascii="Times New Roman" w:hAnsi="Times New Roman" w:cs="Times New Roman"/>
              </w:rPr>
              <w:t xml:space="preserve">ул. Рабоче-Крестьянская, </w:t>
            </w:r>
            <w:r>
              <w:rPr>
                <w:rFonts w:ascii="Times New Roman" w:hAnsi="Times New Roman" w:cs="Times New Roman"/>
              </w:rPr>
              <w:t>225/1</w:t>
            </w:r>
          </w:p>
          <w:p w:rsidR="005860CA" w:rsidRPr="008F519F" w:rsidRDefault="005860CA" w:rsidP="005860CA">
            <w:pPr>
              <w:pStyle w:val="ac"/>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Зона отдыха в мкрн. «Хлебозавод»</w:t>
            </w:r>
          </w:p>
        </w:tc>
        <w:tc>
          <w:tcPr>
            <w:tcW w:w="1276"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24:47:0010203:390</w:t>
            </w:r>
          </w:p>
        </w:tc>
        <w:tc>
          <w:tcPr>
            <w:tcW w:w="99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2583  м</w:t>
            </w:r>
            <w:r w:rsidRPr="008F519F">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sidRPr="008F519F">
              <w:rPr>
                <w:rFonts w:ascii="Times New Roman" w:hAnsi="Times New Roman" w:cs="Times New Roman"/>
              </w:rPr>
              <w:t>нет</w:t>
            </w:r>
          </w:p>
        </w:tc>
      </w:tr>
      <w:tr w:rsidR="005860CA"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10</w:t>
            </w:r>
          </w:p>
        </w:tc>
        <w:tc>
          <w:tcPr>
            <w:tcW w:w="1047"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Ул. Ленина, 11-19</w:t>
            </w:r>
          </w:p>
        </w:tc>
        <w:tc>
          <w:tcPr>
            <w:tcW w:w="2410"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Сквер «Кедровая речка»</w:t>
            </w:r>
          </w:p>
        </w:tc>
        <w:tc>
          <w:tcPr>
            <w:tcW w:w="1276"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Зона отдыха</w:t>
            </w:r>
          </w:p>
        </w:tc>
        <w:tc>
          <w:tcPr>
            <w:tcW w:w="1134" w:type="dxa"/>
            <w:tcBorders>
              <w:top w:val="single" w:sz="4" w:space="0" w:color="auto"/>
              <w:left w:val="single" w:sz="4" w:space="0" w:color="auto"/>
              <w:bottom w:val="single" w:sz="4" w:space="0" w:color="auto"/>
              <w:right w:val="single" w:sz="4" w:space="0" w:color="auto"/>
            </w:tcBorders>
          </w:tcPr>
          <w:p w:rsidR="005860CA" w:rsidRDefault="005860CA" w:rsidP="005860CA">
            <w:pPr>
              <w:pStyle w:val="ac"/>
              <w:jc w:val="both"/>
              <w:rPr>
                <w:rFonts w:ascii="Times New Roman" w:hAnsi="Times New Roman" w:cs="Times New Roman"/>
              </w:rPr>
            </w:pPr>
            <w:r>
              <w:rPr>
                <w:rFonts w:ascii="Times New Roman" w:hAnsi="Times New Roman" w:cs="Times New Roman"/>
              </w:rPr>
              <w:t>24:47:0010461:39;</w:t>
            </w:r>
          </w:p>
          <w:p w:rsidR="005860CA" w:rsidRDefault="005860CA" w:rsidP="005860CA">
            <w:pPr>
              <w:pStyle w:val="ac"/>
              <w:jc w:val="both"/>
              <w:rPr>
                <w:rFonts w:ascii="Times New Roman" w:hAnsi="Times New Roman" w:cs="Times New Roman"/>
              </w:rPr>
            </w:pPr>
            <w:r>
              <w:rPr>
                <w:rFonts w:ascii="Times New Roman" w:hAnsi="Times New Roman" w:cs="Times New Roman"/>
              </w:rPr>
              <w:lastRenderedPageBreak/>
              <w:t>24:47:0010461:37;</w:t>
            </w:r>
          </w:p>
          <w:p w:rsidR="005860CA" w:rsidRDefault="005860CA" w:rsidP="005860CA">
            <w:pPr>
              <w:pStyle w:val="ac"/>
              <w:jc w:val="both"/>
              <w:rPr>
                <w:rFonts w:ascii="Times New Roman" w:hAnsi="Times New Roman" w:cs="Times New Roman"/>
              </w:rPr>
            </w:pPr>
            <w:r>
              <w:rPr>
                <w:rFonts w:ascii="Times New Roman" w:hAnsi="Times New Roman" w:cs="Times New Roman"/>
              </w:rPr>
              <w:t>24:47:0010461:43;</w:t>
            </w:r>
          </w:p>
          <w:p w:rsidR="005860CA" w:rsidRDefault="005860CA" w:rsidP="005860CA">
            <w:pPr>
              <w:pStyle w:val="ac"/>
              <w:jc w:val="both"/>
              <w:rPr>
                <w:rFonts w:ascii="Times New Roman" w:hAnsi="Times New Roman" w:cs="Times New Roman"/>
              </w:rPr>
            </w:pPr>
            <w:r>
              <w:rPr>
                <w:rFonts w:ascii="Times New Roman" w:hAnsi="Times New Roman" w:cs="Times New Roman"/>
              </w:rPr>
              <w:t>24:47:0010461:44;</w:t>
            </w:r>
          </w:p>
          <w:p w:rsidR="005860CA" w:rsidRDefault="005860CA" w:rsidP="005860CA">
            <w:pPr>
              <w:pStyle w:val="ac"/>
              <w:jc w:val="both"/>
              <w:rPr>
                <w:rFonts w:ascii="Times New Roman" w:hAnsi="Times New Roman" w:cs="Times New Roman"/>
              </w:rPr>
            </w:pPr>
            <w:r>
              <w:rPr>
                <w:rFonts w:ascii="Times New Roman" w:hAnsi="Times New Roman" w:cs="Times New Roman"/>
              </w:rPr>
              <w:t>24:47:0010461:41;</w:t>
            </w:r>
          </w:p>
          <w:p w:rsidR="005860CA" w:rsidRPr="008F519F" w:rsidRDefault="005860CA" w:rsidP="005860CA">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lastRenderedPageBreak/>
              <w:t xml:space="preserve">6267 </w:t>
            </w:r>
            <w:r w:rsidRPr="008F519F">
              <w:rPr>
                <w:rFonts w:ascii="Times New Roman" w:hAnsi="Times New Roman" w:cs="Times New Roman"/>
              </w:rPr>
              <w:t xml:space="preserve"> м</w:t>
            </w:r>
            <w:r w:rsidRPr="008F519F">
              <w:rPr>
                <w:rFonts w:ascii="Times New Roman" w:hAnsi="Times New Roman" w:cs="Times New Roman"/>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860CA" w:rsidRPr="008F519F" w:rsidRDefault="005860CA" w:rsidP="005860CA">
            <w:pPr>
              <w:pStyle w:val="ac"/>
              <w:jc w:val="both"/>
              <w:rPr>
                <w:rFonts w:ascii="Times New Roman" w:hAnsi="Times New Roman" w:cs="Times New Roman"/>
              </w:rPr>
            </w:pPr>
            <w:r>
              <w:rPr>
                <w:rFonts w:ascii="Times New Roman" w:hAnsi="Times New Roman" w:cs="Times New Roman"/>
              </w:rPr>
              <w:t>нет</w:t>
            </w:r>
          </w:p>
        </w:tc>
      </w:tr>
      <w:tr w:rsidR="00577BCE"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lastRenderedPageBreak/>
              <w:t>11</w:t>
            </w:r>
          </w:p>
        </w:tc>
        <w:tc>
          <w:tcPr>
            <w:tcW w:w="1047"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highlight w:val="red"/>
              </w:rPr>
            </w:pPr>
            <w:r w:rsidRPr="002250AD">
              <w:rPr>
                <w:rFonts w:ascii="Times New Roman" w:hAnsi="Times New Roman" w:cs="Times New Roman"/>
              </w:rPr>
              <w:t>Городской округ</w:t>
            </w:r>
          </w:p>
        </w:tc>
        <w:tc>
          <w:tcPr>
            <w:tcW w:w="682"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Микрорайон по ул. Промышленная</w:t>
            </w:r>
          </w:p>
        </w:tc>
        <w:tc>
          <w:tcPr>
            <w:tcW w:w="2410"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Сквер отдыха</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Сквер отдыха</w:t>
            </w:r>
          </w:p>
        </w:tc>
        <w:tc>
          <w:tcPr>
            <w:tcW w:w="1134"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r>
      <w:tr w:rsidR="00577BCE"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12</w:t>
            </w:r>
          </w:p>
        </w:tc>
        <w:tc>
          <w:tcPr>
            <w:tcW w:w="1047"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highlight w:val="red"/>
              </w:rPr>
            </w:pPr>
            <w:r w:rsidRPr="002250AD">
              <w:rPr>
                <w:rFonts w:ascii="Times New Roman" w:hAnsi="Times New Roman" w:cs="Times New Roman"/>
              </w:rPr>
              <w:t>Городской округ</w:t>
            </w:r>
          </w:p>
        </w:tc>
        <w:tc>
          <w:tcPr>
            <w:tcW w:w="682"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Микрорайон Вологдинка (район магазина №41)</w:t>
            </w:r>
          </w:p>
        </w:tc>
        <w:tc>
          <w:tcPr>
            <w:tcW w:w="2410"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детская площадка</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детская площадка</w:t>
            </w:r>
          </w:p>
        </w:tc>
        <w:tc>
          <w:tcPr>
            <w:tcW w:w="1134"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r>
      <w:tr w:rsidR="00577BCE" w:rsidRPr="002250AD" w:rsidTr="000B0CA5">
        <w:trPr>
          <w:gridAfter w:val="1"/>
          <w:wAfter w:w="35" w:type="dxa"/>
          <w:trHeight w:val="544"/>
        </w:trPr>
        <w:tc>
          <w:tcPr>
            <w:tcW w:w="534"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13</w:t>
            </w:r>
          </w:p>
        </w:tc>
        <w:tc>
          <w:tcPr>
            <w:tcW w:w="1047"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highlight w:val="red"/>
              </w:rPr>
            </w:pPr>
            <w:r w:rsidRPr="002250AD">
              <w:rPr>
                <w:rFonts w:ascii="Times New Roman" w:hAnsi="Times New Roman" w:cs="Times New Roman"/>
              </w:rPr>
              <w:t>Городской округ</w:t>
            </w:r>
          </w:p>
        </w:tc>
        <w:tc>
          <w:tcPr>
            <w:tcW w:w="682"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город</w:t>
            </w:r>
          </w:p>
        </w:tc>
        <w:tc>
          <w:tcPr>
            <w:tcW w:w="1155" w:type="dxa"/>
            <w:tcBorders>
              <w:top w:val="single" w:sz="4" w:space="0" w:color="auto"/>
              <w:left w:val="single" w:sz="4" w:space="0" w:color="auto"/>
              <w:bottom w:val="single" w:sz="4" w:space="0" w:color="auto"/>
              <w:right w:val="single" w:sz="4" w:space="0" w:color="auto"/>
            </w:tcBorders>
          </w:tcPr>
          <w:p w:rsidR="00577BCE" w:rsidRPr="002250AD" w:rsidRDefault="00577BCE" w:rsidP="00577BCE">
            <w:pPr>
              <w:pStyle w:val="ac"/>
              <w:jc w:val="both"/>
              <w:rPr>
                <w:rFonts w:ascii="Times New Roman" w:hAnsi="Times New Roman" w:cs="Times New Roman"/>
              </w:rPr>
            </w:pPr>
            <w:r w:rsidRPr="002250AD">
              <w:rPr>
                <w:rFonts w:ascii="Times New Roman" w:hAnsi="Times New Roman" w:cs="Times New Roman"/>
              </w:rPr>
              <w:t>Енисейск</w:t>
            </w:r>
          </w:p>
        </w:tc>
        <w:tc>
          <w:tcPr>
            <w:tcW w:w="1255" w:type="dxa"/>
            <w:tcBorders>
              <w:top w:val="single" w:sz="4" w:space="0" w:color="auto"/>
              <w:left w:val="single" w:sz="4" w:space="0" w:color="auto"/>
              <w:bottom w:val="single" w:sz="4" w:space="0" w:color="auto"/>
              <w:right w:val="single" w:sz="4" w:space="0" w:color="auto"/>
            </w:tcBorders>
          </w:tcPr>
          <w:p w:rsidR="00577BCE" w:rsidRDefault="00577BCE" w:rsidP="00577BCE">
            <w:pPr>
              <w:pStyle w:val="ac"/>
              <w:jc w:val="both"/>
              <w:rPr>
                <w:rFonts w:ascii="Times New Roman" w:hAnsi="Times New Roman" w:cs="Times New Roman"/>
              </w:rPr>
            </w:pPr>
            <w:r>
              <w:rPr>
                <w:rFonts w:ascii="Times New Roman" w:hAnsi="Times New Roman" w:cs="Times New Roman"/>
              </w:rPr>
              <w:t>Микрорайон Судоверфь</w:t>
            </w:r>
          </w:p>
        </w:tc>
        <w:tc>
          <w:tcPr>
            <w:tcW w:w="2410" w:type="dxa"/>
            <w:tcBorders>
              <w:top w:val="single" w:sz="4" w:space="0" w:color="auto"/>
              <w:left w:val="single" w:sz="4" w:space="0" w:color="auto"/>
              <w:bottom w:val="single" w:sz="4" w:space="0" w:color="auto"/>
              <w:right w:val="single" w:sz="4" w:space="0" w:color="auto"/>
            </w:tcBorders>
          </w:tcPr>
          <w:p w:rsidR="00577BCE" w:rsidRDefault="00577BCE" w:rsidP="00577BCE">
            <w:r w:rsidRPr="00AB4534">
              <w:rPr>
                <w:rFonts w:ascii="Times New Roman" w:hAnsi="Times New Roman" w:cs="Times New Roman"/>
              </w:rPr>
              <w:t>Сквер отдыха</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r w:rsidRPr="00AB4534">
              <w:rPr>
                <w:rFonts w:ascii="Times New Roman" w:hAnsi="Times New Roman" w:cs="Times New Roman"/>
              </w:rPr>
              <w:t>Сквер отдыха</w:t>
            </w:r>
          </w:p>
        </w:tc>
        <w:tc>
          <w:tcPr>
            <w:tcW w:w="1134"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8"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c>
          <w:tcPr>
            <w:tcW w:w="992" w:type="dxa"/>
            <w:tcBorders>
              <w:top w:val="single" w:sz="4" w:space="0" w:color="auto"/>
              <w:left w:val="single" w:sz="4" w:space="0" w:color="auto"/>
              <w:bottom w:val="single" w:sz="4" w:space="0" w:color="auto"/>
              <w:right w:val="single" w:sz="4" w:space="0" w:color="auto"/>
            </w:tcBorders>
          </w:tcPr>
          <w:p w:rsidR="00577BCE" w:rsidRDefault="00577BCE" w:rsidP="00577BCE">
            <w:r w:rsidRPr="00595E02">
              <w:rPr>
                <w:rFonts w:ascii="Times New Roman" w:hAnsi="Times New Roman" w:cs="Times New Roman"/>
              </w:rPr>
              <w:t>нет</w:t>
            </w:r>
          </w:p>
        </w:tc>
      </w:tr>
    </w:tbl>
    <w:p w:rsidR="005860CA" w:rsidRDefault="00EA3ED4" w:rsidP="00F73C6A">
      <w:pPr>
        <w:autoSpaceDE w:val="0"/>
        <w:autoSpaceDN w:val="0"/>
        <w:adjustRightInd w:val="0"/>
        <w:spacing w:after="0" w:line="240" w:lineRule="auto"/>
        <w:jc w:val="both"/>
        <w:rPr>
          <w:rFonts w:ascii="Times New Roman" w:eastAsia="Times New Roman" w:hAnsi="Times New Roman" w:cs="Times New Roman"/>
        </w:rPr>
      </w:pPr>
      <w:r w:rsidRPr="002250AD">
        <w:rPr>
          <w:rFonts w:ascii="Times New Roman" w:eastAsia="Times New Roman" w:hAnsi="Times New Roman" w:cs="Times New Roman"/>
        </w:rPr>
        <w:t xml:space="preserve">Глава города                                                                _____________________                      </w:t>
      </w:r>
      <w:r w:rsidR="00F73C6A">
        <w:rPr>
          <w:rFonts w:ascii="Times New Roman" w:eastAsia="Times New Roman" w:hAnsi="Times New Roman" w:cs="Times New Roman"/>
        </w:rPr>
        <w:t xml:space="preserve">                               </w:t>
      </w:r>
      <w:r w:rsidRPr="002250AD">
        <w:rPr>
          <w:rFonts w:ascii="Times New Roman" w:eastAsia="Times New Roman" w:hAnsi="Times New Roman" w:cs="Times New Roman"/>
        </w:rPr>
        <w:t xml:space="preserve">                      </w:t>
      </w:r>
      <w:r w:rsidR="002250AD">
        <w:rPr>
          <w:rFonts w:ascii="Times New Roman" w:eastAsia="Times New Roman" w:hAnsi="Times New Roman" w:cs="Times New Roman"/>
        </w:rPr>
        <w:t xml:space="preserve">                     </w:t>
      </w:r>
      <w:r w:rsidRPr="002250AD">
        <w:rPr>
          <w:rFonts w:ascii="Times New Roman" w:eastAsia="Times New Roman" w:hAnsi="Times New Roman" w:cs="Times New Roman"/>
        </w:rPr>
        <w:t xml:space="preserve">         В.В.</w:t>
      </w:r>
      <w:r w:rsidR="00F101FC" w:rsidRPr="002250AD">
        <w:rPr>
          <w:rFonts w:ascii="Times New Roman" w:eastAsia="Times New Roman" w:hAnsi="Times New Roman" w:cs="Times New Roman"/>
        </w:rPr>
        <w:t xml:space="preserve"> </w:t>
      </w:r>
      <w:r w:rsidR="00577BCE">
        <w:rPr>
          <w:rFonts w:ascii="Times New Roman" w:eastAsia="Times New Roman" w:hAnsi="Times New Roman" w:cs="Times New Roman"/>
        </w:rPr>
        <w:t>Никольский</w:t>
      </w:r>
    </w:p>
    <w:p w:rsidR="001A29B7" w:rsidRDefault="001A29B7" w:rsidP="00F73C6A">
      <w:pPr>
        <w:autoSpaceDE w:val="0"/>
        <w:autoSpaceDN w:val="0"/>
        <w:adjustRightInd w:val="0"/>
        <w:spacing w:after="0" w:line="240" w:lineRule="auto"/>
        <w:jc w:val="both"/>
        <w:rPr>
          <w:rFonts w:ascii="Times New Roman" w:eastAsia="Times New Roman" w:hAnsi="Times New Roman" w:cs="Times New Roman"/>
        </w:rPr>
      </w:pPr>
    </w:p>
    <w:p w:rsidR="00407A32" w:rsidRDefault="00407A32" w:rsidP="00F73C6A">
      <w:pPr>
        <w:autoSpaceDE w:val="0"/>
        <w:autoSpaceDN w:val="0"/>
        <w:adjustRightInd w:val="0"/>
        <w:spacing w:after="0" w:line="240" w:lineRule="auto"/>
        <w:jc w:val="both"/>
        <w:rPr>
          <w:rFonts w:ascii="Times New Roman" w:eastAsia="Times New Roman" w:hAnsi="Times New Roman" w:cs="Times New Roman"/>
        </w:rPr>
      </w:pPr>
    </w:p>
    <w:p w:rsidR="005860CA" w:rsidRDefault="005860CA" w:rsidP="00F73C6A">
      <w:pPr>
        <w:autoSpaceDE w:val="0"/>
        <w:autoSpaceDN w:val="0"/>
        <w:adjustRightInd w:val="0"/>
        <w:spacing w:after="0" w:line="240" w:lineRule="auto"/>
        <w:jc w:val="both"/>
        <w:rPr>
          <w:rFonts w:ascii="Times New Roman" w:eastAsia="Times New Roman" w:hAnsi="Times New Roman" w:cs="Times New Roman"/>
        </w:rPr>
      </w:pPr>
    </w:p>
    <w:p w:rsidR="00650D3E" w:rsidRDefault="00650D3E" w:rsidP="00407A32">
      <w:pPr>
        <w:autoSpaceDE w:val="0"/>
        <w:autoSpaceDN w:val="0"/>
        <w:adjustRightInd w:val="0"/>
        <w:spacing w:after="0" w:line="240" w:lineRule="auto"/>
        <w:jc w:val="right"/>
        <w:rPr>
          <w:rFonts w:ascii="Times New Roman" w:hAnsi="Times New Roman" w:cs="Times New Roman"/>
        </w:rPr>
      </w:pPr>
    </w:p>
    <w:p w:rsidR="00650D3E" w:rsidRDefault="00650D3E" w:rsidP="00407A32">
      <w:pPr>
        <w:autoSpaceDE w:val="0"/>
        <w:autoSpaceDN w:val="0"/>
        <w:adjustRightInd w:val="0"/>
        <w:spacing w:after="0" w:line="240" w:lineRule="auto"/>
        <w:jc w:val="right"/>
        <w:rPr>
          <w:rFonts w:ascii="Times New Roman" w:hAnsi="Times New Roman" w:cs="Times New Roman"/>
        </w:rPr>
      </w:pPr>
    </w:p>
    <w:p w:rsidR="00650D3E" w:rsidRDefault="00650D3E" w:rsidP="00407A32">
      <w:pPr>
        <w:autoSpaceDE w:val="0"/>
        <w:autoSpaceDN w:val="0"/>
        <w:adjustRightInd w:val="0"/>
        <w:spacing w:after="0" w:line="240" w:lineRule="auto"/>
        <w:jc w:val="right"/>
        <w:rPr>
          <w:rFonts w:ascii="Times New Roman" w:hAnsi="Times New Roman" w:cs="Times New Roman"/>
        </w:rPr>
      </w:pPr>
    </w:p>
    <w:p w:rsidR="00407A32" w:rsidRDefault="004C4DD6" w:rsidP="00407A32">
      <w:pPr>
        <w:autoSpaceDE w:val="0"/>
        <w:autoSpaceDN w:val="0"/>
        <w:adjustRightInd w:val="0"/>
        <w:spacing w:after="0" w:line="240" w:lineRule="auto"/>
        <w:jc w:val="right"/>
        <w:rPr>
          <w:rFonts w:ascii="Times New Roman" w:eastAsia="Times New Roman" w:hAnsi="Times New Roman" w:cs="Times New Roman"/>
        </w:rPr>
      </w:pPr>
      <w:r w:rsidRPr="002250AD">
        <w:rPr>
          <w:rFonts w:ascii="Times New Roman" w:hAnsi="Times New Roman" w:cs="Times New Roman"/>
        </w:rPr>
        <w:lastRenderedPageBreak/>
        <w:t>Приложение № 3</w:t>
      </w:r>
      <w:r w:rsidR="00D20042">
        <w:rPr>
          <w:rFonts w:ascii="Times New Roman" w:hAnsi="Times New Roman" w:cs="Times New Roman"/>
        </w:rPr>
        <w:t>.1</w:t>
      </w:r>
      <w:r w:rsidR="00407A32">
        <w:rPr>
          <w:rFonts w:ascii="Times New Roman" w:eastAsia="Times New Roman" w:hAnsi="Times New Roman" w:cs="Times New Roman"/>
        </w:rPr>
        <w:t xml:space="preserve"> </w:t>
      </w:r>
      <w:r w:rsidR="00A3605D" w:rsidRPr="002250AD">
        <w:rPr>
          <w:rFonts w:ascii="Times New Roman" w:hAnsi="Times New Roman" w:cs="Times New Roman"/>
        </w:rPr>
        <w:t xml:space="preserve">к </w:t>
      </w:r>
      <w:r w:rsidR="00D20042">
        <w:rPr>
          <w:rFonts w:ascii="Times New Roman" w:hAnsi="Times New Roman" w:cs="Times New Roman"/>
        </w:rPr>
        <w:t>под</w:t>
      </w:r>
      <w:r w:rsidRPr="002250AD">
        <w:rPr>
          <w:rFonts w:ascii="Times New Roman" w:hAnsi="Times New Roman" w:cs="Times New Roman"/>
        </w:rPr>
        <w:t>программе «Формирование</w:t>
      </w:r>
    </w:p>
    <w:p w:rsidR="007B244C" w:rsidRDefault="004C4DD6" w:rsidP="00407A32">
      <w:pPr>
        <w:autoSpaceDE w:val="0"/>
        <w:autoSpaceDN w:val="0"/>
        <w:adjustRightInd w:val="0"/>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w:t>
      </w:r>
      <w:r w:rsidR="000251B9">
        <w:rPr>
          <w:rFonts w:ascii="Times New Roman" w:hAnsi="Times New Roman" w:cs="Times New Roman"/>
        </w:rPr>
        <w:t xml:space="preserve">на территории </w:t>
      </w:r>
    </w:p>
    <w:p w:rsidR="000C23D6" w:rsidRDefault="000251B9" w:rsidP="000C23D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w:t>
      </w:r>
      <w:r w:rsidR="008550D5">
        <w:rPr>
          <w:rFonts w:ascii="Times New Roman" w:hAnsi="Times New Roman" w:cs="Times New Roman"/>
        </w:rPr>
        <w:t>орода</w:t>
      </w:r>
      <w:r w:rsidR="00857840">
        <w:rPr>
          <w:rFonts w:ascii="Times New Roman" w:hAnsi="Times New Roman" w:cs="Times New Roman"/>
        </w:rPr>
        <w:t xml:space="preserve"> Енисейска</w:t>
      </w:r>
    </w:p>
    <w:p w:rsidR="000C23D6" w:rsidRDefault="000C23D6" w:rsidP="00407A32">
      <w:pPr>
        <w:autoSpaceDE w:val="0"/>
        <w:autoSpaceDN w:val="0"/>
        <w:adjustRightInd w:val="0"/>
        <w:spacing w:after="0" w:line="240" w:lineRule="auto"/>
        <w:jc w:val="right"/>
        <w:rPr>
          <w:rFonts w:ascii="Times New Roman" w:hAnsi="Times New Roman" w:cs="Times New Roman"/>
        </w:rPr>
      </w:pPr>
    </w:p>
    <w:p w:rsidR="000C23D6" w:rsidRPr="002250AD" w:rsidRDefault="000C23D6" w:rsidP="000C23D6">
      <w:pPr>
        <w:spacing w:after="0" w:line="240" w:lineRule="auto"/>
        <w:jc w:val="center"/>
        <w:rPr>
          <w:rFonts w:ascii="Times New Roman" w:hAnsi="Times New Roman" w:cs="Times New Roman"/>
        </w:rPr>
      </w:pPr>
      <w:r w:rsidRPr="002250AD">
        <w:rPr>
          <w:rFonts w:ascii="Times New Roman" w:eastAsia="Times New Roman" w:hAnsi="Times New Roman" w:cs="Times New Roman"/>
          <w:lang w:eastAsia="ru-RU"/>
        </w:rPr>
        <w:t xml:space="preserve">Адресный перечень общественных пространств города Енисейска, </w:t>
      </w:r>
      <w:r>
        <w:rPr>
          <w:rFonts w:ascii="Times New Roman" w:eastAsia="Times New Roman" w:hAnsi="Times New Roman" w:cs="Times New Roman"/>
          <w:lang w:eastAsia="ru-RU"/>
        </w:rPr>
        <w:t>победителей Всероссийского конкурса, подлежащего благоустройству  в 202</w:t>
      </w:r>
      <w:r w:rsidR="001B7744">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году.</w:t>
      </w:r>
    </w:p>
    <w:tbl>
      <w:tblPr>
        <w:tblpPr w:leftFromText="180" w:rightFromText="180" w:bottomFromText="200" w:vertAnchor="text" w:horzAnchor="margin" w:tblpXSpec="center" w:tblpY="310"/>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276"/>
        <w:gridCol w:w="1134"/>
        <w:gridCol w:w="1701"/>
        <w:gridCol w:w="1275"/>
        <w:gridCol w:w="993"/>
        <w:gridCol w:w="1559"/>
        <w:gridCol w:w="850"/>
        <w:gridCol w:w="709"/>
        <w:gridCol w:w="851"/>
        <w:gridCol w:w="850"/>
        <w:gridCol w:w="992"/>
        <w:gridCol w:w="1418"/>
      </w:tblGrid>
      <w:tr w:rsidR="000C23D6" w:rsidRPr="002250AD" w:rsidTr="00BA369C">
        <w:trPr>
          <w:cantSplit/>
          <w:trHeight w:val="1827"/>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 п/п</w:t>
            </w:r>
          </w:p>
        </w:tc>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Адрес общественного пространства</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Кадастровый номер земельного участка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Общая площадь обществен-ной территории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Наличие урн на  обществен-ной территории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Наличие освещения на  обществен-ной территории</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Наличие лавок на  обществен-ной территории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 xml:space="preserve">Наличие малых </w:t>
            </w:r>
          </w:p>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архитектурных форм на  обществен-ной территории</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0C23D6" w:rsidRPr="00FC0E68" w:rsidRDefault="000C23D6" w:rsidP="00BA369C">
            <w:pPr>
              <w:pStyle w:val="ac"/>
              <w:jc w:val="both"/>
              <w:rPr>
                <w:rFonts w:ascii="Times New Roman" w:hAnsi="Times New Roman" w:cs="Times New Roman"/>
                <w:sz w:val="16"/>
                <w:szCs w:val="16"/>
              </w:rPr>
            </w:pPr>
            <w:r w:rsidRPr="00FC0E68">
              <w:rPr>
                <w:rFonts w:ascii="Times New Roman" w:hAnsi="Times New Roman" w:cs="Times New Roman"/>
                <w:sz w:val="16"/>
                <w:szCs w:val="16"/>
              </w:rPr>
              <w:t>Наличие асфальти-рованного проезда на земельном участке</w:t>
            </w:r>
          </w:p>
        </w:tc>
      </w:tr>
      <w:tr w:rsidR="000C23D6" w:rsidRPr="002250AD" w:rsidTr="00BA369C">
        <w:trPr>
          <w:trHeight w:val="113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lang w:eastAsia="ru-RU"/>
              </w:rPr>
            </w:pPr>
            <w:r w:rsidRPr="002250AD">
              <w:rPr>
                <w:rFonts w:ascii="Times New Roman" w:hAnsi="Times New Roman" w:cs="Times New Roman"/>
                <w:lang w:eastAsia="ru-RU"/>
              </w:rPr>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тип населен-ного пункта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Наименование населенного пункта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Физическое расположение общественной территории,</w:t>
            </w:r>
          </w:p>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адрес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Наименование общественной территории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Назначение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C23D6" w:rsidRPr="002250AD" w:rsidRDefault="000C23D6" w:rsidP="00BA369C">
            <w:pPr>
              <w:pStyle w:val="ac"/>
              <w:jc w:val="both"/>
              <w:rPr>
                <w:rFonts w:ascii="Times New Roman" w:hAnsi="Times New Roman" w:cs="Times New Roman"/>
              </w:rPr>
            </w:pPr>
          </w:p>
        </w:tc>
      </w:tr>
      <w:tr w:rsidR="000C23D6" w:rsidRPr="002250AD" w:rsidTr="00BA369C">
        <w:trPr>
          <w:trHeight w:val="320"/>
        </w:trPr>
        <w:tc>
          <w:tcPr>
            <w:tcW w:w="704"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highlight w:val="red"/>
              </w:rPr>
            </w:pPr>
            <w:r w:rsidRPr="002250AD">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14</w:t>
            </w:r>
          </w:p>
        </w:tc>
      </w:tr>
      <w:tr w:rsidR="000C23D6" w:rsidRPr="002250AD" w:rsidTr="00BA369C">
        <w:trPr>
          <w:trHeight w:val="786"/>
        </w:trPr>
        <w:tc>
          <w:tcPr>
            <w:tcW w:w="704"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0C23D6" w:rsidRPr="002250AD" w:rsidRDefault="000C23D6" w:rsidP="00BA369C">
            <w:pPr>
              <w:pStyle w:val="ac"/>
              <w:jc w:val="both"/>
              <w:rPr>
                <w:rFonts w:ascii="Times New Roman" w:hAnsi="Times New Roman" w:cs="Times New Roman"/>
                <w:highlight w:val="red"/>
              </w:rPr>
            </w:pPr>
          </w:p>
        </w:tc>
        <w:tc>
          <w:tcPr>
            <w:tcW w:w="1276"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город</w:t>
            </w:r>
          </w:p>
        </w:tc>
        <w:tc>
          <w:tcPr>
            <w:tcW w:w="1134" w:type="dxa"/>
            <w:tcBorders>
              <w:top w:val="single" w:sz="4" w:space="0" w:color="auto"/>
              <w:left w:val="single" w:sz="4" w:space="0" w:color="auto"/>
              <w:bottom w:val="single" w:sz="4" w:space="0" w:color="auto"/>
              <w:right w:val="single" w:sz="4" w:space="0" w:color="auto"/>
            </w:tcBorders>
            <w:hideMark/>
          </w:tcPr>
          <w:p w:rsidR="000C23D6" w:rsidRPr="002250AD" w:rsidRDefault="000C23D6" w:rsidP="00BA369C">
            <w:pPr>
              <w:pStyle w:val="ac"/>
              <w:jc w:val="both"/>
              <w:rPr>
                <w:rFonts w:ascii="Times New Roman" w:hAnsi="Times New Roman" w:cs="Times New Roman"/>
              </w:rPr>
            </w:pPr>
            <w:r w:rsidRPr="002250AD">
              <w:rPr>
                <w:rFonts w:ascii="Times New Roman" w:hAnsi="Times New Roman" w:cs="Times New Roman"/>
              </w:rPr>
              <w:t>Енисейск</w:t>
            </w:r>
          </w:p>
        </w:tc>
        <w:tc>
          <w:tcPr>
            <w:tcW w:w="1701"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0C23D6" w:rsidRDefault="001B7744" w:rsidP="00BA369C">
            <w:pPr>
              <w:pStyle w:val="ac"/>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w:t>
            </w:r>
          </w:p>
          <w:p w:rsidR="000C23D6" w:rsidRPr="002250AD" w:rsidRDefault="000C23D6" w:rsidP="00BA369C">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vertAlign w:val="superscript"/>
              </w:rPr>
            </w:pPr>
            <w:r>
              <w:rPr>
                <w:rFonts w:ascii="Helvetica" w:hAnsi="Helvetica"/>
                <w:color w:val="333333"/>
                <w:sz w:val="18"/>
                <w:szCs w:val="18"/>
                <w:shd w:val="clear" w:color="auto" w:fill="FFFFFF"/>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0C23D6" w:rsidRPr="002250AD" w:rsidRDefault="001B7744" w:rsidP="00BA369C">
            <w:pPr>
              <w:pStyle w:val="ac"/>
              <w:jc w:val="both"/>
              <w:rPr>
                <w:rFonts w:ascii="Times New Roman" w:hAnsi="Times New Roman" w:cs="Times New Roman"/>
              </w:rPr>
            </w:pPr>
            <w:r>
              <w:rPr>
                <w:rFonts w:ascii="Times New Roman" w:hAnsi="Times New Roman" w:cs="Times New Roman"/>
              </w:rPr>
              <w:t xml:space="preserve"> </w:t>
            </w:r>
          </w:p>
        </w:tc>
      </w:tr>
    </w:tbl>
    <w:p w:rsidR="000C23D6" w:rsidRDefault="000C23D6" w:rsidP="00407A32">
      <w:pPr>
        <w:autoSpaceDE w:val="0"/>
        <w:autoSpaceDN w:val="0"/>
        <w:adjustRightInd w:val="0"/>
        <w:spacing w:after="0" w:line="240" w:lineRule="auto"/>
        <w:jc w:val="right"/>
        <w:rPr>
          <w:rFonts w:ascii="Times New Roman" w:hAnsi="Times New Roman" w:cs="Times New Roman"/>
        </w:rPr>
      </w:pPr>
    </w:p>
    <w:p w:rsidR="000C23D6" w:rsidRDefault="000C23D6" w:rsidP="00407A32">
      <w:pPr>
        <w:autoSpaceDE w:val="0"/>
        <w:autoSpaceDN w:val="0"/>
        <w:adjustRightInd w:val="0"/>
        <w:spacing w:after="0" w:line="240" w:lineRule="auto"/>
        <w:jc w:val="right"/>
        <w:rPr>
          <w:rFonts w:ascii="Times New Roman" w:hAnsi="Times New Roman" w:cs="Times New Roman"/>
        </w:rPr>
      </w:pPr>
    </w:p>
    <w:p w:rsidR="000C23D6" w:rsidRDefault="000C23D6" w:rsidP="00407A32">
      <w:pPr>
        <w:autoSpaceDE w:val="0"/>
        <w:autoSpaceDN w:val="0"/>
        <w:adjustRightInd w:val="0"/>
        <w:spacing w:after="0" w:line="240" w:lineRule="auto"/>
        <w:jc w:val="right"/>
        <w:rPr>
          <w:rFonts w:ascii="Times New Roman" w:hAnsi="Times New Roman" w:cs="Times New Roman"/>
        </w:rPr>
      </w:pPr>
    </w:p>
    <w:p w:rsidR="001B7744" w:rsidRDefault="001B7744" w:rsidP="00407A32">
      <w:pPr>
        <w:autoSpaceDE w:val="0"/>
        <w:autoSpaceDN w:val="0"/>
        <w:adjustRightInd w:val="0"/>
        <w:spacing w:after="0" w:line="240" w:lineRule="auto"/>
        <w:jc w:val="right"/>
        <w:rPr>
          <w:rFonts w:ascii="Times New Roman" w:hAnsi="Times New Roman" w:cs="Times New Roman"/>
        </w:rPr>
      </w:pPr>
    </w:p>
    <w:p w:rsidR="001B7744" w:rsidRDefault="001B7744" w:rsidP="00407A32">
      <w:pPr>
        <w:autoSpaceDE w:val="0"/>
        <w:autoSpaceDN w:val="0"/>
        <w:adjustRightInd w:val="0"/>
        <w:spacing w:after="0" w:line="240" w:lineRule="auto"/>
        <w:jc w:val="right"/>
        <w:rPr>
          <w:rFonts w:ascii="Times New Roman" w:hAnsi="Times New Roman" w:cs="Times New Roman"/>
        </w:rPr>
      </w:pPr>
    </w:p>
    <w:p w:rsidR="001B7744" w:rsidRDefault="001B7744" w:rsidP="00407A32">
      <w:pPr>
        <w:autoSpaceDE w:val="0"/>
        <w:autoSpaceDN w:val="0"/>
        <w:adjustRightInd w:val="0"/>
        <w:spacing w:after="0" w:line="240" w:lineRule="auto"/>
        <w:jc w:val="right"/>
        <w:rPr>
          <w:rFonts w:ascii="Times New Roman" w:hAnsi="Times New Roman" w:cs="Times New Roman"/>
        </w:rPr>
      </w:pPr>
    </w:p>
    <w:p w:rsidR="00650D3E" w:rsidRDefault="00650D3E" w:rsidP="00407A32">
      <w:pPr>
        <w:autoSpaceDE w:val="0"/>
        <w:autoSpaceDN w:val="0"/>
        <w:adjustRightInd w:val="0"/>
        <w:spacing w:after="0" w:line="240" w:lineRule="auto"/>
        <w:jc w:val="right"/>
        <w:rPr>
          <w:rFonts w:ascii="Times New Roman" w:hAnsi="Times New Roman" w:cs="Times New Roman"/>
        </w:rPr>
      </w:pPr>
    </w:p>
    <w:p w:rsidR="000C23D6" w:rsidRDefault="000C23D6" w:rsidP="000C23D6">
      <w:pPr>
        <w:autoSpaceDE w:val="0"/>
        <w:autoSpaceDN w:val="0"/>
        <w:adjustRightInd w:val="0"/>
        <w:spacing w:after="0" w:line="240" w:lineRule="auto"/>
        <w:rPr>
          <w:rFonts w:ascii="Times New Roman" w:hAnsi="Times New Roman" w:cs="Times New Roman"/>
        </w:rPr>
      </w:pPr>
    </w:p>
    <w:p w:rsidR="000C23D6" w:rsidRPr="00407A32" w:rsidRDefault="000C23D6" w:rsidP="000C23D6">
      <w:pPr>
        <w:autoSpaceDE w:val="0"/>
        <w:autoSpaceDN w:val="0"/>
        <w:adjustRightInd w:val="0"/>
        <w:spacing w:after="0" w:line="240" w:lineRule="auto"/>
        <w:rPr>
          <w:rFonts w:ascii="Times New Roman" w:eastAsia="Times New Roman" w:hAnsi="Times New Roman" w:cs="Times New Roman"/>
        </w:rPr>
      </w:pPr>
    </w:p>
    <w:p w:rsidR="004C4DD6" w:rsidRPr="002250AD" w:rsidRDefault="004C4DD6" w:rsidP="0066631F">
      <w:pPr>
        <w:spacing w:after="0" w:line="240" w:lineRule="auto"/>
        <w:jc w:val="center"/>
        <w:rPr>
          <w:rFonts w:ascii="Times New Roman" w:hAnsi="Times New Roman" w:cs="Times New Roman"/>
        </w:rPr>
      </w:pPr>
      <w:r w:rsidRPr="002250AD">
        <w:rPr>
          <w:rFonts w:ascii="Times New Roman" w:eastAsia="Times New Roman" w:hAnsi="Times New Roman" w:cs="Times New Roman"/>
          <w:lang w:eastAsia="ru-RU"/>
        </w:rPr>
        <w:lastRenderedPageBreak/>
        <w:t>Адресный перечень общественных пространств города Енисейска, нужд</w:t>
      </w:r>
      <w:r w:rsidR="00AF57E0">
        <w:rPr>
          <w:rFonts w:ascii="Times New Roman" w:eastAsia="Times New Roman" w:hAnsi="Times New Roman" w:cs="Times New Roman"/>
          <w:lang w:eastAsia="ru-RU"/>
        </w:rPr>
        <w:t>ающи</w:t>
      </w:r>
      <w:r w:rsidR="00071378">
        <w:rPr>
          <w:rFonts w:ascii="Times New Roman" w:eastAsia="Times New Roman" w:hAnsi="Times New Roman" w:cs="Times New Roman"/>
          <w:lang w:eastAsia="ru-RU"/>
        </w:rPr>
        <w:t>хся в благоустройстве в 202</w:t>
      </w:r>
      <w:r w:rsidR="001B7744">
        <w:rPr>
          <w:rFonts w:ascii="Times New Roman" w:eastAsia="Times New Roman" w:hAnsi="Times New Roman" w:cs="Times New Roman"/>
          <w:lang w:eastAsia="ru-RU"/>
        </w:rPr>
        <w:t>5</w:t>
      </w:r>
      <w:r w:rsidR="00071378">
        <w:rPr>
          <w:rFonts w:ascii="Times New Roman" w:eastAsia="Times New Roman" w:hAnsi="Times New Roman" w:cs="Times New Roman"/>
          <w:lang w:eastAsia="ru-RU"/>
        </w:rPr>
        <w:t xml:space="preserve"> </w:t>
      </w:r>
      <w:r w:rsidR="00E017AE">
        <w:rPr>
          <w:rFonts w:ascii="Times New Roman" w:eastAsia="Times New Roman" w:hAnsi="Times New Roman" w:cs="Times New Roman"/>
          <w:lang w:eastAsia="ru-RU"/>
        </w:rPr>
        <w:t xml:space="preserve">- </w:t>
      </w:r>
      <w:r w:rsidR="00071378">
        <w:rPr>
          <w:rFonts w:ascii="Times New Roman" w:eastAsia="Times New Roman" w:hAnsi="Times New Roman" w:cs="Times New Roman"/>
          <w:lang w:eastAsia="ru-RU"/>
        </w:rPr>
        <w:t>202</w:t>
      </w:r>
      <w:r w:rsidR="001B7744">
        <w:rPr>
          <w:rFonts w:ascii="Times New Roman" w:eastAsia="Times New Roman" w:hAnsi="Times New Roman" w:cs="Times New Roman"/>
          <w:lang w:eastAsia="ru-RU"/>
        </w:rPr>
        <w:t>7</w:t>
      </w:r>
      <w:r w:rsidRPr="002250AD">
        <w:rPr>
          <w:rFonts w:ascii="Times New Roman" w:eastAsia="Times New Roman" w:hAnsi="Times New Roman" w:cs="Times New Roman"/>
          <w:lang w:eastAsia="ru-RU"/>
        </w:rPr>
        <w:t xml:space="preserve"> году</w:t>
      </w:r>
    </w:p>
    <w:tbl>
      <w:tblPr>
        <w:tblpPr w:leftFromText="180" w:rightFromText="180" w:bottomFromText="200" w:vertAnchor="text" w:horzAnchor="margin" w:tblpXSpec="center" w:tblpY="310"/>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276"/>
        <w:gridCol w:w="1134"/>
        <w:gridCol w:w="1701"/>
        <w:gridCol w:w="1275"/>
        <w:gridCol w:w="993"/>
        <w:gridCol w:w="1559"/>
        <w:gridCol w:w="850"/>
        <w:gridCol w:w="709"/>
        <w:gridCol w:w="851"/>
        <w:gridCol w:w="850"/>
        <w:gridCol w:w="992"/>
        <w:gridCol w:w="1418"/>
      </w:tblGrid>
      <w:tr w:rsidR="00FE7B3C" w:rsidRPr="002250AD" w:rsidTr="00E017AE">
        <w:trPr>
          <w:cantSplit/>
          <w:trHeight w:val="3256"/>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 п/п</w:t>
            </w:r>
          </w:p>
        </w:tc>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Адрес общественного пространства</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Кадастровый номер земельного участка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Общая площадь обществен-ной территории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Наличие урн на  обществен-ной территории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Наличие освещения на  обществен-ной территории</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Наличие лавок на  обществен-ной территории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 xml:space="preserve">Наличие малых </w:t>
            </w:r>
          </w:p>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архитектурных форм на  обществен-ной территории</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Наличие асфальти-рованного проезда на земельном участке</w:t>
            </w:r>
          </w:p>
        </w:tc>
      </w:tr>
      <w:tr w:rsidR="00FE7B3C" w:rsidRPr="002250AD" w:rsidTr="00E017AE">
        <w:trPr>
          <w:trHeight w:val="113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lang w:eastAsia="ru-RU"/>
              </w:rPr>
            </w:pPr>
            <w:r w:rsidRPr="002250AD">
              <w:rPr>
                <w:rFonts w:ascii="Times New Roman" w:hAnsi="Times New Roman" w:cs="Times New Roman"/>
                <w:lang w:eastAsia="ru-RU"/>
              </w:rPr>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тип населен-ного пункта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FE7B3C" w:rsidP="00F50D00">
            <w:pPr>
              <w:pStyle w:val="ac"/>
              <w:jc w:val="both"/>
              <w:rPr>
                <w:rFonts w:ascii="Times New Roman" w:hAnsi="Times New Roman" w:cs="Times New Roman"/>
              </w:rPr>
            </w:pPr>
            <w:r w:rsidRPr="002250AD">
              <w:rPr>
                <w:rFonts w:ascii="Times New Roman" w:hAnsi="Times New Roman" w:cs="Times New Roman"/>
              </w:rPr>
              <w:t>Наименование населен</w:t>
            </w:r>
            <w:r w:rsidR="00887898" w:rsidRPr="002250AD">
              <w:rPr>
                <w:rFonts w:ascii="Times New Roman" w:hAnsi="Times New Roman" w:cs="Times New Roman"/>
              </w:rPr>
              <w:t>ного пункта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Физическое расположение общественной территории,</w:t>
            </w:r>
          </w:p>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адрес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Наименование общественной территории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Назначение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87898" w:rsidRPr="002250AD" w:rsidRDefault="00887898" w:rsidP="00F50D00">
            <w:pPr>
              <w:pStyle w:val="ac"/>
              <w:jc w:val="both"/>
              <w:rPr>
                <w:rFonts w:ascii="Times New Roman" w:hAnsi="Times New Roman" w:cs="Times New Roman"/>
              </w:rPr>
            </w:pPr>
          </w:p>
        </w:tc>
      </w:tr>
      <w:tr w:rsidR="00FE7B3C" w:rsidRPr="002250AD" w:rsidTr="00E017AE">
        <w:trPr>
          <w:trHeight w:val="320"/>
        </w:trPr>
        <w:tc>
          <w:tcPr>
            <w:tcW w:w="704"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highlight w:val="red"/>
              </w:rPr>
            </w:pPr>
            <w:r w:rsidRPr="002250AD">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14</w:t>
            </w:r>
          </w:p>
        </w:tc>
      </w:tr>
      <w:tr w:rsidR="00FE7B3C" w:rsidRPr="002250AD" w:rsidTr="00E017AE">
        <w:trPr>
          <w:trHeight w:val="786"/>
        </w:trPr>
        <w:tc>
          <w:tcPr>
            <w:tcW w:w="704"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87898" w:rsidRPr="002250AD" w:rsidRDefault="00887898" w:rsidP="00F50D00">
            <w:pPr>
              <w:pStyle w:val="ac"/>
              <w:jc w:val="both"/>
              <w:rPr>
                <w:rFonts w:ascii="Times New Roman" w:hAnsi="Times New Roman" w:cs="Times New Roman"/>
                <w:highlight w:val="red"/>
              </w:rPr>
            </w:pPr>
          </w:p>
        </w:tc>
        <w:tc>
          <w:tcPr>
            <w:tcW w:w="1276"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город</w:t>
            </w:r>
          </w:p>
        </w:tc>
        <w:tc>
          <w:tcPr>
            <w:tcW w:w="1134"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Енисейск</w:t>
            </w:r>
          </w:p>
        </w:tc>
        <w:tc>
          <w:tcPr>
            <w:tcW w:w="1701" w:type="dxa"/>
            <w:tcBorders>
              <w:top w:val="single" w:sz="4" w:space="0" w:color="auto"/>
              <w:left w:val="single" w:sz="4" w:space="0" w:color="auto"/>
              <w:bottom w:val="single" w:sz="4" w:space="0" w:color="auto"/>
              <w:right w:val="single" w:sz="4" w:space="0" w:color="auto"/>
            </w:tcBorders>
            <w:hideMark/>
          </w:tcPr>
          <w:p w:rsidR="00887898" w:rsidRPr="002250AD" w:rsidRDefault="001B7744" w:rsidP="00071378">
            <w:pPr>
              <w:pStyle w:val="ac"/>
              <w:jc w:val="both"/>
              <w:rPr>
                <w:rFonts w:ascii="Times New Roman" w:hAnsi="Times New Roman" w:cs="Times New Roman"/>
              </w:rPr>
            </w:pPr>
            <w:r>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887898" w:rsidRPr="002250AD" w:rsidRDefault="001B7744" w:rsidP="00071378">
            <w:pPr>
              <w:pStyle w:val="ac"/>
              <w:jc w:val="both"/>
              <w:rPr>
                <w:rFonts w:ascii="Times New Roman" w:hAnsi="Times New Roman" w:cs="Times New Roman"/>
              </w:rPr>
            </w:pPr>
            <w:r>
              <w:rPr>
                <w:rFonts w:ascii="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887898" w:rsidRPr="002250AD" w:rsidRDefault="00887898" w:rsidP="00F50D00">
            <w:pPr>
              <w:pStyle w:val="ac"/>
              <w:jc w:val="both"/>
              <w:rPr>
                <w:rFonts w:ascii="Times New Roman" w:hAnsi="Times New Roman" w:cs="Times New Roman"/>
              </w:rPr>
            </w:pPr>
            <w:r w:rsidRPr="002250AD">
              <w:rPr>
                <w:rFonts w:ascii="Times New Roman" w:hAnsi="Times New Roman" w:cs="Times New Roman"/>
              </w:rPr>
              <w:t>Зона отдыха</w:t>
            </w:r>
          </w:p>
        </w:tc>
        <w:tc>
          <w:tcPr>
            <w:tcW w:w="1559" w:type="dxa"/>
            <w:tcBorders>
              <w:top w:val="single" w:sz="4" w:space="0" w:color="auto"/>
              <w:left w:val="single" w:sz="4" w:space="0" w:color="auto"/>
              <w:bottom w:val="single" w:sz="4" w:space="0" w:color="auto"/>
              <w:right w:val="single" w:sz="4" w:space="0" w:color="auto"/>
            </w:tcBorders>
            <w:hideMark/>
          </w:tcPr>
          <w:p w:rsidR="00887898" w:rsidRPr="002250AD" w:rsidRDefault="00662C70" w:rsidP="001B7744">
            <w:pPr>
              <w:pStyle w:val="ac"/>
              <w:jc w:val="both"/>
              <w:rPr>
                <w:rFonts w:ascii="Times New Roman" w:hAnsi="Times New Roman" w:cs="Times New Roman"/>
              </w:rPr>
            </w:pPr>
            <w:hyperlink r:id="rId18" w:tgtFrame="_blank" w:history="1"/>
            <w:r w:rsidR="001B7744">
              <w:rPr>
                <w:rFonts w:ascii="Helvetica" w:hAnsi="Helvetica"/>
                <w:color w:val="337AB7"/>
                <w:sz w:val="18"/>
                <w:szCs w:val="18"/>
                <w:u w:val="single"/>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vertAlign w:val="superscript"/>
              </w:rPr>
            </w:pPr>
            <w:r>
              <w:rPr>
                <w:rFonts w:ascii="Helvetica" w:hAnsi="Helvetica"/>
                <w:color w:val="333333"/>
                <w:sz w:val="18"/>
                <w:szCs w:val="18"/>
                <w:shd w:val="clear" w:color="auto" w:fill="FFFFFF"/>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87898" w:rsidRPr="002250AD" w:rsidRDefault="001B7744" w:rsidP="00F50D00">
            <w:pPr>
              <w:pStyle w:val="ac"/>
              <w:jc w:val="both"/>
              <w:rPr>
                <w:rFonts w:ascii="Times New Roman" w:hAnsi="Times New Roman" w:cs="Times New Roman"/>
              </w:rPr>
            </w:pPr>
            <w:r>
              <w:rPr>
                <w:rFonts w:ascii="Times New Roman" w:hAnsi="Times New Roman" w:cs="Times New Roman"/>
              </w:rPr>
              <w:t xml:space="preserve"> </w:t>
            </w:r>
          </w:p>
        </w:tc>
      </w:tr>
    </w:tbl>
    <w:p w:rsidR="00552981" w:rsidRDefault="00552981" w:rsidP="00176B02">
      <w:pPr>
        <w:autoSpaceDE w:val="0"/>
        <w:autoSpaceDN w:val="0"/>
        <w:adjustRightInd w:val="0"/>
        <w:spacing w:after="0" w:line="240" w:lineRule="auto"/>
        <w:jc w:val="both"/>
        <w:rPr>
          <w:rFonts w:ascii="Times New Roman" w:eastAsia="Times New Roman" w:hAnsi="Times New Roman" w:cs="Times New Roman"/>
        </w:rPr>
      </w:pPr>
    </w:p>
    <w:p w:rsidR="00944EFD" w:rsidRDefault="000B6DAB" w:rsidP="000C23D6">
      <w:pPr>
        <w:autoSpaceDE w:val="0"/>
        <w:autoSpaceDN w:val="0"/>
        <w:adjustRightInd w:val="0"/>
        <w:spacing w:after="0" w:line="240" w:lineRule="auto"/>
        <w:jc w:val="both"/>
        <w:rPr>
          <w:rFonts w:ascii="Times New Roman" w:eastAsia="Times New Roman" w:hAnsi="Times New Roman" w:cs="Times New Roman"/>
        </w:rPr>
      </w:pPr>
      <w:r w:rsidRPr="002250AD">
        <w:rPr>
          <w:rFonts w:ascii="Times New Roman" w:eastAsia="Times New Roman" w:hAnsi="Times New Roman" w:cs="Times New Roman"/>
        </w:rPr>
        <w:t xml:space="preserve">Глава города                                                                _____________________                                                                             </w:t>
      </w:r>
      <w:r>
        <w:rPr>
          <w:rFonts w:ascii="Times New Roman" w:eastAsia="Times New Roman" w:hAnsi="Times New Roman" w:cs="Times New Roman"/>
        </w:rPr>
        <w:t xml:space="preserve">                        </w:t>
      </w:r>
      <w:r w:rsidRPr="002250AD">
        <w:rPr>
          <w:rFonts w:ascii="Times New Roman" w:eastAsia="Times New Roman" w:hAnsi="Times New Roman" w:cs="Times New Roman"/>
        </w:rPr>
        <w:t xml:space="preserve">В.В. </w:t>
      </w:r>
      <w:r w:rsidR="000C23D6">
        <w:rPr>
          <w:rFonts w:ascii="Times New Roman" w:eastAsia="Times New Roman" w:hAnsi="Times New Roman" w:cs="Times New Roman"/>
        </w:rPr>
        <w:t>Никольский</w:t>
      </w:r>
    </w:p>
    <w:p w:rsidR="00D46797" w:rsidRDefault="00D46797" w:rsidP="000C23D6">
      <w:pPr>
        <w:autoSpaceDE w:val="0"/>
        <w:autoSpaceDN w:val="0"/>
        <w:adjustRightInd w:val="0"/>
        <w:spacing w:after="0" w:line="240" w:lineRule="auto"/>
        <w:jc w:val="both"/>
        <w:rPr>
          <w:rFonts w:ascii="Times New Roman" w:eastAsia="Times New Roman" w:hAnsi="Times New Roman" w:cs="Times New Roman"/>
        </w:rPr>
      </w:pPr>
    </w:p>
    <w:p w:rsidR="00D46797" w:rsidRDefault="00D46797" w:rsidP="000C23D6">
      <w:pPr>
        <w:autoSpaceDE w:val="0"/>
        <w:autoSpaceDN w:val="0"/>
        <w:adjustRightInd w:val="0"/>
        <w:spacing w:after="0" w:line="240" w:lineRule="auto"/>
        <w:jc w:val="both"/>
        <w:rPr>
          <w:rFonts w:ascii="Times New Roman" w:eastAsia="Times New Roman" w:hAnsi="Times New Roman" w:cs="Times New Roman"/>
        </w:rPr>
      </w:pPr>
    </w:p>
    <w:p w:rsidR="003950B4" w:rsidRDefault="003950B4" w:rsidP="000C23D6">
      <w:pPr>
        <w:autoSpaceDE w:val="0"/>
        <w:autoSpaceDN w:val="0"/>
        <w:adjustRightInd w:val="0"/>
        <w:spacing w:after="0" w:line="240" w:lineRule="auto"/>
        <w:jc w:val="both"/>
        <w:rPr>
          <w:rFonts w:ascii="Times New Roman" w:eastAsia="Times New Roman" w:hAnsi="Times New Roman" w:cs="Times New Roman"/>
        </w:rPr>
      </w:pPr>
    </w:p>
    <w:p w:rsidR="003950B4" w:rsidRPr="000C23D6" w:rsidRDefault="003950B4" w:rsidP="000C23D6">
      <w:pPr>
        <w:autoSpaceDE w:val="0"/>
        <w:autoSpaceDN w:val="0"/>
        <w:adjustRightInd w:val="0"/>
        <w:spacing w:after="0" w:line="240" w:lineRule="auto"/>
        <w:jc w:val="both"/>
        <w:rPr>
          <w:rFonts w:ascii="Times New Roman" w:eastAsia="Times New Roman" w:hAnsi="Times New Roman" w:cs="Times New Roman"/>
        </w:rPr>
      </w:pPr>
    </w:p>
    <w:p w:rsidR="000C23D6" w:rsidRDefault="000C23D6" w:rsidP="00D37D00">
      <w:pPr>
        <w:widowControl w:val="0"/>
        <w:tabs>
          <w:tab w:val="left" w:pos="9072"/>
        </w:tabs>
        <w:autoSpaceDE w:val="0"/>
        <w:autoSpaceDN w:val="0"/>
        <w:spacing w:after="0" w:line="240" w:lineRule="auto"/>
        <w:jc w:val="right"/>
        <w:rPr>
          <w:rFonts w:ascii="Times New Roman" w:hAnsi="Times New Roman" w:cs="Times New Roman"/>
          <w:lang w:eastAsia="ru-RU"/>
        </w:rPr>
      </w:pPr>
    </w:p>
    <w:p w:rsidR="00D37D00" w:rsidRPr="002250AD" w:rsidRDefault="000B6DAB" w:rsidP="00D37D00">
      <w:pPr>
        <w:widowControl w:val="0"/>
        <w:tabs>
          <w:tab w:val="left" w:pos="9072"/>
        </w:tabs>
        <w:autoSpaceDE w:val="0"/>
        <w:autoSpaceDN w:val="0"/>
        <w:spacing w:after="0" w:line="240" w:lineRule="auto"/>
        <w:jc w:val="right"/>
        <w:rPr>
          <w:rFonts w:ascii="Times New Roman" w:hAnsi="Times New Roman" w:cs="Times New Roman"/>
          <w:lang w:eastAsia="ru-RU"/>
        </w:rPr>
      </w:pPr>
      <w:r>
        <w:rPr>
          <w:rFonts w:ascii="Times New Roman" w:hAnsi="Times New Roman" w:cs="Times New Roman"/>
          <w:lang w:eastAsia="ru-RU"/>
        </w:rPr>
        <w:lastRenderedPageBreak/>
        <w:t>Приложение № 4</w:t>
      </w:r>
    </w:p>
    <w:p w:rsidR="00D37D00" w:rsidRPr="002250AD" w:rsidRDefault="00D37D00" w:rsidP="00D37D00">
      <w:pPr>
        <w:spacing w:after="0" w:line="240" w:lineRule="auto"/>
        <w:jc w:val="right"/>
        <w:rPr>
          <w:rFonts w:ascii="Times New Roman" w:hAnsi="Times New Roman" w:cs="Times New Roman"/>
        </w:rPr>
      </w:pPr>
      <w:r w:rsidRPr="002250AD">
        <w:rPr>
          <w:rFonts w:ascii="Times New Roman" w:hAnsi="Times New Roman" w:cs="Times New Roman"/>
        </w:rPr>
        <w:t>к подпрограмме «Формирование</w:t>
      </w:r>
    </w:p>
    <w:p w:rsidR="00D37D00" w:rsidRPr="002250AD" w:rsidRDefault="00D37D00" w:rsidP="009C2898">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w:t>
      </w:r>
      <w:r w:rsidR="008550D5">
        <w:rPr>
          <w:rFonts w:ascii="Times New Roman" w:hAnsi="Times New Roman" w:cs="Times New Roman"/>
        </w:rPr>
        <w:t>на территории гороода</w:t>
      </w:r>
      <w:r w:rsidR="00857840">
        <w:rPr>
          <w:rFonts w:ascii="Times New Roman" w:hAnsi="Times New Roman" w:cs="Times New Roman"/>
        </w:rPr>
        <w:t xml:space="preserve"> Енисейска</w:t>
      </w:r>
      <w:r w:rsidRPr="002250AD">
        <w:rPr>
          <w:rFonts w:ascii="Times New Roman" w:hAnsi="Times New Roman" w:cs="Times New Roman"/>
        </w:rPr>
        <w:t>»</w:t>
      </w:r>
    </w:p>
    <w:p w:rsidR="00D37D00" w:rsidRPr="002250AD" w:rsidRDefault="00D37D00" w:rsidP="00D37D00">
      <w:pPr>
        <w:pStyle w:val="a3"/>
        <w:spacing w:before="0" w:beforeAutospacing="0" w:after="0" w:afterAutospacing="0"/>
        <w:jc w:val="right"/>
        <w:rPr>
          <w:rFonts w:ascii="Times New Roman" w:hAnsi="Times New Roman" w:cs="Times New Roman"/>
          <w:b/>
          <w:bCs/>
          <w:sz w:val="22"/>
          <w:szCs w:val="22"/>
        </w:rPr>
      </w:pPr>
    </w:p>
    <w:p w:rsidR="00D37D00" w:rsidRPr="002250AD" w:rsidRDefault="00D37D00" w:rsidP="00D37D00">
      <w:pPr>
        <w:pStyle w:val="a3"/>
        <w:suppressAutoHyphens/>
        <w:spacing w:before="0" w:beforeAutospacing="0" w:after="0" w:afterAutospacing="0"/>
        <w:jc w:val="center"/>
        <w:rPr>
          <w:rFonts w:ascii="Times New Roman" w:hAnsi="Times New Roman" w:cs="Times New Roman"/>
          <w:b/>
          <w:bCs/>
          <w:sz w:val="22"/>
          <w:szCs w:val="22"/>
        </w:rPr>
      </w:pPr>
      <w:r w:rsidRPr="002250AD">
        <w:rPr>
          <w:rFonts w:ascii="Times New Roman" w:hAnsi="Times New Roman" w:cs="Times New Roman"/>
          <w:b/>
          <w:bCs/>
          <w:sz w:val="22"/>
          <w:szCs w:val="22"/>
        </w:rPr>
        <w:t>ПАСПОРТ</w:t>
      </w:r>
    </w:p>
    <w:p w:rsidR="00D37D00" w:rsidRPr="002250AD" w:rsidRDefault="00D37D00" w:rsidP="00D37D00">
      <w:pPr>
        <w:pStyle w:val="a3"/>
        <w:suppressAutoHyphens/>
        <w:spacing w:before="0" w:beforeAutospacing="0" w:after="0" w:afterAutospacing="0"/>
        <w:jc w:val="center"/>
        <w:rPr>
          <w:rFonts w:ascii="Times New Roman" w:hAnsi="Times New Roman" w:cs="Times New Roman"/>
          <w:b/>
          <w:bCs/>
          <w:sz w:val="22"/>
          <w:szCs w:val="22"/>
        </w:rPr>
      </w:pPr>
      <w:r w:rsidRPr="002250AD">
        <w:rPr>
          <w:rFonts w:ascii="Times New Roman" w:hAnsi="Times New Roman" w:cs="Times New Roman"/>
          <w:b/>
          <w:bCs/>
          <w:sz w:val="22"/>
          <w:szCs w:val="22"/>
        </w:rPr>
        <w:t xml:space="preserve">благоустройства дворовой территории </w:t>
      </w:r>
      <w:r w:rsidRPr="002250AD">
        <w:rPr>
          <w:rFonts w:ascii="Times New Roman" w:hAnsi="Times New Roman" w:cs="Times New Roman"/>
          <w:b/>
          <w:bCs/>
          <w:sz w:val="22"/>
          <w:szCs w:val="22"/>
        </w:rPr>
        <w:br/>
        <w:t>по состоянию на _________________</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 xml:space="preserve">1. Общие сведения о территории благоустройства </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415"/>
        <w:gridCol w:w="3190"/>
      </w:tblGrid>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п/п</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показателя</w:t>
            </w:r>
          </w:p>
        </w:tc>
        <w:tc>
          <w:tcPr>
            <w:tcW w:w="3190"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Значение показателя</w:t>
            </w: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1.1</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Адрес многоквартирного дома*</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1.2</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Кадастровый номер земельного участка (дворовой территории)*</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1.3</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Численность населения, проживающего в пределах территории благоустройства, чел.</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1.4</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Общая площадь территории, кв. м.</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1.5</w:t>
            </w:r>
          </w:p>
        </w:tc>
        <w:tc>
          <w:tcPr>
            <w:tcW w:w="641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уровня благоустроенности территории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(благоустроенная/ не благоустроенная)</w:t>
            </w:r>
            <w:r w:rsidRPr="002250AD">
              <w:rPr>
                <w:rFonts w:ascii="Times New Roman" w:hAnsi="Times New Roman" w:cs="Times New Roman"/>
                <w:i/>
                <w:iCs/>
                <w:sz w:val="22"/>
                <w:szCs w:val="22"/>
                <w:lang w:eastAsia="en-US"/>
              </w:rPr>
              <w:t xml:space="preserve"> **</w:t>
            </w:r>
          </w:p>
        </w:tc>
        <w:tc>
          <w:tcPr>
            <w:tcW w:w="3190"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bl>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 xml:space="preserve">* - при образовании дворовой территории земельными участками нескольких МКД в пунктах 1.1. и 1.2 указываются данные для каждого МКД. </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дошкольного возраста и набором необходимой мебели, озеленением, оборудованными площадками для сбора отходов.</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2. Характеристика благоустройства</w:t>
      </w:r>
    </w:p>
    <w:p w:rsidR="00D37D00" w:rsidRPr="002250AD" w:rsidRDefault="00D37D00" w:rsidP="00D37D00">
      <w:pPr>
        <w:pStyle w:val="a3"/>
        <w:suppressAutoHyphens/>
        <w:spacing w:before="0" w:beforeAutospacing="0" w:after="0" w:afterAutospacing="0"/>
        <w:jc w:val="both"/>
        <w:rPr>
          <w:rFonts w:ascii="Times New Roman" w:hAnsi="Times New Roman" w:cs="Times New Roman"/>
          <w:sz w:val="22"/>
          <w:szCs w:val="22"/>
        </w:rPr>
      </w:pPr>
    </w:p>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829"/>
        <w:gridCol w:w="2693"/>
        <w:gridCol w:w="1559"/>
        <w:gridCol w:w="1525"/>
      </w:tblGrid>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п/п</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Значение показателя</w:t>
            </w:r>
          </w:p>
        </w:tc>
        <w:tc>
          <w:tcPr>
            <w:tcW w:w="152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Примечание</w:t>
            </w: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4</w:t>
            </w:r>
          </w:p>
        </w:tc>
        <w:tc>
          <w:tcPr>
            <w:tcW w:w="152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5</w:t>
            </w:r>
          </w:p>
        </w:tc>
      </w:tr>
      <w:tr w:rsidR="00D37D00" w:rsidRPr="002250AD" w:rsidTr="00960A6A">
        <w:trPr>
          <w:trHeight w:val="483"/>
        </w:trPr>
        <w:tc>
          <w:tcPr>
            <w:tcW w:w="10173" w:type="dxa"/>
            <w:gridSpan w:val="5"/>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lastRenderedPageBreak/>
              <w:t xml:space="preserve">1. Минимальный перечень характеристик благоустройства </w:t>
            </w: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1.1</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Освещение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Количество элементов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освещения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1.2</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скамеек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1.3</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урн для мусора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1.4</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Состояние дорожного покрытия дворовых проездов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uppressAutoHyphens/>
              <w:spacing w:after="0" w:line="240" w:lineRule="auto"/>
              <w:jc w:val="both"/>
              <w:rPr>
                <w:rFonts w:ascii="Times New Roman" w:hAnsi="Times New Roman" w:cs="Times New Roman"/>
              </w:rPr>
            </w:pPr>
            <w:r w:rsidRPr="002250AD">
              <w:rPr>
                <w:rFonts w:ascii="Times New Roman" w:hAnsi="Times New Roman" w:cs="Times New Roman"/>
              </w:rPr>
              <w:t xml:space="preserve">(требует ремонта/ </w:t>
            </w:r>
          </w:p>
          <w:p w:rsidR="00D37D00" w:rsidRPr="002250AD" w:rsidRDefault="00D37D00" w:rsidP="00960A6A">
            <w:pPr>
              <w:suppressAutoHyphens/>
              <w:spacing w:after="0" w:line="240" w:lineRule="auto"/>
              <w:jc w:val="both"/>
              <w:rPr>
                <w:rFonts w:ascii="Times New Roman" w:hAnsi="Times New Roman" w:cs="Times New Roman"/>
              </w:rPr>
            </w:pPr>
            <w:r w:rsidRPr="002250AD">
              <w:rPr>
                <w:rFonts w:ascii="Times New Roman" w:hAnsi="Times New Roman" w:cs="Times New Roman"/>
              </w:rPr>
              <w:t>не требует ремонта)</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10173" w:type="dxa"/>
            <w:gridSpan w:val="5"/>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 Дополнительный перечень видов работ по благоустройству</w:t>
            </w: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2.1</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оборудованной контейнерной площадки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2.3</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Наличие пешеходных дорожек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2.3</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детских площадок,  игрового оборудования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rPr>
          <w:trHeight w:val="899"/>
        </w:trPr>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2.4</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спортивных площадок, спортивного оборудования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2.5</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площадок для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2.6</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автомобильных парковок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2.7</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Состояние озеленения придомовой территории (газоны, кустарники, деревья, цветочное оформление, иное)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(хорошее/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удовлетворительное/ </w:t>
            </w:r>
          </w:p>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r w:rsidRPr="002250AD">
              <w:rPr>
                <w:rFonts w:ascii="Times New Roman" w:hAnsi="Times New Roman" w:cs="Times New Roman"/>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r w:rsidRPr="002250AD">
              <w:rPr>
                <w:rFonts w:ascii="Times New Roman" w:hAnsi="Times New Roman" w:cs="Times New Roman"/>
              </w:rPr>
              <w:t>(кв.м /штук)</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r w:rsidRPr="002250AD">
              <w:rPr>
                <w:rFonts w:ascii="Times New Roman" w:hAnsi="Times New Roman" w:cs="Times New Roman"/>
              </w:rPr>
              <w:t>да/нет</w:t>
            </w: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2.8</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Наличие приспособлений для маломобильных групп населения (опорных поручней, специального оборудования на детских и </w:t>
            </w:r>
            <w:r w:rsidRPr="002250AD">
              <w:rPr>
                <w:rFonts w:ascii="Times New Roman" w:hAnsi="Times New Roman" w:cs="Times New Roman"/>
                <w:sz w:val="22"/>
                <w:szCs w:val="22"/>
                <w:lang w:eastAsia="en-US"/>
              </w:rPr>
              <w:lastRenderedPageBreak/>
              <w:t>спортивных площадках; спусков, пандусов для обеспечения беспрепятственного перемещения)</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lastRenderedPageBreak/>
              <w:t>да/нет</w:t>
            </w:r>
          </w:p>
          <w:p w:rsidR="00D37D00" w:rsidRPr="002250AD" w:rsidRDefault="00D37D00" w:rsidP="00960A6A">
            <w:pPr>
              <w:widowControl w:val="0"/>
              <w:suppressAutoHyphens/>
              <w:autoSpaceDE w:val="0"/>
              <w:autoSpaceDN w:val="0"/>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r w:rsidR="00D37D00" w:rsidRPr="002250AD" w:rsidTr="00960A6A">
        <w:tc>
          <w:tcPr>
            <w:tcW w:w="56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lastRenderedPageBreak/>
              <w:t>2.9</w:t>
            </w:r>
          </w:p>
        </w:tc>
        <w:tc>
          <w:tcPr>
            <w:tcW w:w="382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r w:rsidRPr="002250AD">
              <w:rPr>
                <w:rFonts w:ascii="Times New Roman" w:hAnsi="Times New Roman" w:cs="Times New Roman"/>
                <w:sz w:val="22"/>
                <w:szCs w:val="22"/>
                <w:lang w:eastAsia="en-US"/>
              </w:rPr>
              <w:t>Иное</w:t>
            </w:r>
          </w:p>
        </w:tc>
        <w:tc>
          <w:tcPr>
            <w:tcW w:w="2693"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c>
          <w:tcPr>
            <w:tcW w:w="1525" w:type="dxa"/>
            <w:tcBorders>
              <w:top w:val="single" w:sz="4" w:space="0" w:color="auto"/>
              <w:left w:val="single" w:sz="4" w:space="0" w:color="auto"/>
              <w:bottom w:val="single" w:sz="4" w:space="0" w:color="auto"/>
              <w:right w:val="single" w:sz="4" w:space="0" w:color="auto"/>
            </w:tcBorders>
            <w:vAlign w:val="center"/>
          </w:tcPr>
          <w:p w:rsidR="00D37D00" w:rsidRPr="002250AD" w:rsidRDefault="00D37D00" w:rsidP="00960A6A">
            <w:pPr>
              <w:pStyle w:val="a3"/>
              <w:suppressAutoHyphens/>
              <w:spacing w:before="0" w:beforeAutospacing="0" w:after="0" w:afterAutospacing="0"/>
              <w:jc w:val="both"/>
              <w:rPr>
                <w:rFonts w:ascii="Times New Roman" w:hAnsi="Times New Roman" w:cs="Times New Roman"/>
                <w:sz w:val="22"/>
                <w:szCs w:val="22"/>
                <w:lang w:eastAsia="en-US"/>
              </w:rPr>
            </w:pPr>
          </w:p>
        </w:tc>
      </w:tr>
    </w:tbl>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Приложение: Схема земельного участка территории с указанием ее размеров и границ, размещением объектов благоустройства на _____ л.</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Дата проведения инвентаризации: «___»_____________ 20___г.</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Инвентаризационная комиссия:</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(организация, должность)           (подпись)                        (Ф.И.О.)</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D37D00">
      <w:pPr>
        <w:pStyle w:val="a3"/>
        <w:spacing w:before="0" w:beforeAutospacing="0" w:after="0" w:afterAutospacing="0"/>
        <w:jc w:val="both"/>
        <w:rPr>
          <w:rFonts w:ascii="Times New Roman" w:hAnsi="Times New Roman" w:cs="Times New Roman"/>
          <w:sz w:val="22"/>
          <w:szCs w:val="22"/>
        </w:rPr>
      </w:pPr>
      <w:r w:rsidRPr="002250AD">
        <w:rPr>
          <w:rFonts w:ascii="Times New Roman" w:hAnsi="Times New Roman" w:cs="Times New Roman"/>
          <w:sz w:val="22"/>
          <w:szCs w:val="22"/>
        </w:rPr>
        <w:t>(организация, должность)           (подпись)                        (Ф.И.О.)</w:t>
      </w:r>
    </w:p>
    <w:p w:rsidR="00E017AE" w:rsidRDefault="00E017AE"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E017AE" w:rsidRDefault="00E017AE"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3950B4" w:rsidRDefault="003950B4"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3950B4" w:rsidRDefault="003950B4"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3950B4" w:rsidRDefault="003950B4"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3950B4" w:rsidRDefault="003950B4"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3950B4" w:rsidRDefault="003950B4"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3950B4" w:rsidRDefault="003950B4"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3950B4" w:rsidRDefault="003950B4"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D46797" w:rsidRDefault="00D46797"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944EFD" w:rsidRPr="002250AD" w:rsidRDefault="00944EFD" w:rsidP="00D37D00">
      <w:pPr>
        <w:widowControl w:val="0"/>
        <w:tabs>
          <w:tab w:val="left" w:pos="9072"/>
        </w:tabs>
        <w:autoSpaceDE w:val="0"/>
        <w:autoSpaceDN w:val="0"/>
        <w:spacing w:after="0" w:line="240" w:lineRule="auto"/>
        <w:jc w:val="both"/>
        <w:rPr>
          <w:rFonts w:ascii="Times New Roman" w:hAnsi="Times New Roman" w:cs="Times New Roman"/>
          <w:lang w:eastAsia="ru-RU"/>
        </w:rPr>
      </w:pPr>
    </w:p>
    <w:p w:rsidR="00D37D00" w:rsidRPr="002250AD" w:rsidRDefault="000B6DAB" w:rsidP="00D37D00">
      <w:pPr>
        <w:widowControl w:val="0"/>
        <w:tabs>
          <w:tab w:val="left" w:pos="9072"/>
        </w:tabs>
        <w:autoSpaceDE w:val="0"/>
        <w:autoSpaceDN w:val="0"/>
        <w:spacing w:after="0" w:line="240" w:lineRule="auto"/>
        <w:jc w:val="right"/>
        <w:rPr>
          <w:rFonts w:ascii="Times New Roman" w:hAnsi="Times New Roman" w:cs="Times New Roman"/>
          <w:lang w:eastAsia="ru-RU"/>
        </w:rPr>
      </w:pPr>
      <w:r>
        <w:rPr>
          <w:rFonts w:ascii="Times New Roman" w:hAnsi="Times New Roman" w:cs="Times New Roman"/>
          <w:lang w:eastAsia="ru-RU"/>
        </w:rPr>
        <w:lastRenderedPageBreak/>
        <w:t>Приложение № 5</w:t>
      </w:r>
    </w:p>
    <w:p w:rsidR="00D37D00" w:rsidRPr="002250AD" w:rsidRDefault="00D37D00" w:rsidP="00D37D00">
      <w:pPr>
        <w:spacing w:after="0" w:line="240" w:lineRule="auto"/>
        <w:jc w:val="right"/>
        <w:rPr>
          <w:rFonts w:ascii="Times New Roman" w:hAnsi="Times New Roman" w:cs="Times New Roman"/>
        </w:rPr>
      </w:pPr>
      <w:r w:rsidRPr="002250AD">
        <w:rPr>
          <w:rFonts w:ascii="Times New Roman" w:hAnsi="Times New Roman" w:cs="Times New Roman"/>
        </w:rPr>
        <w:t>к программе «Формирование</w:t>
      </w:r>
    </w:p>
    <w:p w:rsidR="00D37D00" w:rsidRPr="002250AD" w:rsidRDefault="00D37D00" w:rsidP="00D37EB6">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w:t>
      </w:r>
      <w:r w:rsidR="008550D5">
        <w:rPr>
          <w:rFonts w:ascii="Times New Roman" w:hAnsi="Times New Roman" w:cs="Times New Roman"/>
        </w:rPr>
        <w:t xml:space="preserve">на территории города </w:t>
      </w:r>
      <w:r w:rsidR="00857840">
        <w:rPr>
          <w:rFonts w:ascii="Times New Roman" w:hAnsi="Times New Roman" w:cs="Times New Roman"/>
        </w:rPr>
        <w:t>Енисейска</w:t>
      </w:r>
      <w:r w:rsidR="00D37EB6">
        <w:rPr>
          <w:rFonts w:ascii="Times New Roman" w:hAnsi="Times New Roman" w:cs="Times New Roman"/>
        </w:rPr>
        <w:t>»</w:t>
      </w:r>
    </w:p>
    <w:p w:rsidR="00D37D00" w:rsidRPr="002250AD" w:rsidRDefault="00D37D00" w:rsidP="007E3CD7">
      <w:pPr>
        <w:pStyle w:val="a3"/>
        <w:spacing w:before="0" w:beforeAutospacing="0" w:after="0" w:afterAutospacing="0"/>
        <w:jc w:val="center"/>
        <w:rPr>
          <w:rFonts w:ascii="Times New Roman" w:hAnsi="Times New Roman" w:cs="Times New Roman"/>
          <w:b/>
          <w:bCs/>
          <w:sz w:val="22"/>
          <w:szCs w:val="22"/>
        </w:rPr>
      </w:pPr>
      <w:r w:rsidRPr="002250AD">
        <w:rPr>
          <w:rFonts w:ascii="Times New Roman" w:hAnsi="Times New Roman" w:cs="Times New Roman"/>
          <w:b/>
          <w:bCs/>
          <w:sz w:val="22"/>
          <w:szCs w:val="22"/>
        </w:rPr>
        <w:t>ПАСПОРТ</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b/>
          <w:bCs/>
          <w:sz w:val="22"/>
          <w:szCs w:val="22"/>
        </w:rPr>
        <w:t>благоустройства общественной территории по состоянию на _________________</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1. Общие сведения о территории благоустройства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0517"/>
        <w:gridCol w:w="1134"/>
      </w:tblGrid>
      <w:tr w:rsidR="00D37D00" w:rsidRPr="002250AD" w:rsidTr="00D37EB6">
        <w:tc>
          <w:tcPr>
            <w:tcW w:w="675"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 п/п</w:t>
            </w:r>
          </w:p>
        </w:tc>
        <w:tc>
          <w:tcPr>
            <w:tcW w:w="10517"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Значение показателя</w:t>
            </w: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1.1</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Физическое расположение общественной территории</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1.2</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общественной территории*</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1.3</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Общая площадь общественной территории, кв. м.</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1.4</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Назначение</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1.5</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Кадастровый номер земельного участка (дворовой территории)</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1.6</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 xml:space="preserve">Оценка уровня благоустроенности территории </w:t>
            </w:r>
            <w:r w:rsidRPr="002250AD">
              <w:rPr>
                <w:rFonts w:ascii="Times New Roman" w:hAnsi="Times New Roman" w:cs="Times New Roman"/>
                <w:i/>
                <w:iCs/>
                <w:sz w:val="22"/>
                <w:szCs w:val="22"/>
                <w:lang w:eastAsia="en-US"/>
              </w:rPr>
              <w:t>(благоустроенная/ не благоустроенная) **</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1.7</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Численность населения, имеющая удобный пешеходный доступ к основным площадкам территории, чел.***</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D37D00" w:rsidRPr="002250AD" w:rsidTr="00D37EB6">
        <w:tc>
          <w:tcPr>
            <w:tcW w:w="6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1.8</w:t>
            </w:r>
          </w:p>
        </w:tc>
        <w:tc>
          <w:tcPr>
            <w:tcW w:w="1051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объектов недвижимого имущества, незавершенного строительства, земельных участков в собственности (пользовании) юридических лиц и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bl>
    <w:p w:rsidR="00D37D00" w:rsidRPr="002250AD" w:rsidRDefault="00D37D00" w:rsidP="00D37EB6">
      <w:pPr>
        <w:pStyle w:val="a3"/>
        <w:spacing w:before="0" w:beforeAutospacing="0" w:after="0" w:afterAutospacing="0"/>
        <w:rPr>
          <w:rFonts w:ascii="Times New Roman" w:hAnsi="Times New Roman" w:cs="Times New Roman"/>
          <w:i/>
          <w:iCs/>
          <w:sz w:val="22"/>
          <w:szCs w:val="22"/>
        </w:rPr>
      </w:pPr>
    </w:p>
    <w:p w:rsidR="00D37D00" w:rsidRPr="002250AD" w:rsidRDefault="00D37D00" w:rsidP="007E3CD7">
      <w:pPr>
        <w:pStyle w:val="a3"/>
        <w:spacing w:before="0" w:beforeAutospacing="0" w:after="0" w:afterAutospacing="0"/>
        <w:jc w:val="center"/>
        <w:rPr>
          <w:rFonts w:ascii="Times New Roman" w:hAnsi="Times New Roman" w:cs="Times New Roman"/>
          <w:i/>
          <w:iCs/>
          <w:sz w:val="22"/>
          <w:szCs w:val="22"/>
        </w:rPr>
      </w:pPr>
      <w:r w:rsidRPr="002250AD">
        <w:rPr>
          <w:rFonts w:ascii="Times New Roman" w:hAnsi="Times New Roman" w:cs="Times New Roman"/>
          <w:i/>
          <w:iCs/>
          <w:sz w:val="22"/>
          <w:szCs w:val="22"/>
        </w:rPr>
        <w:t>*территории массового отдыха населения (парки, скверы и т.п.) наиболее посещаемые муниципальные территории общего пользования (центральные улицы, аллеи, площади и другие)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i/>
          <w:iCs/>
          <w:sz w:val="22"/>
          <w:szCs w:val="22"/>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D37D00" w:rsidRDefault="00D37D00" w:rsidP="007E3CD7">
      <w:pPr>
        <w:pStyle w:val="a3"/>
        <w:spacing w:before="0" w:beforeAutospacing="0" w:after="0" w:afterAutospacing="0"/>
        <w:jc w:val="center"/>
        <w:rPr>
          <w:rFonts w:ascii="Times New Roman" w:hAnsi="Times New Roman" w:cs="Times New Roman"/>
          <w:i/>
          <w:iCs/>
          <w:sz w:val="22"/>
          <w:szCs w:val="22"/>
        </w:rPr>
      </w:pPr>
      <w:r w:rsidRPr="002250AD">
        <w:rPr>
          <w:rFonts w:ascii="Times New Roman" w:hAnsi="Times New Roman" w:cs="Times New Roman"/>
          <w:i/>
          <w:iCs/>
          <w:sz w:val="22"/>
          <w:szCs w:val="22"/>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w:t>
      </w:r>
    </w:p>
    <w:p w:rsidR="002250AD" w:rsidRDefault="002250AD" w:rsidP="007E3CD7">
      <w:pPr>
        <w:pStyle w:val="a3"/>
        <w:spacing w:before="0" w:beforeAutospacing="0" w:after="0" w:afterAutospacing="0"/>
        <w:jc w:val="center"/>
        <w:rPr>
          <w:rFonts w:ascii="Times New Roman" w:hAnsi="Times New Roman" w:cs="Times New Roman"/>
          <w:i/>
          <w:iCs/>
          <w:sz w:val="22"/>
          <w:szCs w:val="22"/>
        </w:rPr>
      </w:pPr>
    </w:p>
    <w:p w:rsidR="00D20042" w:rsidRDefault="00D20042" w:rsidP="007E3CD7">
      <w:pPr>
        <w:pStyle w:val="a3"/>
        <w:spacing w:before="0" w:beforeAutospacing="0" w:after="0" w:afterAutospacing="0"/>
        <w:jc w:val="center"/>
        <w:rPr>
          <w:rFonts w:ascii="Times New Roman" w:hAnsi="Times New Roman" w:cs="Times New Roman"/>
          <w:i/>
          <w:iCs/>
          <w:sz w:val="22"/>
          <w:szCs w:val="22"/>
        </w:rPr>
      </w:pPr>
    </w:p>
    <w:p w:rsidR="002250AD" w:rsidRPr="002250AD" w:rsidRDefault="002250AD" w:rsidP="002250AD">
      <w:pPr>
        <w:pStyle w:val="a3"/>
        <w:spacing w:before="0" w:beforeAutospacing="0" w:after="0" w:afterAutospacing="0"/>
        <w:rPr>
          <w:rFonts w:ascii="Times New Roman" w:hAnsi="Times New Roman" w:cs="Times New Roman"/>
          <w:sz w:val="22"/>
          <w:szCs w:val="22"/>
        </w:rPr>
      </w:pPr>
    </w:p>
    <w:p w:rsidR="00D37D00" w:rsidRDefault="00D37D00" w:rsidP="00D80DD0">
      <w:pPr>
        <w:pStyle w:val="a3"/>
        <w:numPr>
          <w:ilvl w:val="0"/>
          <w:numId w:val="43"/>
        </w:numPr>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Характеристика благоустройства</w:t>
      </w:r>
    </w:p>
    <w:p w:rsidR="002250AD" w:rsidRPr="002250AD" w:rsidRDefault="002250AD" w:rsidP="00D80DD0">
      <w:pPr>
        <w:pStyle w:val="a3"/>
        <w:numPr>
          <w:ilvl w:val="0"/>
          <w:numId w:val="43"/>
        </w:numPr>
        <w:spacing w:before="0" w:beforeAutospacing="0" w:after="0" w:afterAutospacing="0"/>
        <w:jc w:val="center"/>
        <w:rPr>
          <w:rFonts w:ascii="Times New Roman" w:hAnsi="Times New Roman" w:cs="Times New Roman"/>
          <w:sz w:val="22"/>
          <w:szCs w:val="22"/>
        </w:rPr>
      </w:pPr>
    </w:p>
    <w:tbl>
      <w:tblPr>
        <w:tblW w:w="13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7824"/>
        <w:gridCol w:w="3119"/>
        <w:gridCol w:w="850"/>
        <w:gridCol w:w="1418"/>
      </w:tblGrid>
      <w:tr w:rsidR="002250AD" w:rsidRPr="002250AD" w:rsidTr="002250AD">
        <w:trPr>
          <w:trHeight w:val="550"/>
        </w:trPr>
        <w:tc>
          <w:tcPr>
            <w:tcW w:w="674"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lastRenderedPageBreak/>
              <w:t>№ п/п</w:t>
            </w:r>
          </w:p>
        </w:tc>
        <w:tc>
          <w:tcPr>
            <w:tcW w:w="7824"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 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Примечание</w:t>
            </w: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5</w:t>
            </w: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Освещение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 элементов освещения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2</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скамеек</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3</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урн для мусора</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 элементов освещения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4</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Состояние дорожного покрытия проезжей части</w:t>
            </w:r>
            <w:r w:rsidRPr="002250AD">
              <w:rPr>
                <w:rFonts w:ascii="Times New Roman" w:hAnsi="Times New Roman" w:cs="Times New Roman"/>
                <w:sz w:val="22"/>
                <w:szCs w:val="22"/>
                <w:lang w:eastAsia="en-US"/>
              </w:rPr>
              <w:br/>
              <w:t>(требует ремонта/ не требует)</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spacing w:after="0" w:line="240" w:lineRule="auto"/>
              <w:jc w:val="center"/>
              <w:rPr>
                <w:rFonts w:ascii="Times New Roman" w:hAnsi="Times New Roman" w:cs="Times New Roman"/>
              </w:rPr>
            </w:pPr>
            <w:r w:rsidRPr="002250AD">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5</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оборудованной контейнерной площадки</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6</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пешеходных дорожек</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Потребность в ремонте пешеходных дорожек</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7</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детских площадок,  игрового оборудования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 (удовлетворительное/</w:t>
            </w:r>
            <w:r w:rsidRPr="002250AD">
              <w:rPr>
                <w:rFonts w:ascii="Times New Roman" w:hAnsi="Times New Roman" w:cs="Times New Roman"/>
                <w:sz w:val="22"/>
                <w:szCs w:val="22"/>
                <w:lang w:eastAsia="en-US"/>
              </w:rPr>
              <w:br/>
              <w:t>неудовлетворительное)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rPr>
          <w:trHeight w:val="568"/>
        </w:trPr>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8</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спортивных площадок, спортивного оборудования</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 (удовлетворительное/</w:t>
            </w:r>
            <w:r w:rsidRPr="002250AD">
              <w:rPr>
                <w:rFonts w:ascii="Times New Roman" w:hAnsi="Times New Roman" w:cs="Times New Roman"/>
                <w:sz w:val="22"/>
                <w:szCs w:val="22"/>
                <w:lang w:eastAsia="en-US"/>
              </w:rPr>
              <w:br/>
              <w:t>неудовлетворительное)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9</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площадок для отдыха</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Оценка технического состояния (удовлетворительное/</w:t>
            </w:r>
            <w:r w:rsidRPr="002250AD">
              <w:rPr>
                <w:rFonts w:ascii="Times New Roman" w:hAnsi="Times New Roman" w:cs="Times New Roman"/>
                <w:sz w:val="22"/>
                <w:szCs w:val="22"/>
                <w:lang w:eastAsia="en-US"/>
              </w:rPr>
              <w:br/>
              <w:t>неудовлетворительное)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10</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Состояние озеленения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(хорошее/</w:t>
            </w:r>
          </w:p>
          <w:p w:rsidR="00D37D00" w:rsidRPr="002250AD" w:rsidRDefault="00D37D00" w:rsidP="007E3CD7">
            <w:pPr>
              <w:pStyle w:val="a3"/>
              <w:suppressAutoHyphens/>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удовлетворительное/</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неудовлетворительное)</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Наименование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rPr>
              <w:t>(кв.м /штук)</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Достаточность</w:t>
            </w:r>
          </w:p>
        </w:tc>
        <w:tc>
          <w:tcPr>
            <w:tcW w:w="311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11</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да/нет</w:t>
            </w:r>
          </w:p>
          <w:p w:rsidR="00D37D00" w:rsidRPr="002250AD" w:rsidRDefault="00D37D00" w:rsidP="007E3CD7">
            <w:pPr>
              <w:widowControl w:val="0"/>
              <w:autoSpaceDE w:val="0"/>
              <w:autoSpaceDN w:val="0"/>
              <w:spacing w:after="0" w:line="240" w:lineRule="auto"/>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r w:rsidR="002250AD" w:rsidRPr="002250AD" w:rsidTr="002250AD">
        <w:tc>
          <w:tcPr>
            <w:tcW w:w="67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12</w:t>
            </w:r>
          </w:p>
        </w:tc>
        <w:tc>
          <w:tcPr>
            <w:tcW w:w="782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r w:rsidRPr="002250AD">
              <w:rPr>
                <w:rFonts w:ascii="Times New Roman" w:hAnsi="Times New Roman" w:cs="Times New Roman"/>
                <w:sz w:val="22"/>
                <w:szCs w:val="22"/>
                <w:lang w:eastAsia="en-US"/>
              </w:rPr>
              <w:t>Иное</w:t>
            </w:r>
          </w:p>
        </w:tc>
        <w:tc>
          <w:tcPr>
            <w:tcW w:w="3119"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37D00" w:rsidRPr="002250AD" w:rsidRDefault="00D37D00" w:rsidP="007E3CD7">
            <w:pPr>
              <w:pStyle w:val="a3"/>
              <w:spacing w:before="0" w:beforeAutospacing="0" w:after="0" w:afterAutospacing="0"/>
              <w:jc w:val="center"/>
              <w:rPr>
                <w:rFonts w:ascii="Times New Roman" w:hAnsi="Times New Roman" w:cs="Times New Roman"/>
                <w:sz w:val="22"/>
                <w:szCs w:val="22"/>
                <w:lang w:eastAsia="en-US"/>
              </w:rPr>
            </w:pPr>
          </w:p>
        </w:tc>
      </w:tr>
    </w:tbl>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Приложение: Схема земельного участка территории с указанием ее размеров и границ, размещением объектов благоустройства на _____ л.</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Дата проведения инвентаризации: «___»_____________ 20___г.</w:t>
      </w:r>
    </w:p>
    <w:p w:rsidR="00D37D00"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Инвентаризационная комиссия:</w:t>
      </w:r>
    </w:p>
    <w:p w:rsidR="002250AD" w:rsidRPr="002250AD" w:rsidRDefault="002250AD" w:rsidP="007E3CD7">
      <w:pPr>
        <w:pStyle w:val="a3"/>
        <w:spacing w:before="0" w:beforeAutospacing="0" w:after="0" w:afterAutospacing="0"/>
        <w:jc w:val="center"/>
        <w:rPr>
          <w:rFonts w:ascii="Times New Roman" w:hAnsi="Times New Roman" w:cs="Times New Roman"/>
          <w:sz w:val="22"/>
          <w:szCs w:val="22"/>
        </w:rPr>
      </w:pP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(организация, должность)           (подпись)                        (Ф.И.О.)</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sz w:val="22"/>
          <w:szCs w:val="22"/>
        </w:rPr>
        <w:t>(организация, должность)           (подпись)                        (Ф.И.О.)</w:t>
      </w:r>
    </w:p>
    <w:p w:rsidR="00D37D00" w:rsidRPr="002250AD" w:rsidRDefault="00D37D00" w:rsidP="007E3CD7">
      <w:pPr>
        <w:pStyle w:val="a3"/>
        <w:spacing w:before="0" w:beforeAutospacing="0" w:after="0" w:afterAutospacing="0"/>
        <w:jc w:val="center"/>
        <w:rPr>
          <w:rFonts w:ascii="Times New Roman" w:hAnsi="Times New Roman" w:cs="Times New Roman"/>
          <w:sz w:val="22"/>
          <w:szCs w:val="22"/>
        </w:rPr>
      </w:pPr>
      <w:r w:rsidRPr="002250AD">
        <w:rPr>
          <w:rFonts w:ascii="Times New Roman" w:hAnsi="Times New Roman" w:cs="Times New Roman"/>
          <w:b/>
          <w:bCs/>
          <w:sz w:val="22"/>
          <w:szCs w:val="22"/>
        </w:rPr>
        <w:t>________________ /_____________/____________________________</w:t>
      </w:r>
    </w:p>
    <w:p w:rsidR="00D37D00" w:rsidRPr="002250AD" w:rsidRDefault="00D37D00" w:rsidP="007E3CD7">
      <w:pPr>
        <w:pStyle w:val="a3"/>
        <w:spacing w:before="0" w:beforeAutospacing="0" w:after="0" w:afterAutospacing="0"/>
        <w:jc w:val="center"/>
        <w:rPr>
          <w:rFonts w:ascii="Times New Roman" w:eastAsia="Times New Roman" w:hAnsi="Times New Roman" w:cs="Times New Roman"/>
          <w:b/>
          <w:bCs/>
          <w:sz w:val="22"/>
          <w:szCs w:val="22"/>
        </w:rPr>
        <w:sectPr w:rsidR="00D37D00" w:rsidRPr="002250AD" w:rsidSect="00650D3E">
          <w:pgSz w:w="16838" w:h="11906" w:orient="landscape"/>
          <w:pgMar w:top="851" w:right="1134" w:bottom="2977" w:left="1134" w:header="709" w:footer="709" w:gutter="0"/>
          <w:cols w:space="720"/>
        </w:sectPr>
      </w:pPr>
      <w:r w:rsidRPr="002250AD">
        <w:rPr>
          <w:rFonts w:ascii="Times New Roman" w:hAnsi="Times New Roman" w:cs="Times New Roman"/>
          <w:sz w:val="22"/>
          <w:szCs w:val="22"/>
        </w:rPr>
        <w:t xml:space="preserve">(организация, должность)           (подпись)                        </w:t>
      </w:r>
      <w:r w:rsidR="00E017AE">
        <w:rPr>
          <w:rFonts w:ascii="Times New Roman" w:hAnsi="Times New Roman" w:cs="Times New Roman"/>
          <w:sz w:val="22"/>
          <w:szCs w:val="22"/>
        </w:rPr>
        <w:t xml:space="preserve">    (ФИО)</w:t>
      </w:r>
    </w:p>
    <w:p w:rsidR="00960A6A" w:rsidRPr="002250AD" w:rsidRDefault="00960A6A" w:rsidP="00E017AE">
      <w:pPr>
        <w:widowControl w:val="0"/>
        <w:tabs>
          <w:tab w:val="left" w:pos="9072"/>
        </w:tabs>
        <w:autoSpaceDE w:val="0"/>
        <w:autoSpaceDN w:val="0"/>
        <w:spacing w:after="0" w:line="240" w:lineRule="auto"/>
        <w:rPr>
          <w:rFonts w:ascii="Times New Roman" w:hAnsi="Times New Roman" w:cs="Times New Roman"/>
          <w:lang w:eastAsia="ru-RU"/>
        </w:rPr>
      </w:pPr>
    </w:p>
    <w:p w:rsidR="00D37D00" w:rsidRDefault="00D37D00" w:rsidP="002250AD">
      <w:pPr>
        <w:widowControl w:val="0"/>
        <w:tabs>
          <w:tab w:val="left" w:pos="9072"/>
        </w:tabs>
        <w:autoSpaceDE w:val="0"/>
        <w:autoSpaceDN w:val="0"/>
        <w:spacing w:after="0" w:line="240" w:lineRule="auto"/>
        <w:rPr>
          <w:rFonts w:ascii="Times New Roman" w:hAnsi="Times New Roman" w:cs="Times New Roman"/>
          <w:lang w:eastAsia="ru-RU"/>
        </w:rPr>
      </w:pPr>
    </w:p>
    <w:p w:rsidR="002250AD" w:rsidRPr="002250AD" w:rsidRDefault="002250AD" w:rsidP="002250AD">
      <w:pPr>
        <w:widowControl w:val="0"/>
        <w:tabs>
          <w:tab w:val="left" w:pos="9072"/>
        </w:tabs>
        <w:autoSpaceDE w:val="0"/>
        <w:autoSpaceDN w:val="0"/>
        <w:spacing w:after="0" w:line="240" w:lineRule="auto"/>
        <w:rPr>
          <w:rFonts w:ascii="Times New Roman" w:hAnsi="Times New Roman" w:cs="Times New Roman"/>
          <w:lang w:eastAsia="ru-RU"/>
        </w:rPr>
      </w:pPr>
    </w:p>
    <w:p w:rsidR="00D37D00" w:rsidRPr="002250AD" w:rsidRDefault="00E017AE" w:rsidP="00D37D00">
      <w:pPr>
        <w:widowControl w:val="0"/>
        <w:tabs>
          <w:tab w:val="left" w:pos="9072"/>
        </w:tabs>
        <w:autoSpaceDE w:val="0"/>
        <w:autoSpaceDN w:val="0"/>
        <w:spacing w:after="0" w:line="240" w:lineRule="auto"/>
        <w:jc w:val="right"/>
        <w:rPr>
          <w:rFonts w:ascii="Times New Roman" w:hAnsi="Times New Roman" w:cs="Times New Roman"/>
          <w:lang w:eastAsia="ru-RU"/>
        </w:rPr>
      </w:pPr>
      <w:r>
        <w:rPr>
          <w:rFonts w:ascii="Times New Roman" w:hAnsi="Times New Roman" w:cs="Times New Roman"/>
          <w:lang w:eastAsia="ru-RU"/>
        </w:rPr>
        <w:t>Приложение № 6</w:t>
      </w:r>
    </w:p>
    <w:p w:rsidR="00D37D00" w:rsidRPr="002250AD" w:rsidRDefault="00D37D00" w:rsidP="00D37D00">
      <w:pPr>
        <w:spacing w:after="0" w:line="240" w:lineRule="auto"/>
        <w:jc w:val="right"/>
        <w:rPr>
          <w:rFonts w:ascii="Times New Roman" w:hAnsi="Times New Roman" w:cs="Times New Roman"/>
        </w:rPr>
      </w:pPr>
      <w:r w:rsidRPr="002250AD">
        <w:rPr>
          <w:rFonts w:ascii="Times New Roman" w:hAnsi="Times New Roman" w:cs="Times New Roman"/>
        </w:rPr>
        <w:t>к программе «Формирование</w:t>
      </w:r>
    </w:p>
    <w:p w:rsidR="00D37D00" w:rsidRPr="002250AD" w:rsidRDefault="00D37D00" w:rsidP="00D37D00">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на тер</w:t>
      </w:r>
      <w:r w:rsidR="008550D5">
        <w:rPr>
          <w:rFonts w:ascii="Times New Roman" w:hAnsi="Times New Roman" w:cs="Times New Roman"/>
        </w:rPr>
        <w:t>ритории города</w:t>
      </w:r>
      <w:r w:rsidR="000251B9">
        <w:rPr>
          <w:rFonts w:ascii="Times New Roman" w:hAnsi="Times New Roman" w:cs="Times New Roman"/>
        </w:rPr>
        <w:t xml:space="preserve"> </w:t>
      </w:r>
      <w:r w:rsidR="00857840">
        <w:rPr>
          <w:rFonts w:ascii="Times New Roman" w:hAnsi="Times New Roman" w:cs="Times New Roman"/>
        </w:rPr>
        <w:t xml:space="preserve"> Енисейска</w:t>
      </w:r>
      <w:r w:rsidRPr="002250AD">
        <w:rPr>
          <w:rFonts w:ascii="Times New Roman" w:hAnsi="Times New Roman" w:cs="Times New Roman"/>
        </w:rPr>
        <w:t>»</w:t>
      </w:r>
    </w:p>
    <w:p w:rsidR="00D37D00" w:rsidRPr="002250AD" w:rsidRDefault="00D37D00" w:rsidP="00D37D00">
      <w:pPr>
        <w:spacing w:after="0" w:line="240" w:lineRule="auto"/>
        <w:jc w:val="both"/>
        <w:rPr>
          <w:rFonts w:ascii="Times New Roman" w:hAnsi="Times New Roman" w:cs="Times New Roman"/>
        </w:rPr>
      </w:pPr>
    </w:p>
    <w:p w:rsidR="00D37D00" w:rsidRPr="002250AD" w:rsidRDefault="00D37D00" w:rsidP="00D37D00">
      <w:pPr>
        <w:widowControl w:val="0"/>
        <w:autoSpaceDE w:val="0"/>
        <w:autoSpaceDN w:val="0"/>
        <w:spacing w:after="0" w:line="240" w:lineRule="auto"/>
        <w:jc w:val="center"/>
        <w:rPr>
          <w:rFonts w:ascii="Times New Roman" w:hAnsi="Times New Roman" w:cs="Times New Roman"/>
          <w:lang w:eastAsia="ru-RU"/>
        </w:rPr>
      </w:pPr>
    </w:p>
    <w:p w:rsidR="00D37D00" w:rsidRPr="002250AD" w:rsidRDefault="00D37D00" w:rsidP="00D37D00">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lang w:eastAsia="ru-RU"/>
        </w:rPr>
        <w:t>Паспорт дворовой территории</w:t>
      </w:r>
    </w:p>
    <w:p w:rsidR="00D37D00" w:rsidRPr="002250AD" w:rsidRDefault="00D37D00" w:rsidP="00D37D00">
      <w:pPr>
        <w:widowControl w:val="0"/>
        <w:autoSpaceDE w:val="0"/>
        <w:autoSpaceDN w:val="0"/>
        <w:spacing w:after="0" w:line="240" w:lineRule="auto"/>
        <w:jc w:val="center"/>
        <w:rPr>
          <w:rFonts w:ascii="Times New Roman" w:hAnsi="Times New Roman" w:cs="Times New Roman"/>
          <w:lang w:eastAsia="ru-RU"/>
        </w:rPr>
      </w:pPr>
      <w:r w:rsidRPr="002250AD">
        <w:rPr>
          <w:rFonts w:ascii="Times New Roman" w:hAnsi="Times New Roman" w:cs="Times New Roman"/>
          <w:lang w:eastAsia="ru-RU"/>
        </w:rPr>
        <w:t>индивидуальных жилых домов и земельных участков, предоставленных для их размещения</w:t>
      </w:r>
    </w:p>
    <w:p w:rsidR="00D37D00" w:rsidRPr="002250AD" w:rsidRDefault="00D37D00" w:rsidP="00D37D00">
      <w:pPr>
        <w:widowControl w:val="0"/>
        <w:autoSpaceDE w:val="0"/>
        <w:autoSpaceDN w:val="0"/>
        <w:spacing w:after="0" w:line="240" w:lineRule="auto"/>
        <w:jc w:val="both"/>
        <w:rPr>
          <w:rFonts w:ascii="Times New Roman" w:hAnsi="Times New Roman" w:cs="Times New Roman"/>
          <w:lang w:eastAsia="ru-RU"/>
        </w:rPr>
      </w:pPr>
    </w:p>
    <w:tbl>
      <w:tblPr>
        <w:tblW w:w="14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0"/>
        <w:gridCol w:w="1416"/>
        <w:gridCol w:w="1560"/>
        <w:gridCol w:w="992"/>
        <w:gridCol w:w="1559"/>
        <w:gridCol w:w="1134"/>
        <w:gridCol w:w="1701"/>
        <w:gridCol w:w="1701"/>
        <w:gridCol w:w="1418"/>
        <w:gridCol w:w="704"/>
      </w:tblGrid>
      <w:tr w:rsidR="00D37D00" w:rsidRPr="002250AD" w:rsidTr="00960A6A">
        <w:trPr>
          <w:trHeight w:val="231"/>
        </w:trPr>
        <w:tc>
          <w:tcPr>
            <w:tcW w:w="14735" w:type="dxa"/>
            <w:gridSpan w:val="10"/>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Общие сведения о территории благоустройства</w:t>
            </w:r>
          </w:p>
        </w:tc>
      </w:tr>
      <w:tr w:rsidR="00D37D00" w:rsidRPr="002250AD" w:rsidTr="00960A6A">
        <w:trPr>
          <w:trHeight w:val="1618"/>
        </w:trPr>
        <w:tc>
          <w:tcPr>
            <w:tcW w:w="255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Наименование муниципального образования</w:t>
            </w:r>
          </w:p>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(муниципального района/городского округа/</w:t>
            </w:r>
            <w:r w:rsidRPr="002250AD">
              <w:rPr>
                <w:rFonts w:ascii="Times New Roman" w:hAnsi="Times New Roman" w:cs="Times New Roman"/>
              </w:rPr>
              <w:t>сельского поселения</w:t>
            </w:r>
            <w:r w:rsidRPr="002250AD">
              <w:rPr>
                <w:rFonts w:ascii="Times New Roman" w:hAnsi="Times New Roman" w:cs="Times New Roman"/>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населенного пункта</w:t>
            </w:r>
          </w:p>
        </w:tc>
        <w:tc>
          <w:tcPr>
            <w:tcW w:w="156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наименование населенного пункта</w:t>
            </w:r>
          </w:p>
        </w:tc>
        <w:tc>
          <w:tcPr>
            <w:tcW w:w="992"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улицы</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наименование улицы</w:t>
            </w:r>
          </w:p>
        </w:tc>
        <w:tc>
          <w:tcPr>
            <w:tcW w:w="113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номер дома</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Кадастровый номер земельного участка</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Численность населения, проживающего в пределах территории, чел.</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уровня благоустроенности территории (благоустроенная/не благоустроенная)*</w:t>
            </w:r>
          </w:p>
        </w:tc>
        <w:tc>
          <w:tcPr>
            <w:tcW w:w="70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Соответствие внешнего вида ИЖС правилам благоустройства (да/ нет)</w:t>
            </w:r>
          </w:p>
        </w:tc>
      </w:tr>
      <w:tr w:rsidR="00D37D00" w:rsidRPr="002250AD" w:rsidTr="00960A6A">
        <w:tc>
          <w:tcPr>
            <w:tcW w:w="255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w:t>
            </w:r>
          </w:p>
        </w:tc>
        <w:tc>
          <w:tcPr>
            <w:tcW w:w="1416"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9</w:t>
            </w:r>
          </w:p>
        </w:tc>
        <w:tc>
          <w:tcPr>
            <w:tcW w:w="70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10</w:t>
            </w:r>
          </w:p>
        </w:tc>
      </w:tr>
    </w:tbl>
    <w:p w:rsidR="00D37D00" w:rsidRPr="002250AD" w:rsidRDefault="00D37D00" w:rsidP="00D37D00">
      <w:pPr>
        <w:widowControl w:val="0"/>
        <w:autoSpaceDE w:val="0"/>
        <w:autoSpaceDN w:val="0"/>
        <w:spacing w:after="0" w:line="240" w:lineRule="auto"/>
        <w:jc w:val="both"/>
        <w:rPr>
          <w:rFonts w:ascii="Times New Roman" w:hAnsi="Times New Roman" w:cs="Times New Roman"/>
          <w:lang w:eastAsia="ru-RU"/>
        </w:rPr>
      </w:pPr>
    </w:p>
    <w:tbl>
      <w:tblPr>
        <w:tblW w:w="14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9"/>
        <w:gridCol w:w="707"/>
        <w:gridCol w:w="566"/>
        <w:gridCol w:w="1134"/>
        <w:gridCol w:w="142"/>
        <w:gridCol w:w="709"/>
        <w:gridCol w:w="850"/>
        <w:gridCol w:w="1843"/>
        <w:gridCol w:w="142"/>
        <w:gridCol w:w="992"/>
        <w:gridCol w:w="1419"/>
        <w:gridCol w:w="424"/>
        <w:gridCol w:w="283"/>
        <w:gridCol w:w="1229"/>
        <w:gridCol w:w="472"/>
        <w:gridCol w:w="567"/>
        <w:gridCol w:w="1764"/>
      </w:tblGrid>
      <w:tr w:rsidR="00D37D00" w:rsidRPr="002250AD" w:rsidTr="00960A6A">
        <w:trPr>
          <w:trHeight w:val="171"/>
        </w:trPr>
        <w:tc>
          <w:tcPr>
            <w:tcW w:w="10063" w:type="dxa"/>
            <w:gridSpan w:val="11"/>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Общие сведения о жилых домах</w:t>
            </w:r>
          </w:p>
        </w:tc>
        <w:tc>
          <w:tcPr>
            <w:tcW w:w="4739" w:type="dxa"/>
            <w:gridSpan w:val="6"/>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Количественные характеристики</w:t>
            </w:r>
          </w:p>
        </w:tc>
      </w:tr>
      <w:tr w:rsidR="00D37D00" w:rsidRPr="002250AD" w:rsidTr="00960A6A">
        <w:trPr>
          <w:trHeight w:val="509"/>
        </w:trPr>
        <w:tc>
          <w:tcPr>
            <w:tcW w:w="10063" w:type="dxa"/>
            <w:gridSpan w:val="11"/>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408" w:type="dxa"/>
            <w:gridSpan w:val="4"/>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общая площадь жилых и нежилых помещений в доме, кв. м</w:t>
            </w:r>
          </w:p>
        </w:tc>
        <w:tc>
          <w:tcPr>
            <w:tcW w:w="2331"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количество квартир, шт.</w:t>
            </w:r>
          </w:p>
        </w:tc>
      </w:tr>
      <w:tr w:rsidR="00D37D00" w:rsidRPr="002250AD" w:rsidTr="00960A6A">
        <w:trPr>
          <w:trHeight w:val="509"/>
        </w:trPr>
        <w:tc>
          <w:tcPr>
            <w:tcW w:w="10063" w:type="dxa"/>
            <w:gridSpan w:val="11"/>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408" w:type="dxa"/>
            <w:gridSpan w:val="4"/>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331"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rPr>
          <w:trHeight w:val="20"/>
        </w:trPr>
        <w:tc>
          <w:tcPr>
            <w:tcW w:w="2832"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lastRenderedPageBreak/>
              <w:t>дата (ДД.ММ.ГГГГ), заключения межведомственной комиссии</w:t>
            </w:r>
          </w:p>
        </w:tc>
        <w:tc>
          <w:tcPr>
            <w:tcW w:w="1985"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номер заключения межведомственной комиссии</w:t>
            </w:r>
          </w:p>
        </w:tc>
        <w:tc>
          <w:tcPr>
            <w:tcW w:w="2835"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дата (ДД.ММ.ГГГГ) распорядительного акта органа местного самоуправления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номер распорядительного акта органа местного самоуправления</w:t>
            </w:r>
          </w:p>
        </w:tc>
        <w:tc>
          <w:tcPr>
            <w:tcW w:w="2408" w:type="dxa"/>
            <w:gridSpan w:val="4"/>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331"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rPr>
          <w:trHeight w:val="20"/>
        </w:trPr>
        <w:tc>
          <w:tcPr>
            <w:tcW w:w="2832"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lastRenderedPageBreak/>
              <w:t>11</w:t>
            </w:r>
          </w:p>
        </w:tc>
        <w:tc>
          <w:tcPr>
            <w:tcW w:w="1985"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12</w:t>
            </w:r>
          </w:p>
        </w:tc>
        <w:tc>
          <w:tcPr>
            <w:tcW w:w="2835"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13</w:t>
            </w:r>
          </w:p>
        </w:tc>
        <w:tc>
          <w:tcPr>
            <w:tcW w:w="2411"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14</w:t>
            </w:r>
          </w:p>
        </w:tc>
        <w:tc>
          <w:tcPr>
            <w:tcW w:w="2408" w:type="dxa"/>
            <w:gridSpan w:val="4"/>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15</w:t>
            </w:r>
          </w:p>
        </w:tc>
        <w:tc>
          <w:tcPr>
            <w:tcW w:w="2331"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16</w:t>
            </w:r>
          </w:p>
        </w:tc>
      </w:tr>
      <w:tr w:rsidR="00D37D00" w:rsidRPr="002250AD" w:rsidTr="00960A6A">
        <w:trPr>
          <w:trHeight w:val="236"/>
        </w:trPr>
        <w:tc>
          <w:tcPr>
            <w:tcW w:w="14802" w:type="dxa"/>
            <w:gridSpan w:val="17"/>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br w:type="page"/>
              <w:t>Оборудование дома инженерными системами</w:t>
            </w:r>
          </w:p>
        </w:tc>
      </w:tr>
      <w:tr w:rsidR="00D37D00" w:rsidRPr="002250AD" w:rsidTr="00960A6A">
        <w:trPr>
          <w:trHeight w:val="509"/>
        </w:trPr>
        <w:tc>
          <w:tcPr>
            <w:tcW w:w="1559"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электроснабжения</w:t>
            </w:r>
          </w:p>
        </w:tc>
        <w:tc>
          <w:tcPr>
            <w:tcW w:w="2549" w:type="dxa"/>
            <w:gridSpan w:val="4"/>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(удовлетворительное/неудовлетворительное)</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отопления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системы отопления</w:t>
            </w:r>
          </w:p>
        </w:tc>
        <w:tc>
          <w:tcPr>
            <w:tcW w:w="3260" w:type="dxa"/>
            <w:gridSpan w:val="5"/>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(удовлетворительное/неудовлетворительное)</w:t>
            </w:r>
          </w:p>
        </w:tc>
        <w:tc>
          <w:tcPr>
            <w:tcW w:w="2268" w:type="dxa"/>
            <w:gridSpan w:val="3"/>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горячего водоснабжения</w:t>
            </w:r>
          </w:p>
        </w:tc>
        <w:tc>
          <w:tcPr>
            <w:tcW w:w="1764"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системы горячего водоснабжения</w:t>
            </w:r>
          </w:p>
        </w:tc>
      </w:tr>
      <w:tr w:rsidR="00D37D00" w:rsidRPr="002250AD" w:rsidTr="00960A6A">
        <w:trPr>
          <w:trHeight w:val="50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549" w:type="dxa"/>
            <w:gridSpan w:val="4"/>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3260" w:type="dxa"/>
            <w:gridSpan w:val="5"/>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17</w:t>
            </w:r>
          </w:p>
        </w:tc>
        <w:tc>
          <w:tcPr>
            <w:tcW w:w="2549" w:type="dxa"/>
            <w:gridSpan w:val="4"/>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18</w:t>
            </w:r>
          </w:p>
        </w:tc>
        <w:tc>
          <w:tcPr>
            <w:tcW w:w="1559"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19</w:t>
            </w:r>
          </w:p>
        </w:tc>
        <w:tc>
          <w:tcPr>
            <w:tcW w:w="1843"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20</w:t>
            </w:r>
          </w:p>
        </w:tc>
        <w:tc>
          <w:tcPr>
            <w:tcW w:w="3260" w:type="dxa"/>
            <w:gridSpan w:val="5"/>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21</w:t>
            </w:r>
          </w:p>
        </w:tc>
        <w:tc>
          <w:tcPr>
            <w:tcW w:w="2268"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22</w:t>
            </w:r>
          </w:p>
        </w:tc>
        <w:tc>
          <w:tcPr>
            <w:tcW w:w="176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20</w:t>
            </w:r>
          </w:p>
        </w:tc>
      </w:tr>
      <w:tr w:rsidR="00D37D00" w:rsidRPr="002250AD" w:rsidTr="00960A6A">
        <w:trPr>
          <w:trHeight w:val="236"/>
        </w:trPr>
        <w:tc>
          <w:tcPr>
            <w:tcW w:w="14802" w:type="dxa"/>
            <w:gridSpan w:val="17"/>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br w:type="page"/>
              <w:t>Оборудование дома инженерными системами</w:t>
            </w:r>
          </w:p>
        </w:tc>
      </w:tr>
      <w:tr w:rsidR="00D37D00" w:rsidRPr="002250AD" w:rsidTr="00960A6A">
        <w:trPr>
          <w:trHeight w:val="509"/>
        </w:trPr>
        <w:tc>
          <w:tcPr>
            <w:tcW w:w="2266"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w:t>
            </w:r>
            <w:r w:rsidRPr="002250AD">
              <w:rPr>
                <w:rFonts w:ascii="Times New Roman" w:hAnsi="Times New Roman" w:cs="Times New Roman"/>
                <w:lang w:eastAsia="ru-RU"/>
              </w:rPr>
              <w:br/>
              <w:t>/неудовлетворительное)</w:t>
            </w:r>
          </w:p>
        </w:tc>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холодного водоснабжения</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холодного водоснабжения</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(удовлетворительное/неудовлетворительное)</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системы водоотведения</w:t>
            </w:r>
          </w:p>
        </w:tc>
        <w:tc>
          <w:tcPr>
            <w:tcW w:w="1512" w:type="dxa"/>
            <w:gridSpan w:val="2"/>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Тип системы водоотведения</w:t>
            </w:r>
          </w:p>
        </w:tc>
        <w:tc>
          <w:tcPr>
            <w:tcW w:w="2803" w:type="dxa"/>
            <w:gridSpan w:val="3"/>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Оценка технического состояния (удовлетворительное/неудовлетворительное)</w:t>
            </w:r>
          </w:p>
        </w:tc>
      </w:tr>
      <w:tr w:rsidR="00D37D00" w:rsidRPr="002250AD" w:rsidTr="00960A6A">
        <w:trPr>
          <w:trHeight w:val="509"/>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512" w:type="dxa"/>
            <w:gridSpan w:val="2"/>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803" w:type="dxa"/>
            <w:gridSpan w:val="3"/>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c>
          <w:tcPr>
            <w:tcW w:w="2266"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21</w:t>
            </w:r>
          </w:p>
        </w:tc>
        <w:tc>
          <w:tcPr>
            <w:tcW w:w="1700"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22</w:t>
            </w:r>
          </w:p>
        </w:tc>
        <w:tc>
          <w:tcPr>
            <w:tcW w:w="1701"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23</w:t>
            </w:r>
          </w:p>
        </w:tc>
        <w:tc>
          <w:tcPr>
            <w:tcW w:w="2977"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24</w:t>
            </w:r>
          </w:p>
        </w:tc>
        <w:tc>
          <w:tcPr>
            <w:tcW w:w="1843"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25</w:t>
            </w:r>
          </w:p>
        </w:tc>
        <w:tc>
          <w:tcPr>
            <w:tcW w:w="1512" w:type="dxa"/>
            <w:gridSpan w:val="2"/>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26</w:t>
            </w:r>
          </w:p>
        </w:tc>
        <w:tc>
          <w:tcPr>
            <w:tcW w:w="2803" w:type="dxa"/>
            <w:gridSpan w:val="3"/>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27</w:t>
            </w:r>
          </w:p>
        </w:tc>
      </w:tr>
    </w:tbl>
    <w:p w:rsidR="00D37D00" w:rsidRPr="002250AD" w:rsidRDefault="00D37D00" w:rsidP="00D37D00">
      <w:pPr>
        <w:widowControl w:val="0"/>
        <w:autoSpaceDE w:val="0"/>
        <w:autoSpaceDN w:val="0"/>
        <w:spacing w:after="0" w:line="240" w:lineRule="auto"/>
        <w:jc w:val="both"/>
        <w:rPr>
          <w:rFonts w:ascii="Times New Roman" w:hAnsi="Times New Roman" w:cs="Times New Roman"/>
          <w:lang w:eastAsia="ru-RU"/>
        </w:rPr>
      </w:pPr>
    </w:p>
    <w:tbl>
      <w:tblPr>
        <w:tblW w:w="14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6"/>
        <w:gridCol w:w="1843"/>
        <w:gridCol w:w="1701"/>
        <w:gridCol w:w="2410"/>
        <w:gridCol w:w="1842"/>
        <w:gridCol w:w="2330"/>
      </w:tblGrid>
      <w:tr w:rsidR="00D37D00" w:rsidRPr="002250AD" w:rsidTr="00960A6A">
        <w:trPr>
          <w:trHeight w:val="236"/>
        </w:trPr>
        <w:tc>
          <w:tcPr>
            <w:tcW w:w="14802" w:type="dxa"/>
            <w:gridSpan w:val="6"/>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br w:type="page"/>
              <w:t>Сведения о дворовой территории</w:t>
            </w:r>
          </w:p>
        </w:tc>
      </w:tr>
      <w:tr w:rsidR="00D37D00" w:rsidRPr="002250AD" w:rsidTr="00960A6A">
        <w:trPr>
          <w:trHeight w:val="509"/>
        </w:trPr>
        <w:tc>
          <w:tcPr>
            <w:tcW w:w="4676"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Общая площадь дворовой территории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зданий и сооружений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Назначение</w:t>
            </w:r>
          </w:p>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зданий и сооружений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ограждений дворовой территории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Материал ограждения</w:t>
            </w:r>
          </w:p>
        </w:tc>
        <w:tc>
          <w:tcPr>
            <w:tcW w:w="2330" w:type="dxa"/>
            <w:vMerge w:val="restart"/>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Расстояние ограждения от дорожного полотна</w:t>
            </w:r>
          </w:p>
        </w:tc>
      </w:tr>
      <w:tr w:rsidR="00D37D00" w:rsidRPr="002250AD" w:rsidTr="00960A6A">
        <w:trPr>
          <w:trHeight w:val="509"/>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D37D00" w:rsidRPr="002250AD" w:rsidRDefault="00D37D00" w:rsidP="00960A6A">
            <w:pPr>
              <w:spacing w:after="0" w:line="240" w:lineRule="auto"/>
              <w:jc w:val="both"/>
              <w:rPr>
                <w:rFonts w:ascii="Times New Roman" w:hAnsi="Times New Roman" w:cs="Times New Roman"/>
                <w:lang w:eastAsia="ru-RU"/>
              </w:rPr>
            </w:pPr>
          </w:p>
        </w:tc>
      </w:tr>
      <w:tr w:rsidR="00D37D00" w:rsidRPr="002250AD" w:rsidTr="00960A6A">
        <w:tc>
          <w:tcPr>
            <w:tcW w:w="4676"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28</w:t>
            </w:r>
          </w:p>
        </w:tc>
        <w:tc>
          <w:tcPr>
            <w:tcW w:w="1843"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29</w:t>
            </w:r>
          </w:p>
        </w:tc>
        <w:tc>
          <w:tcPr>
            <w:tcW w:w="1701"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30</w:t>
            </w:r>
          </w:p>
        </w:tc>
        <w:tc>
          <w:tcPr>
            <w:tcW w:w="241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31</w:t>
            </w:r>
          </w:p>
        </w:tc>
        <w:tc>
          <w:tcPr>
            <w:tcW w:w="1842"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32</w:t>
            </w:r>
          </w:p>
        </w:tc>
        <w:tc>
          <w:tcPr>
            <w:tcW w:w="2330"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33</w:t>
            </w:r>
          </w:p>
        </w:tc>
      </w:tr>
    </w:tbl>
    <w:p w:rsidR="00D37D00" w:rsidRPr="002250AD" w:rsidRDefault="00D37D00" w:rsidP="00D37D00">
      <w:pPr>
        <w:widowControl w:val="0"/>
        <w:autoSpaceDE w:val="0"/>
        <w:autoSpaceDN w:val="0"/>
        <w:spacing w:after="0" w:line="240" w:lineRule="auto"/>
        <w:jc w:val="both"/>
        <w:rPr>
          <w:rFonts w:ascii="Times New Roman" w:hAnsi="Times New Roman" w:cs="Times New Roman"/>
          <w:lang w:eastAsia="ru-RU"/>
        </w:rPr>
      </w:pPr>
    </w:p>
    <w:tbl>
      <w:tblPr>
        <w:tblW w:w="14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559"/>
        <w:gridCol w:w="1275"/>
        <w:gridCol w:w="1418"/>
        <w:gridCol w:w="1134"/>
        <w:gridCol w:w="1559"/>
        <w:gridCol w:w="1418"/>
        <w:gridCol w:w="4105"/>
      </w:tblGrid>
      <w:tr w:rsidR="00D37D00" w:rsidRPr="002250AD" w:rsidTr="00960A6A">
        <w:trPr>
          <w:trHeight w:val="231"/>
        </w:trPr>
        <w:tc>
          <w:tcPr>
            <w:tcW w:w="14735" w:type="dxa"/>
            <w:gridSpan w:val="8"/>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Характеристики благоустройства</w:t>
            </w:r>
          </w:p>
        </w:tc>
      </w:tr>
      <w:tr w:rsidR="00D37D00" w:rsidRPr="002250AD" w:rsidTr="00960A6A">
        <w:trPr>
          <w:trHeight w:val="1618"/>
        </w:trPr>
        <w:tc>
          <w:tcPr>
            <w:tcW w:w="226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lastRenderedPageBreak/>
              <w:t>Требует ремонта дорожное покрытие проезжих частей (да/нет)</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Требует ремонта дорожное покрытие пешеходных дорожек, тротуаров (да/нет)</w:t>
            </w:r>
          </w:p>
        </w:tc>
        <w:tc>
          <w:tcPr>
            <w:tcW w:w="12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достаточного освещения территорий (да/нет_</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площадок (детских, спортивных, для отхыха и т.д.)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оборудованной контейнерной площадки (выделенная) (да/нет)</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Достаточность озеленения (газонов, кустарников, деревьев, цветочного формления) (да/нет)</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достаточного количества малых архитектурных форм (да/нет)</w:t>
            </w:r>
          </w:p>
        </w:tc>
        <w:tc>
          <w:tcPr>
            <w:tcW w:w="410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D37D00" w:rsidRPr="002250AD" w:rsidTr="00960A6A">
        <w:tc>
          <w:tcPr>
            <w:tcW w:w="2267"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34</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35</w:t>
            </w:r>
          </w:p>
        </w:tc>
        <w:tc>
          <w:tcPr>
            <w:tcW w:w="127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36</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37</w:t>
            </w:r>
          </w:p>
        </w:tc>
        <w:tc>
          <w:tcPr>
            <w:tcW w:w="1134"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38</w:t>
            </w:r>
          </w:p>
        </w:tc>
        <w:tc>
          <w:tcPr>
            <w:tcW w:w="1559"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39</w:t>
            </w:r>
          </w:p>
        </w:tc>
        <w:tc>
          <w:tcPr>
            <w:tcW w:w="1418"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40</w:t>
            </w:r>
          </w:p>
        </w:tc>
        <w:tc>
          <w:tcPr>
            <w:tcW w:w="4105" w:type="dxa"/>
            <w:tcBorders>
              <w:top w:val="single" w:sz="4" w:space="0" w:color="auto"/>
              <w:left w:val="single" w:sz="4" w:space="0" w:color="auto"/>
              <w:bottom w:val="single" w:sz="4" w:space="0" w:color="auto"/>
              <w:right w:val="single" w:sz="4" w:space="0" w:color="auto"/>
            </w:tcBorders>
            <w:hideMark/>
          </w:tcPr>
          <w:p w:rsidR="00D37D00" w:rsidRPr="002250AD" w:rsidRDefault="00D37D00" w:rsidP="00960A6A">
            <w:pPr>
              <w:widowControl w:val="0"/>
              <w:autoSpaceDE w:val="0"/>
              <w:autoSpaceDN w:val="0"/>
              <w:spacing w:after="0" w:line="240" w:lineRule="auto"/>
              <w:jc w:val="both"/>
              <w:rPr>
                <w:rFonts w:ascii="Times New Roman" w:hAnsi="Times New Roman" w:cs="Times New Roman"/>
                <w:lang w:eastAsia="ru-RU"/>
              </w:rPr>
            </w:pPr>
            <w:r w:rsidRPr="002250AD">
              <w:rPr>
                <w:rFonts w:ascii="Times New Roman" w:hAnsi="Times New Roman" w:cs="Times New Roman"/>
                <w:lang w:eastAsia="ru-RU"/>
              </w:rPr>
              <w:t>41</w:t>
            </w:r>
          </w:p>
        </w:tc>
      </w:tr>
    </w:tbl>
    <w:p w:rsidR="00D37D00" w:rsidRPr="002250AD" w:rsidRDefault="00D37D00" w:rsidP="00D37D00">
      <w:pPr>
        <w:spacing w:after="0" w:line="240" w:lineRule="auto"/>
        <w:jc w:val="both"/>
        <w:rPr>
          <w:rFonts w:ascii="Times New Roman" w:hAnsi="Times New Roman" w:cs="Times New Roman"/>
        </w:rPr>
        <w:sectPr w:rsidR="00D37D00" w:rsidRPr="002250AD" w:rsidSect="00381B1D">
          <w:pgSz w:w="16838" w:h="11906" w:orient="landscape"/>
          <w:pgMar w:top="993" w:right="567" w:bottom="709" w:left="1701" w:header="709" w:footer="709" w:gutter="0"/>
          <w:cols w:space="720"/>
        </w:sectPr>
      </w:pPr>
      <w:r w:rsidRPr="002250AD">
        <w:rPr>
          <w:rFonts w:ascii="Times New Roman" w:hAnsi="Times New Roman" w:cs="Times New Roman"/>
          <w:i/>
          <w:iCs/>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B762B7" w:rsidRPr="002250AD" w:rsidRDefault="00944EFD" w:rsidP="00944EFD">
      <w:pPr>
        <w:spacing w:after="0" w:line="240" w:lineRule="auto"/>
        <w:jc w:val="right"/>
        <w:rPr>
          <w:rFonts w:ascii="Times New Roman" w:hAnsi="Times New Roman" w:cs="Times New Roman"/>
        </w:rPr>
      </w:pPr>
      <w:r>
        <w:rPr>
          <w:rFonts w:ascii="Times New Roman" w:hAnsi="Times New Roman" w:cs="Times New Roman"/>
        </w:rPr>
        <w:lastRenderedPageBreak/>
        <w:t>П</w:t>
      </w:r>
      <w:r w:rsidR="00E017AE">
        <w:rPr>
          <w:rFonts w:ascii="Times New Roman" w:hAnsi="Times New Roman" w:cs="Times New Roman"/>
        </w:rPr>
        <w:t xml:space="preserve">риложение № </w:t>
      </w:r>
      <w:r>
        <w:rPr>
          <w:rFonts w:ascii="Times New Roman" w:hAnsi="Times New Roman" w:cs="Times New Roman"/>
        </w:rPr>
        <w:t>7</w:t>
      </w:r>
    </w:p>
    <w:p w:rsidR="00B762B7" w:rsidRPr="002250AD" w:rsidRDefault="00FE52EC" w:rsidP="00B50912">
      <w:pPr>
        <w:spacing w:after="0" w:line="240" w:lineRule="auto"/>
        <w:jc w:val="right"/>
        <w:rPr>
          <w:rFonts w:ascii="Times New Roman" w:hAnsi="Times New Roman" w:cs="Times New Roman"/>
        </w:rPr>
      </w:pPr>
      <w:r w:rsidRPr="002250AD">
        <w:rPr>
          <w:rFonts w:ascii="Times New Roman" w:hAnsi="Times New Roman" w:cs="Times New Roman"/>
        </w:rPr>
        <w:t xml:space="preserve">к </w:t>
      </w:r>
      <w:r w:rsidR="00D37D00" w:rsidRPr="002250AD">
        <w:rPr>
          <w:rFonts w:ascii="Times New Roman" w:hAnsi="Times New Roman" w:cs="Times New Roman"/>
        </w:rPr>
        <w:t>под</w:t>
      </w:r>
      <w:r w:rsidR="00B762B7" w:rsidRPr="002250AD">
        <w:rPr>
          <w:rFonts w:ascii="Times New Roman" w:hAnsi="Times New Roman" w:cs="Times New Roman"/>
        </w:rPr>
        <w:t>программе «Формирование</w:t>
      </w:r>
    </w:p>
    <w:p w:rsidR="00B762B7" w:rsidRPr="002250AD" w:rsidRDefault="00B762B7" w:rsidP="00B50912">
      <w:pPr>
        <w:spacing w:after="0" w:line="240" w:lineRule="auto"/>
        <w:jc w:val="right"/>
        <w:rPr>
          <w:rFonts w:ascii="Times New Roman" w:hAnsi="Times New Roman" w:cs="Times New Roman"/>
        </w:rPr>
      </w:pPr>
      <w:r w:rsidRPr="002250AD">
        <w:rPr>
          <w:rFonts w:ascii="Times New Roman" w:hAnsi="Times New Roman" w:cs="Times New Roman"/>
        </w:rPr>
        <w:t xml:space="preserve"> современной городской среды </w:t>
      </w:r>
      <w:r w:rsidR="008550D5">
        <w:rPr>
          <w:rFonts w:ascii="Times New Roman" w:hAnsi="Times New Roman" w:cs="Times New Roman"/>
        </w:rPr>
        <w:t xml:space="preserve">на территории города </w:t>
      </w:r>
      <w:r w:rsidRPr="002250AD">
        <w:rPr>
          <w:rFonts w:ascii="Times New Roman" w:hAnsi="Times New Roman" w:cs="Times New Roman"/>
        </w:rPr>
        <w:t>Енисейска»</w:t>
      </w:r>
    </w:p>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B50912">
      <w:pPr>
        <w:spacing w:after="0" w:line="240" w:lineRule="auto"/>
        <w:jc w:val="center"/>
        <w:rPr>
          <w:rFonts w:ascii="Times New Roman" w:hAnsi="Times New Roman" w:cs="Times New Roman"/>
          <w:b/>
          <w:bCs/>
        </w:rPr>
      </w:pPr>
      <w:r w:rsidRPr="002250AD">
        <w:rPr>
          <w:rFonts w:ascii="Times New Roman" w:hAnsi="Times New Roman" w:cs="Times New Roman"/>
          <w:b/>
          <w:bCs/>
        </w:rPr>
        <w:t>Отчет</w:t>
      </w:r>
    </w:p>
    <w:p w:rsidR="00B762B7" w:rsidRPr="002250AD" w:rsidRDefault="00B762B7" w:rsidP="00B50912">
      <w:pPr>
        <w:spacing w:after="0" w:line="240" w:lineRule="auto"/>
        <w:jc w:val="center"/>
        <w:rPr>
          <w:rFonts w:ascii="Times New Roman" w:hAnsi="Times New Roman" w:cs="Times New Roman"/>
          <w:b/>
          <w:bCs/>
        </w:rPr>
      </w:pPr>
      <w:r w:rsidRPr="002250AD">
        <w:rPr>
          <w:rFonts w:ascii="Times New Roman" w:hAnsi="Times New Roman" w:cs="Times New Roman"/>
          <w:b/>
          <w:bCs/>
        </w:rPr>
        <w:t>об использовании субсидии бюджетом города Енисейска на реализацию мероприятий по благоустройству, направленных на формирование современной городской среды и результатах ее реализации</w:t>
      </w:r>
    </w:p>
    <w:p w:rsidR="00B762B7" w:rsidRPr="002250AD" w:rsidRDefault="00B762B7" w:rsidP="00B50912">
      <w:pPr>
        <w:spacing w:after="0" w:line="240" w:lineRule="auto"/>
        <w:jc w:val="center"/>
        <w:rPr>
          <w:rFonts w:ascii="Times New Roman" w:hAnsi="Times New Roman" w:cs="Times New Roman"/>
          <w:b/>
          <w:bCs/>
        </w:rPr>
      </w:pPr>
      <w:r w:rsidRPr="002250AD">
        <w:rPr>
          <w:rFonts w:ascii="Times New Roman" w:hAnsi="Times New Roman" w:cs="Times New Roman"/>
          <w:b/>
          <w:bCs/>
        </w:rPr>
        <w:t>по состоя</w:t>
      </w:r>
      <w:r w:rsidR="00B50912" w:rsidRPr="002250AD">
        <w:rPr>
          <w:rFonts w:ascii="Times New Roman" w:hAnsi="Times New Roman" w:cs="Times New Roman"/>
          <w:b/>
          <w:bCs/>
        </w:rPr>
        <w:t>нию на ________________________</w:t>
      </w:r>
    </w:p>
    <w:p w:rsidR="00B50912" w:rsidRPr="002250AD" w:rsidRDefault="00B50912" w:rsidP="00B50912">
      <w:pPr>
        <w:spacing w:after="0" w:line="240" w:lineRule="auto"/>
        <w:jc w:val="center"/>
        <w:rPr>
          <w:rFonts w:ascii="Times New Roman" w:hAnsi="Times New Roman" w:cs="Times New Roman"/>
          <w:b/>
          <w:bCs/>
        </w:rPr>
      </w:pPr>
    </w:p>
    <w:tbl>
      <w:tblPr>
        <w:tblW w:w="156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136"/>
        <w:gridCol w:w="1560"/>
        <w:gridCol w:w="1560"/>
        <w:gridCol w:w="1134"/>
        <w:gridCol w:w="1561"/>
        <w:gridCol w:w="1418"/>
        <w:gridCol w:w="1986"/>
        <w:gridCol w:w="2269"/>
      </w:tblGrid>
      <w:tr w:rsidR="00151EBB" w:rsidRPr="002250AD" w:rsidTr="000B6AF7">
        <w:trPr>
          <w:trHeight w:val="544"/>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Показатели по целям субсидии</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По договору (муниципальному контракту)</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Доля средств местного бюджета или средств заинтересованных лиц</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Объем выполненных работ</w:t>
            </w:r>
          </w:p>
        </w:tc>
        <w:tc>
          <w:tcPr>
            <w:tcW w:w="3404" w:type="dxa"/>
            <w:gridSpan w:val="2"/>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Оплата выполненных работ</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Примечание</w:t>
            </w:r>
          </w:p>
        </w:tc>
      </w:tr>
      <w:tr w:rsidR="00151EBB" w:rsidRPr="002250AD" w:rsidTr="000B6AF7">
        <w:trPr>
          <w:trHeight w:val="1022"/>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всего</w:t>
            </w:r>
          </w:p>
        </w:tc>
        <w:tc>
          <w:tcPr>
            <w:tcW w:w="1561"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В том числе за отчетный период</w:t>
            </w:r>
          </w:p>
        </w:tc>
        <w:tc>
          <w:tcPr>
            <w:tcW w:w="141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всего</w:t>
            </w:r>
          </w:p>
        </w:tc>
        <w:tc>
          <w:tcPr>
            <w:tcW w:w="198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В том числе за отчетный период</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hRule="exact" w:val="329"/>
        </w:trPr>
        <w:tc>
          <w:tcPr>
            <w:tcW w:w="2978"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1</w:t>
            </w:r>
          </w:p>
        </w:tc>
        <w:tc>
          <w:tcPr>
            <w:tcW w:w="1136"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7</w:t>
            </w:r>
          </w:p>
        </w:tc>
        <w:tc>
          <w:tcPr>
            <w:tcW w:w="1986"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8</w:t>
            </w:r>
          </w:p>
        </w:tc>
        <w:tc>
          <w:tcPr>
            <w:tcW w:w="2269" w:type="dxa"/>
            <w:tcBorders>
              <w:top w:val="single" w:sz="4" w:space="0" w:color="auto"/>
              <w:left w:val="single" w:sz="4" w:space="0" w:color="auto"/>
              <w:bottom w:val="single" w:sz="4" w:space="0" w:color="auto"/>
              <w:right w:val="single" w:sz="4" w:space="0" w:color="auto"/>
            </w:tcBorders>
            <w:vAlign w:val="center"/>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9</w:t>
            </w:r>
          </w:p>
        </w:tc>
      </w:tr>
      <w:tr w:rsidR="00151EBB" w:rsidRPr="002250AD" w:rsidTr="000B6AF7">
        <w:trPr>
          <w:trHeight w:hRule="exact" w:val="956"/>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1. Источники финансирования работ по направлениям использования:</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hRule="exact" w:val="1140"/>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1.1. На благоустройство дворовых территорий многоквартирных домов, в том числе:</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федерального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краевого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местного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xml:space="preserve">средства финансового участия заинтересованных лиц </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Размер экономии, в том числе:</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федерального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lastRenderedPageBreak/>
              <w:t>средства краевого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местного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1.2. На благоустройство территорий городских округов соответствующего функционального назначения (площадей, набережных, улиц, пешеходных зон, скверов, парков, иных территорий), в том числе:</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федерального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краевого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местного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xml:space="preserve">средства финансового участия заинтересованных лиц </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648"/>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Размер экономии, в том числе:</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702"/>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федерального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краевого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средства местного бюджета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тыс. руб</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lang w:val="en-US"/>
              </w:rPr>
              <w:t>II</w:t>
            </w:r>
            <w:r w:rsidRPr="002250AD">
              <w:rPr>
                <w:rFonts w:ascii="Times New Roman" w:hAnsi="Times New Roman" w:cs="Times New Roman"/>
              </w:rPr>
              <w:t>. Результат от реализации муниципальной программы</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Количество благоустроенных дворовых территорий, в том числе:</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уложено асфальтного полотна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установлено (отремонтировано) скамеек</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lastRenderedPageBreak/>
              <w:t>установлено скамеек</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установлено урн для мусора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Количество благоустроенных дворовых территорий с привлечением студенческих отрядов</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ед.</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Площадь благоустроенных дворовых территорий, в том числе: площадь благоустроенных дворовых территорий с привлечением студенческих отрядов.</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Количество благоустроенных территорий соответствующего функционального назначения (площадей, набережных улиц, пешеходных зон, скверов, парков, иных территорий), в том числе:</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парков (скверов, бульваров)</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42"/>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набережных</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62"/>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площадей</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81"/>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кладбищ</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территорий возле общественных зданий</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территорий вокруг памятников</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мест для купания (пляжа)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86"/>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пешеходных зон, тротуаров с благоустройством зон отдыха</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муниципальные рынки</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кв.м</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lastRenderedPageBreak/>
              <w:t>благоустройство пустырей</w:t>
            </w:r>
          </w:p>
        </w:tc>
        <w:tc>
          <w:tcPr>
            <w:tcW w:w="1136"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га</w:t>
            </w: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244"/>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уличное освещение</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r w:rsidR="00151EBB" w:rsidRPr="002250AD" w:rsidTr="000B6AF7">
        <w:trPr>
          <w:trHeight w:val="465"/>
        </w:trPr>
        <w:tc>
          <w:tcPr>
            <w:tcW w:w="2978" w:type="dxa"/>
            <w:tcBorders>
              <w:top w:val="single" w:sz="4" w:space="0" w:color="auto"/>
              <w:left w:val="single" w:sz="4" w:space="0" w:color="auto"/>
              <w:bottom w:val="single" w:sz="4" w:space="0" w:color="auto"/>
              <w:right w:val="single" w:sz="4" w:space="0" w:color="auto"/>
            </w:tcBorders>
            <w:hideMark/>
          </w:tcPr>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установка памятников</w:t>
            </w:r>
          </w:p>
        </w:tc>
        <w:tc>
          <w:tcPr>
            <w:tcW w:w="113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1986"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B762B7" w:rsidRPr="002250AD" w:rsidRDefault="00B762B7" w:rsidP="00F50D00">
            <w:pPr>
              <w:spacing w:after="0" w:line="240" w:lineRule="auto"/>
              <w:jc w:val="both"/>
              <w:rPr>
                <w:rFonts w:ascii="Times New Roman" w:hAnsi="Times New Roman" w:cs="Times New Roman"/>
              </w:rPr>
            </w:pPr>
          </w:p>
        </w:tc>
      </w:tr>
    </w:tbl>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К отчету прикладываются следующие документы:</w:t>
      </w: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копии актов выполненных работ, акты приемки-сдачи, товарные накладные – для поставки товаров;</w:t>
      </w: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копии документов, подтверждающих оплату выполненных работ.</w:t>
      </w:r>
    </w:p>
    <w:p w:rsidR="00B762B7" w:rsidRPr="002250AD" w:rsidRDefault="00B762B7" w:rsidP="00F50D00">
      <w:pPr>
        <w:spacing w:after="0" w:line="240" w:lineRule="auto"/>
        <w:jc w:val="both"/>
        <w:rPr>
          <w:rFonts w:ascii="Times New Roman" w:hAnsi="Times New Roman" w:cs="Times New Roman"/>
        </w:rPr>
      </w:pPr>
    </w:p>
    <w:p w:rsidR="00B762B7" w:rsidRPr="002250AD" w:rsidRDefault="00B762B7" w:rsidP="00F50D00">
      <w:pPr>
        <w:spacing w:after="0" w:line="240" w:lineRule="auto"/>
        <w:jc w:val="both"/>
        <w:rPr>
          <w:rFonts w:ascii="Times New Roman" w:hAnsi="Times New Roman" w:cs="Times New Roman"/>
        </w:rPr>
      </w:pPr>
      <w:r w:rsidRPr="002250AD">
        <w:rPr>
          <w:rFonts w:ascii="Times New Roman" w:hAnsi="Times New Roman" w:cs="Times New Roman"/>
        </w:rPr>
        <w:t xml:space="preserve">Глава муниципального образования  </w:t>
      </w:r>
      <w:r w:rsidRPr="002250AD">
        <w:rPr>
          <w:rFonts w:ascii="Times New Roman" w:hAnsi="Times New Roman" w:cs="Times New Roman"/>
        </w:rPr>
        <w:tab/>
      </w:r>
      <w:r w:rsidRPr="002250AD">
        <w:rPr>
          <w:rFonts w:ascii="Times New Roman" w:hAnsi="Times New Roman" w:cs="Times New Roman"/>
        </w:rPr>
        <w:tab/>
      </w:r>
      <w:r w:rsidRPr="002250AD">
        <w:rPr>
          <w:rFonts w:ascii="Times New Roman" w:hAnsi="Times New Roman" w:cs="Times New Roman"/>
        </w:rPr>
        <w:tab/>
      </w:r>
      <w:r w:rsidRPr="002250AD">
        <w:rPr>
          <w:rFonts w:ascii="Times New Roman" w:hAnsi="Times New Roman" w:cs="Times New Roman"/>
        </w:rPr>
        <w:tab/>
      </w:r>
      <w:r w:rsidRPr="002250AD">
        <w:rPr>
          <w:rFonts w:ascii="Times New Roman" w:hAnsi="Times New Roman" w:cs="Times New Roman"/>
        </w:rPr>
        <w:tab/>
      </w:r>
      <w:r w:rsidRPr="002250AD">
        <w:rPr>
          <w:rFonts w:ascii="Times New Roman" w:hAnsi="Times New Roman" w:cs="Times New Roman"/>
        </w:rPr>
        <w:tab/>
        <w:t xml:space="preserve">__________________   </w:t>
      </w:r>
      <w:r w:rsidRPr="002250AD">
        <w:rPr>
          <w:rFonts w:ascii="Times New Roman" w:hAnsi="Times New Roman" w:cs="Times New Roman"/>
        </w:rPr>
        <w:tab/>
      </w:r>
      <w:r w:rsidRPr="002250AD">
        <w:rPr>
          <w:rFonts w:ascii="Times New Roman" w:hAnsi="Times New Roman" w:cs="Times New Roman"/>
        </w:rPr>
        <w:tab/>
        <w:t>___________________</w:t>
      </w:r>
    </w:p>
    <w:p w:rsidR="00F83E12" w:rsidRPr="002250AD" w:rsidRDefault="00F83E12" w:rsidP="00F50D00">
      <w:pPr>
        <w:spacing w:after="0" w:line="240" w:lineRule="auto"/>
        <w:jc w:val="both"/>
        <w:rPr>
          <w:rFonts w:ascii="Times New Roman" w:hAnsi="Times New Roman" w:cs="Times New Roman"/>
        </w:rPr>
      </w:pPr>
    </w:p>
    <w:p w:rsidR="00F83E12" w:rsidRPr="002250AD" w:rsidRDefault="00F83E12" w:rsidP="00F50D00">
      <w:pPr>
        <w:spacing w:after="0" w:line="240" w:lineRule="auto"/>
        <w:jc w:val="both"/>
        <w:rPr>
          <w:rFonts w:ascii="Times New Roman" w:hAnsi="Times New Roman" w:cs="Times New Roman"/>
        </w:rPr>
      </w:pPr>
    </w:p>
    <w:p w:rsidR="00B762B7" w:rsidRPr="003B0417" w:rsidRDefault="00570E78" w:rsidP="003950B4">
      <w:pPr>
        <w:spacing w:after="0" w:line="240" w:lineRule="auto"/>
        <w:jc w:val="both"/>
        <w:rPr>
          <w:rFonts w:ascii="Times New Roman" w:hAnsi="Times New Roman" w:cs="Times New Roman"/>
        </w:rPr>
        <w:sectPr w:rsidR="00B762B7" w:rsidRPr="003B0417" w:rsidSect="00BD5D12">
          <w:pgSz w:w="16838" w:h="11906" w:orient="landscape"/>
          <w:pgMar w:top="1134" w:right="567" w:bottom="1134" w:left="1701" w:header="709" w:footer="709" w:gutter="0"/>
          <w:cols w:space="720"/>
        </w:sectPr>
      </w:pPr>
      <w:r>
        <w:rPr>
          <w:rFonts w:ascii="Times New Roman" w:hAnsi="Times New Roman" w:cs="Times New Roman"/>
        </w:rPr>
        <w:t>Руководитель финансового о</w:t>
      </w:r>
      <w:r w:rsidR="00B762B7" w:rsidRPr="002250AD">
        <w:rPr>
          <w:rFonts w:ascii="Times New Roman" w:hAnsi="Times New Roman" w:cs="Times New Roman"/>
        </w:rPr>
        <w:t>ргана муниципального образования</w:t>
      </w:r>
      <w:r w:rsidR="00B762B7" w:rsidRPr="002250AD">
        <w:rPr>
          <w:rFonts w:ascii="Times New Roman" w:hAnsi="Times New Roman" w:cs="Times New Roman"/>
        </w:rPr>
        <w:tab/>
      </w:r>
      <w:r w:rsidR="00B762B7" w:rsidRPr="002250AD">
        <w:rPr>
          <w:rFonts w:ascii="Times New Roman" w:hAnsi="Times New Roman" w:cs="Times New Roman"/>
        </w:rPr>
        <w:tab/>
        <w:t>________</w:t>
      </w:r>
      <w:r>
        <w:rPr>
          <w:rFonts w:ascii="Times New Roman" w:hAnsi="Times New Roman" w:cs="Times New Roman"/>
        </w:rPr>
        <w:t>_</w:t>
      </w:r>
      <w:r w:rsidR="00043015">
        <w:rPr>
          <w:rFonts w:ascii="Times New Roman" w:hAnsi="Times New Roman" w:cs="Times New Roman"/>
        </w:rPr>
        <w:t>_________</w:t>
      </w:r>
      <w:r w:rsidR="00043015">
        <w:rPr>
          <w:rFonts w:ascii="Times New Roman" w:hAnsi="Times New Roman" w:cs="Times New Roman"/>
        </w:rPr>
        <w:tab/>
      </w:r>
      <w:r w:rsidR="00043015">
        <w:rPr>
          <w:rFonts w:ascii="Times New Roman" w:hAnsi="Times New Roman" w:cs="Times New Roman"/>
        </w:rPr>
        <w:tab/>
      </w:r>
      <w:r w:rsidR="00043015">
        <w:rPr>
          <w:rFonts w:ascii="Times New Roman" w:hAnsi="Times New Roman" w:cs="Times New Roman"/>
        </w:rPr>
        <w:tab/>
        <w:t>___________________</w:t>
      </w:r>
    </w:p>
    <w:p w:rsidR="005D6249" w:rsidRPr="002B1ABA" w:rsidRDefault="005D6249" w:rsidP="00D37EB6">
      <w:pPr>
        <w:widowControl w:val="0"/>
        <w:tabs>
          <w:tab w:val="left" w:pos="9072"/>
        </w:tabs>
        <w:autoSpaceDE w:val="0"/>
        <w:autoSpaceDN w:val="0"/>
        <w:spacing w:after="0" w:line="240" w:lineRule="auto"/>
        <w:rPr>
          <w:rFonts w:ascii="Times New Roman" w:eastAsia="Times New Roman" w:hAnsi="Times New Roman" w:cs="Times New Roman"/>
          <w:lang w:eastAsia="ru-RU"/>
        </w:rPr>
      </w:pPr>
    </w:p>
    <w:sectPr w:rsidR="005D6249" w:rsidRPr="002B1ABA" w:rsidSect="00D37D0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70" w:rsidRDefault="00662C70" w:rsidP="00A2617C">
      <w:pPr>
        <w:spacing w:after="0" w:line="240" w:lineRule="auto"/>
      </w:pPr>
      <w:r>
        <w:separator/>
      </w:r>
    </w:p>
  </w:endnote>
  <w:endnote w:type="continuationSeparator" w:id="0">
    <w:p w:rsidR="00662C70" w:rsidRDefault="00662C70" w:rsidP="00A2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70" w:rsidRDefault="00662C70" w:rsidP="00A2617C">
      <w:pPr>
        <w:spacing w:after="0" w:line="240" w:lineRule="auto"/>
      </w:pPr>
      <w:r>
        <w:separator/>
      </w:r>
    </w:p>
  </w:footnote>
  <w:footnote w:type="continuationSeparator" w:id="0">
    <w:p w:rsidR="00662C70" w:rsidRDefault="00662C70" w:rsidP="00A26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8BB"/>
    <w:multiLevelType w:val="hybridMultilevel"/>
    <w:tmpl w:val="841EF6C8"/>
    <w:lvl w:ilvl="0" w:tplc="B608D40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0475291D"/>
    <w:multiLevelType w:val="hybridMultilevel"/>
    <w:tmpl w:val="16A8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901A3"/>
    <w:multiLevelType w:val="hybridMultilevel"/>
    <w:tmpl w:val="C0D4319A"/>
    <w:lvl w:ilvl="0" w:tplc="21EE2A22">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D38F2"/>
    <w:multiLevelType w:val="multilevel"/>
    <w:tmpl w:val="1AE8AD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125D6"/>
    <w:multiLevelType w:val="hybridMultilevel"/>
    <w:tmpl w:val="E3E8B9C4"/>
    <w:lvl w:ilvl="0" w:tplc="7A28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BED2586"/>
    <w:multiLevelType w:val="hybridMultilevel"/>
    <w:tmpl w:val="382429EC"/>
    <w:lvl w:ilvl="0" w:tplc="A2EE211A">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345E7"/>
    <w:multiLevelType w:val="hybridMultilevel"/>
    <w:tmpl w:val="0F20B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52A53"/>
    <w:multiLevelType w:val="hybridMultilevel"/>
    <w:tmpl w:val="0ABC16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F0689"/>
    <w:multiLevelType w:val="hybridMultilevel"/>
    <w:tmpl w:val="F00C7D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D6305C"/>
    <w:multiLevelType w:val="hybridMultilevel"/>
    <w:tmpl w:val="4F9EB5E4"/>
    <w:lvl w:ilvl="0" w:tplc="7E1A5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1756D5"/>
    <w:multiLevelType w:val="hybridMultilevel"/>
    <w:tmpl w:val="0C743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6019DE"/>
    <w:multiLevelType w:val="hybridMultilevel"/>
    <w:tmpl w:val="DAD48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634766"/>
    <w:multiLevelType w:val="hybridMultilevel"/>
    <w:tmpl w:val="6AB4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D717AB"/>
    <w:multiLevelType w:val="multilevel"/>
    <w:tmpl w:val="C4404BA4"/>
    <w:lvl w:ilvl="0">
      <w:start w:val="1"/>
      <w:numFmt w:val="decimal"/>
      <w:lvlText w:val="%1."/>
      <w:lvlJc w:val="left"/>
      <w:pPr>
        <w:ind w:left="720" w:hanging="360"/>
      </w:pPr>
    </w:lvl>
    <w:lvl w:ilvl="1">
      <w:start w:val="3"/>
      <w:numFmt w:val="decimal"/>
      <w:isLgl/>
      <w:lvlText w:val="%1.%2."/>
      <w:lvlJc w:val="left"/>
      <w:pPr>
        <w:ind w:left="1141" w:hanging="432"/>
      </w:pPr>
      <w:rPr>
        <w:sz w:val="28"/>
      </w:rPr>
    </w:lvl>
    <w:lvl w:ilvl="2">
      <w:start w:val="1"/>
      <w:numFmt w:val="decimal"/>
      <w:isLgl/>
      <w:lvlText w:val="%1.%2.%3."/>
      <w:lvlJc w:val="left"/>
      <w:pPr>
        <w:ind w:left="1778" w:hanging="720"/>
      </w:pPr>
      <w:rPr>
        <w:sz w:val="28"/>
      </w:rPr>
    </w:lvl>
    <w:lvl w:ilvl="3">
      <w:start w:val="1"/>
      <w:numFmt w:val="decimal"/>
      <w:isLgl/>
      <w:lvlText w:val="%1.%2.%3.%4."/>
      <w:lvlJc w:val="left"/>
      <w:pPr>
        <w:ind w:left="2127" w:hanging="720"/>
      </w:pPr>
      <w:rPr>
        <w:sz w:val="28"/>
      </w:rPr>
    </w:lvl>
    <w:lvl w:ilvl="4">
      <w:start w:val="1"/>
      <w:numFmt w:val="decimal"/>
      <w:isLgl/>
      <w:lvlText w:val="%1.%2.%3.%4.%5."/>
      <w:lvlJc w:val="left"/>
      <w:pPr>
        <w:ind w:left="2836" w:hanging="1080"/>
      </w:pPr>
      <w:rPr>
        <w:sz w:val="28"/>
      </w:rPr>
    </w:lvl>
    <w:lvl w:ilvl="5">
      <w:start w:val="1"/>
      <w:numFmt w:val="decimal"/>
      <w:isLgl/>
      <w:lvlText w:val="%1.%2.%3.%4.%5.%6."/>
      <w:lvlJc w:val="left"/>
      <w:pPr>
        <w:ind w:left="3185" w:hanging="1080"/>
      </w:pPr>
      <w:rPr>
        <w:sz w:val="28"/>
      </w:rPr>
    </w:lvl>
    <w:lvl w:ilvl="6">
      <w:start w:val="1"/>
      <w:numFmt w:val="decimal"/>
      <w:isLgl/>
      <w:lvlText w:val="%1.%2.%3.%4.%5.%6.%7."/>
      <w:lvlJc w:val="left"/>
      <w:pPr>
        <w:ind w:left="3894" w:hanging="1440"/>
      </w:pPr>
      <w:rPr>
        <w:sz w:val="28"/>
      </w:rPr>
    </w:lvl>
    <w:lvl w:ilvl="7">
      <w:start w:val="1"/>
      <w:numFmt w:val="decimal"/>
      <w:isLgl/>
      <w:lvlText w:val="%1.%2.%3.%4.%5.%6.%7.%8."/>
      <w:lvlJc w:val="left"/>
      <w:pPr>
        <w:ind w:left="4243" w:hanging="1440"/>
      </w:pPr>
      <w:rPr>
        <w:sz w:val="28"/>
      </w:rPr>
    </w:lvl>
    <w:lvl w:ilvl="8">
      <w:start w:val="1"/>
      <w:numFmt w:val="decimal"/>
      <w:isLgl/>
      <w:lvlText w:val="%1.%2.%3.%4.%5.%6.%7.%8.%9."/>
      <w:lvlJc w:val="left"/>
      <w:pPr>
        <w:ind w:left="4952" w:hanging="1800"/>
      </w:pPr>
      <w:rPr>
        <w:sz w:val="28"/>
      </w:rPr>
    </w:lvl>
  </w:abstractNum>
  <w:abstractNum w:abstractNumId="14" w15:restartNumberingAfterBreak="0">
    <w:nsid w:val="1A514512"/>
    <w:multiLevelType w:val="hybridMultilevel"/>
    <w:tmpl w:val="B56ED87A"/>
    <w:lvl w:ilvl="0" w:tplc="81A4D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D033BB8"/>
    <w:multiLevelType w:val="multilevel"/>
    <w:tmpl w:val="08A85CBE"/>
    <w:lvl w:ilvl="0">
      <w:start w:val="1"/>
      <w:numFmt w:val="decimal"/>
      <w:lvlText w:val="%1."/>
      <w:lvlJc w:val="left"/>
      <w:pPr>
        <w:ind w:left="360" w:hanging="360"/>
      </w:pPr>
      <w:rPr>
        <w:rFonts w:hint="default"/>
        <w:b/>
        <w:sz w:val="28"/>
        <w:szCs w:val="28"/>
      </w:rPr>
    </w:lvl>
    <w:lvl w:ilvl="1">
      <w:start w:val="1"/>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2665DC8"/>
    <w:multiLevelType w:val="hybridMultilevel"/>
    <w:tmpl w:val="2F8ED5B2"/>
    <w:lvl w:ilvl="0" w:tplc="EB384D1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AA23EA1"/>
    <w:multiLevelType w:val="hybridMultilevel"/>
    <w:tmpl w:val="3BE08BBC"/>
    <w:lvl w:ilvl="0" w:tplc="0C6E2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6325C4"/>
    <w:multiLevelType w:val="hybridMultilevel"/>
    <w:tmpl w:val="B6C2A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163D5B"/>
    <w:multiLevelType w:val="multilevel"/>
    <w:tmpl w:val="C11E0CA4"/>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1647" w:hanging="108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007" w:hanging="1440"/>
      </w:pPr>
      <w:rPr>
        <w:rFonts w:hint="default"/>
        <w:b w:val="0"/>
      </w:rPr>
    </w:lvl>
  </w:abstractNum>
  <w:abstractNum w:abstractNumId="20" w15:restartNumberingAfterBreak="0">
    <w:nsid w:val="32686F19"/>
    <w:multiLevelType w:val="hybridMultilevel"/>
    <w:tmpl w:val="72825940"/>
    <w:lvl w:ilvl="0" w:tplc="F842BE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33847FF2"/>
    <w:multiLevelType w:val="hybridMultilevel"/>
    <w:tmpl w:val="41C80952"/>
    <w:lvl w:ilvl="0" w:tplc="FF8A0E5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B47E0E"/>
    <w:multiLevelType w:val="hybridMultilevel"/>
    <w:tmpl w:val="4DCE4E7A"/>
    <w:lvl w:ilvl="0" w:tplc="1C2AC620">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DF673E"/>
    <w:multiLevelType w:val="hybridMultilevel"/>
    <w:tmpl w:val="DD3E5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E07D0A"/>
    <w:multiLevelType w:val="hybridMultilevel"/>
    <w:tmpl w:val="811EBA74"/>
    <w:lvl w:ilvl="0" w:tplc="C812E1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3E2F491E"/>
    <w:multiLevelType w:val="hybridMultilevel"/>
    <w:tmpl w:val="8F4E4074"/>
    <w:lvl w:ilvl="0" w:tplc="9DB4B3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4913B0F"/>
    <w:multiLevelType w:val="hybridMultilevel"/>
    <w:tmpl w:val="70F868E0"/>
    <w:lvl w:ilvl="0" w:tplc="2BCEC53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D479EE"/>
    <w:multiLevelType w:val="multilevel"/>
    <w:tmpl w:val="7A2EBD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537454CB"/>
    <w:multiLevelType w:val="hybridMultilevel"/>
    <w:tmpl w:val="85D266E8"/>
    <w:lvl w:ilvl="0" w:tplc="605ADC92">
      <w:start w:val="1"/>
      <w:numFmt w:val="bullet"/>
      <w:lvlText w:val=""/>
      <w:lvlJc w:val="left"/>
      <w:pPr>
        <w:ind w:left="928"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9" w15:restartNumberingAfterBreak="0">
    <w:nsid w:val="53C91ABF"/>
    <w:multiLevelType w:val="hybridMultilevel"/>
    <w:tmpl w:val="8FBCC54E"/>
    <w:lvl w:ilvl="0" w:tplc="57609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680403"/>
    <w:multiLevelType w:val="multilevel"/>
    <w:tmpl w:val="523634E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5FB204EB"/>
    <w:multiLevelType w:val="hybridMultilevel"/>
    <w:tmpl w:val="DD3E5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9306C5"/>
    <w:multiLevelType w:val="hybridMultilevel"/>
    <w:tmpl w:val="81C6F402"/>
    <w:lvl w:ilvl="0" w:tplc="AC3E5D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A010425"/>
    <w:multiLevelType w:val="hybridMultilevel"/>
    <w:tmpl w:val="7F4E4218"/>
    <w:lvl w:ilvl="0" w:tplc="21B0B1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EA4F50"/>
    <w:multiLevelType w:val="hybridMultilevel"/>
    <w:tmpl w:val="0E96F7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FB559F"/>
    <w:multiLevelType w:val="hybridMultilevel"/>
    <w:tmpl w:val="0C1248F2"/>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6" w15:restartNumberingAfterBreak="0">
    <w:nsid w:val="716D32A7"/>
    <w:multiLevelType w:val="hybridMultilevel"/>
    <w:tmpl w:val="18746D6E"/>
    <w:lvl w:ilvl="0" w:tplc="A250867E">
      <w:start w:val="1"/>
      <w:numFmt w:val="bullet"/>
      <w:lvlText w:val=""/>
      <w:lvlJc w:val="left"/>
      <w:pPr>
        <w:ind w:left="1425" w:hanging="360"/>
      </w:pPr>
      <w:rPr>
        <w:rFonts w:ascii="Symbol" w:hAnsi="Symbol" w:hint="default"/>
        <w:color w:val="000000" w:themeColor="text1"/>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15:restartNumberingAfterBreak="0">
    <w:nsid w:val="71B741D9"/>
    <w:multiLevelType w:val="hybridMultilevel"/>
    <w:tmpl w:val="F8FA233C"/>
    <w:lvl w:ilvl="0" w:tplc="0912751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1B5F8C"/>
    <w:multiLevelType w:val="hybridMultilevel"/>
    <w:tmpl w:val="C02CDA08"/>
    <w:lvl w:ilvl="0" w:tplc="3AD8D25C">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3"/>
  </w:num>
  <w:num w:numId="5">
    <w:abstractNumId w:val="13"/>
  </w:num>
  <w:num w:numId="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num>
  <w:num w:numId="11">
    <w:abstractNumId w:val="28"/>
  </w:num>
  <w:num w:numId="1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6"/>
  </w:num>
  <w:num w:numId="23">
    <w:abstractNumId w:val="24"/>
  </w:num>
  <w:num w:numId="24">
    <w:abstractNumId w:val="0"/>
  </w:num>
  <w:num w:numId="25">
    <w:abstractNumId w:val="36"/>
  </w:num>
  <w:num w:numId="26">
    <w:abstractNumId w:val="4"/>
  </w:num>
  <w:num w:numId="27">
    <w:abstractNumId w:val="31"/>
  </w:num>
  <w:num w:numId="28">
    <w:abstractNumId w:val="32"/>
  </w:num>
  <w:num w:numId="29">
    <w:abstractNumId w:val="9"/>
  </w:num>
  <w:num w:numId="30">
    <w:abstractNumId w:val="23"/>
  </w:num>
  <w:num w:numId="31">
    <w:abstractNumId w:val="6"/>
  </w:num>
  <w:num w:numId="32">
    <w:abstractNumId w:val="26"/>
  </w:num>
  <w:num w:numId="33">
    <w:abstractNumId w:val="21"/>
  </w:num>
  <w:num w:numId="34">
    <w:abstractNumId w:val="2"/>
  </w:num>
  <w:num w:numId="35">
    <w:abstractNumId w:val="5"/>
  </w:num>
  <w:num w:numId="36">
    <w:abstractNumId w:val="37"/>
  </w:num>
  <w:num w:numId="37">
    <w:abstractNumId w:val="22"/>
  </w:num>
  <w:num w:numId="38">
    <w:abstractNumId w:val="14"/>
  </w:num>
  <w:num w:numId="39">
    <w:abstractNumId w:val="19"/>
  </w:num>
  <w:num w:numId="40">
    <w:abstractNumId w:val="29"/>
  </w:num>
  <w:num w:numId="41">
    <w:abstractNumId w:val="35"/>
  </w:num>
  <w:num w:numId="42">
    <w:abstractNumId w:val="11"/>
  </w:num>
  <w:num w:numId="43">
    <w:abstractNumId w:val="7"/>
  </w:num>
  <w:num w:numId="44">
    <w:abstractNumId w:val="3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E0"/>
    <w:rsid w:val="000029B2"/>
    <w:rsid w:val="000150B6"/>
    <w:rsid w:val="000151DF"/>
    <w:rsid w:val="0001595E"/>
    <w:rsid w:val="00015AF9"/>
    <w:rsid w:val="00015BE5"/>
    <w:rsid w:val="00021A32"/>
    <w:rsid w:val="00022208"/>
    <w:rsid w:val="00023211"/>
    <w:rsid w:val="00023341"/>
    <w:rsid w:val="000251B9"/>
    <w:rsid w:val="000257D0"/>
    <w:rsid w:val="000258AC"/>
    <w:rsid w:val="00031CD7"/>
    <w:rsid w:val="000332CC"/>
    <w:rsid w:val="00033F34"/>
    <w:rsid w:val="00037B35"/>
    <w:rsid w:val="0004287F"/>
    <w:rsid w:val="00043015"/>
    <w:rsid w:val="000449C1"/>
    <w:rsid w:val="00045D14"/>
    <w:rsid w:val="00046FA3"/>
    <w:rsid w:val="000476ED"/>
    <w:rsid w:val="00052587"/>
    <w:rsid w:val="00054C47"/>
    <w:rsid w:val="000564A7"/>
    <w:rsid w:val="000572BA"/>
    <w:rsid w:val="000600CD"/>
    <w:rsid w:val="00060798"/>
    <w:rsid w:val="00060AD7"/>
    <w:rsid w:val="00061D9B"/>
    <w:rsid w:val="00062FEE"/>
    <w:rsid w:val="00065F4E"/>
    <w:rsid w:val="0006767F"/>
    <w:rsid w:val="00067F27"/>
    <w:rsid w:val="00070955"/>
    <w:rsid w:val="00071378"/>
    <w:rsid w:val="0007268B"/>
    <w:rsid w:val="00072D7A"/>
    <w:rsid w:val="00074A47"/>
    <w:rsid w:val="000768BC"/>
    <w:rsid w:val="00076B9C"/>
    <w:rsid w:val="00085768"/>
    <w:rsid w:val="0009044A"/>
    <w:rsid w:val="0009241E"/>
    <w:rsid w:val="00092526"/>
    <w:rsid w:val="00093BA3"/>
    <w:rsid w:val="00094582"/>
    <w:rsid w:val="0009666B"/>
    <w:rsid w:val="000976D3"/>
    <w:rsid w:val="00097771"/>
    <w:rsid w:val="000A0002"/>
    <w:rsid w:val="000A146C"/>
    <w:rsid w:val="000A1B04"/>
    <w:rsid w:val="000A22AB"/>
    <w:rsid w:val="000A27C3"/>
    <w:rsid w:val="000A2A25"/>
    <w:rsid w:val="000A2CD1"/>
    <w:rsid w:val="000A5A8F"/>
    <w:rsid w:val="000A5E41"/>
    <w:rsid w:val="000A6EE5"/>
    <w:rsid w:val="000A7085"/>
    <w:rsid w:val="000B0CA5"/>
    <w:rsid w:val="000B34AF"/>
    <w:rsid w:val="000B3565"/>
    <w:rsid w:val="000B5E06"/>
    <w:rsid w:val="000B6AF7"/>
    <w:rsid w:val="000B6D1F"/>
    <w:rsid w:val="000B6DAB"/>
    <w:rsid w:val="000B74C6"/>
    <w:rsid w:val="000C117E"/>
    <w:rsid w:val="000C1831"/>
    <w:rsid w:val="000C23D6"/>
    <w:rsid w:val="000C2C89"/>
    <w:rsid w:val="000C3B3C"/>
    <w:rsid w:val="000C707E"/>
    <w:rsid w:val="000C7C49"/>
    <w:rsid w:val="000D137A"/>
    <w:rsid w:val="000D1AE9"/>
    <w:rsid w:val="000D1B20"/>
    <w:rsid w:val="000D2D43"/>
    <w:rsid w:val="000D2DEE"/>
    <w:rsid w:val="000D3831"/>
    <w:rsid w:val="000D3AED"/>
    <w:rsid w:val="000D6BFA"/>
    <w:rsid w:val="000D7540"/>
    <w:rsid w:val="000E0A93"/>
    <w:rsid w:val="000E101A"/>
    <w:rsid w:val="000E16CD"/>
    <w:rsid w:val="000E5093"/>
    <w:rsid w:val="000E598B"/>
    <w:rsid w:val="000E7227"/>
    <w:rsid w:val="000F0E9C"/>
    <w:rsid w:val="000F1C23"/>
    <w:rsid w:val="000F371A"/>
    <w:rsid w:val="000F5487"/>
    <w:rsid w:val="00102998"/>
    <w:rsid w:val="00103544"/>
    <w:rsid w:val="00104667"/>
    <w:rsid w:val="00106661"/>
    <w:rsid w:val="001122BC"/>
    <w:rsid w:val="0011576D"/>
    <w:rsid w:val="001164C1"/>
    <w:rsid w:val="001176A1"/>
    <w:rsid w:val="00117E4B"/>
    <w:rsid w:val="00120490"/>
    <w:rsid w:val="00122F4C"/>
    <w:rsid w:val="0012443D"/>
    <w:rsid w:val="001249D5"/>
    <w:rsid w:val="00130ED2"/>
    <w:rsid w:val="00132605"/>
    <w:rsid w:val="00136C4C"/>
    <w:rsid w:val="00136E2D"/>
    <w:rsid w:val="001409D9"/>
    <w:rsid w:val="001412AD"/>
    <w:rsid w:val="00142226"/>
    <w:rsid w:val="00143B04"/>
    <w:rsid w:val="00151780"/>
    <w:rsid w:val="00151EBB"/>
    <w:rsid w:val="00152D21"/>
    <w:rsid w:val="001531E7"/>
    <w:rsid w:val="00154D6C"/>
    <w:rsid w:val="001551BA"/>
    <w:rsid w:val="0015655D"/>
    <w:rsid w:val="001611FF"/>
    <w:rsid w:val="00161696"/>
    <w:rsid w:val="00162953"/>
    <w:rsid w:val="00162DAD"/>
    <w:rsid w:val="001651FA"/>
    <w:rsid w:val="0016669E"/>
    <w:rsid w:val="00172A5A"/>
    <w:rsid w:val="001761B7"/>
    <w:rsid w:val="00176B02"/>
    <w:rsid w:val="00180D89"/>
    <w:rsid w:val="0018191B"/>
    <w:rsid w:val="00183994"/>
    <w:rsid w:val="00184117"/>
    <w:rsid w:val="001868EB"/>
    <w:rsid w:val="00186F59"/>
    <w:rsid w:val="001873A0"/>
    <w:rsid w:val="00196BA2"/>
    <w:rsid w:val="001A207C"/>
    <w:rsid w:val="001A29B7"/>
    <w:rsid w:val="001A4CDF"/>
    <w:rsid w:val="001A535C"/>
    <w:rsid w:val="001A686C"/>
    <w:rsid w:val="001A7B88"/>
    <w:rsid w:val="001B0862"/>
    <w:rsid w:val="001B10EB"/>
    <w:rsid w:val="001B30F7"/>
    <w:rsid w:val="001B39AC"/>
    <w:rsid w:val="001B7744"/>
    <w:rsid w:val="001C06B3"/>
    <w:rsid w:val="001C2054"/>
    <w:rsid w:val="001C2877"/>
    <w:rsid w:val="001C30E0"/>
    <w:rsid w:val="001D0C5D"/>
    <w:rsid w:val="001D0E17"/>
    <w:rsid w:val="001D0FC9"/>
    <w:rsid w:val="001D193D"/>
    <w:rsid w:val="001D25EC"/>
    <w:rsid w:val="001D31D4"/>
    <w:rsid w:val="001D3AEF"/>
    <w:rsid w:val="001E0449"/>
    <w:rsid w:val="001E0767"/>
    <w:rsid w:val="001E2297"/>
    <w:rsid w:val="001E3304"/>
    <w:rsid w:val="001E5CEF"/>
    <w:rsid w:val="001E7183"/>
    <w:rsid w:val="001E7691"/>
    <w:rsid w:val="001E7F64"/>
    <w:rsid w:val="001F0983"/>
    <w:rsid w:val="001F3066"/>
    <w:rsid w:val="0020281D"/>
    <w:rsid w:val="00210F68"/>
    <w:rsid w:val="00211923"/>
    <w:rsid w:val="00212878"/>
    <w:rsid w:val="002131C2"/>
    <w:rsid w:val="00213B34"/>
    <w:rsid w:val="002145B8"/>
    <w:rsid w:val="00216EA0"/>
    <w:rsid w:val="002175DA"/>
    <w:rsid w:val="00220AC4"/>
    <w:rsid w:val="00221050"/>
    <w:rsid w:val="0022149E"/>
    <w:rsid w:val="0022172B"/>
    <w:rsid w:val="00221E42"/>
    <w:rsid w:val="00222414"/>
    <w:rsid w:val="00223DF2"/>
    <w:rsid w:val="00223E43"/>
    <w:rsid w:val="002250AD"/>
    <w:rsid w:val="00227920"/>
    <w:rsid w:val="00230288"/>
    <w:rsid w:val="002310A3"/>
    <w:rsid w:val="00231230"/>
    <w:rsid w:val="00235CBE"/>
    <w:rsid w:val="00241B91"/>
    <w:rsid w:val="00245C34"/>
    <w:rsid w:val="0024676B"/>
    <w:rsid w:val="002472A2"/>
    <w:rsid w:val="00252646"/>
    <w:rsid w:val="00253739"/>
    <w:rsid w:val="00256561"/>
    <w:rsid w:val="0026002C"/>
    <w:rsid w:val="0026074C"/>
    <w:rsid w:val="002619FD"/>
    <w:rsid w:val="002638DC"/>
    <w:rsid w:val="002654F6"/>
    <w:rsid w:val="00265ED5"/>
    <w:rsid w:val="00266A4E"/>
    <w:rsid w:val="002722A4"/>
    <w:rsid w:val="00273230"/>
    <w:rsid w:val="00273AEC"/>
    <w:rsid w:val="00273B77"/>
    <w:rsid w:val="00275AF6"/>
    <w:rsid w:val="00281F02"/>
    <w:rsid w:val="00283F6E"/>
    <w:rsid w:val="002860CC"/>
    <w:rsid w:val="00287128"/>
    <w:rsid w:val="002873A9"/>
    <w:rsid w:val="00291CBD"/>
    <w:rsid w:val="0029338C"/>
    <w:rsid w:val="00295403"/>
    <w:rsid w:val="00295AB2"/>
    <w:rsid w:val="002965ED"/>
    <w:rsid w:val="002A0F8C"/>
    <w:rsid w:val="002A2835"/>
    <w:rsid w:val="002A4D1E"/>
    <w:rsid w:val="002A4E73"/>
    <w:rsid w:val="002A6283"/>
    <w:rsid w:val="002B1ABA"/>
    <w:rsid w:val="002B2E71"/>
    <w:rsid w:val="002B31E8"/>
    <w:rsid w:val="002B48E6"/>
    <w:rsid w:val="002B6286"/>
    <w:rsid w:val="002C0F86"/>
    <w:rsid w:val="002C281D"/>
    <w:rsid w:val="002C3F3D"/>
    <w:rsid w:val="002C42AB"/>
    <w:rsid w:val="002C5F55"/>
    <w:rsid w:val="002D4A8F"/>
    <w:rsid w:val="002D64DF"/>
    <w:rsid w:val="002D75BF"/>
    <w:rsid w:val="002E09EA"/>
    <w:rsid w:val="002E2078"/>
    <w:rsid w:val="002E3E6C"/>
    <w:rsid w:val="002E4F1D"/>
    <w:rsid w:val="002E51EE"/>
    <w:rsid w:val="002E542D"/>
    <w:rsid w:val="002F1913"/>
    <w:rsid w:val="002F1D7A"/>
    <w:rsid w:val="002F24DA"/>
    <w:rsid w:val="003001CE"/>
    <w:rsid w:val="00302C4E"/>
    <w:rsid w:val="003062AA"/>
    <w:rsid w:val="003078F8"/>
    <w:rsid w:val="003102FA"/>
    <w:rsid w:val="00311D58"/>
    <w:rsid w:val="003128B7"/>
    <w:rsid w:val="00313174"/>
    <w:rsid w:val="0031385A"/>
    <w:rsid w:val="00313998"/>
    <w:rsid w:val="003154CA"/>
    <w:rsid w:val="00317A80"/>
    <w:rsid w:val="0032104B"/>
    <w:rsid w:val="00323736"/>
    <w:rsid w:val="00324FB7"/>
    <w:rsid w:val="0032520E"/>
    <w:rsid w:val="00325CCE"/>
    <w:rsid w:val="00326CEB"/>
    <w:rsid w:val="00326E61"/>
    <w:rsid w:val="003304B9"/>
    <w:rsid w:val="003332CA"/>
    <w:rsid w:val="0033344D"/>
    <w:rsid w:val="00333938"/>
    <w:rsid w:val="00334C19"/>
    <w:rsid w:val="00335797"/>
    <w:rsid w:val="00336B09"/>
    <w:rsid w:val="003425C3"/>
    <w:rsid w:val="0034518F"/>
    <w:rsid w:val="00347D82"/>
    <w:rsid w:val="00351561"/>
    <w:rsid w:val="00353B4C"/>
    <w:rsid w:val="00353F86"/>
    <w:rsid w:val="00360285"/>
    <w:rsid w:val="00363005"/>
    <w:rsid w:val="003665EF"/>
    <w:rsid w:val="00366A09"/>
    <w:rsid w:val="0037123A"/>
    <w:rsid w:val="003760F8"/>
    <w:rsid w:val="00377C4F"/>
    <w:rsid w:val="00381B1D"/>
    <w:rsid w:val="003835D6"/>
    <w:rsid w:val="0038396F"/>
    <w:rsid w:val="00387A4C"/>
    <w:rsid w:val="00391256"/>
    <w:rsid w:val="003917EB"/>
    <w:rsid w:val="0039294A"/>
    <w:rsid w:val="00392A5A"/>
    <w:rsid w:val="00392F16"/>
    <w:rsid w:val="00394E70"/>
    <w:rsid w:val="003950B4"/>
    <w:rsid w:val="00395A85"/>
    <w:rsid w:val="003971FE"/>
    <w:rsid w:val="003A02AC"/>
    <w:rsid w:val="003A27CD"/>
    <w:rsid w:val="003A2A6F"/>
    <w:rsid w:val="003A2EEE"/>
    <w:rsid w:val="003A5901"/>
    <w:rsid w:val="003B0417"/>
    <w:rsid w:val="003B2A87"/>
    <w:rsid w:val="003B4150"/>
    <w:rsid w:val="003C46D9"/>
    <w:rsid w:val="003C5485"/>
    <w:rsid w:val="003C5C32"/>
    <w:rsid w:val="003C659B"/>
    <w:rsid w:val="003C68F4"/>
    <w:rsid w:val="003C6AF0"/>
    <w:rsid w:val="003C7772"/>
    <w:rsid w:val="003D2611"/>
    <w:rsid w:val="003D3BC7"/>
    <w:rsid w:val="003D3F63"/>
    <w:rsid w:val="003D43A1"/>
    <w:rsid w:val="003D576B"/>
    <w:rsid w:val="003D5B35"/>
    <w:rsid w:val="003D7214"/>
    <w:rsid w:val="003D731C"/>
    <w:rsid w:val="003E128E"/>
    <w:rsid w:val="003E2423"/>
    <w:rsid w:val="003E4CF0"/>
    <w:rsid w:val="003F2EFD"/>
    <w:rsid w:val="003F3544"/>
    <w:rsid w:val="003F3C74"/>
    <w:rsid w:val="003F3D26"/>
    <w:rsid w:val="003F5408"/>
    <w:rsid w:val="003F7558"/>
    <w:rsid w:val="004016C3"/>
    <w:rsid w:val="00403DD2"/>
    <w:rsid w:val="004057FE"/>
    <w:rsid w:val="00406CB6"/>
    <w:rsid w:val="00407A32"/>
    <w:rsid w:val="00411784"/>
    <w:rsid w:val="00414654"/>
    <w:rsid w:val="004148A5"/>
    <w:rsid w:val="00415D99"/>
    <w:rsid w:val="00416C3C"/>
    <w:rsid w:val="00417C64"/>
    <w:rsid w:val="004202DD"/>
    <w:rsid w:val="00430ECC"/>
    <w:rsid w:val="004329EF"/>
    <w:rsid w:val="004370A0"/>
    <w:rsid w:val="004427C3"/>
    <w:rsid w:val="004444F3"/>
    <w:rsid w:val="00445A4D"/>
    <w:rsid w:val="0045215E"/>
    <w:rsid w:val="00452E2B"/>
    <w:rsid w:val="00453D68"/>
    <w:rsid w:val="00456DBF"/>
    <w:rsid w:val="00461E1D"/>
    <w:rsid w:val="00463F49"/>
    <w:rsid w:val="0046542C"/>
    <w:rsid w:val="004676AA"/>
    <w:rsid w:val="004700A0"/>
    <w:rsid w:val="00473720"/>
    <w:rsid w:val="00473EA8"/>
    <w:rsid w:val="0047505F"/>
    <w:rsid w:val="00475888"/>
    <w:rsid w:val="00482881"/>
    <w:rsid w:val="004828AC"/>
    <w:rsid w:val="00484A2C"/>
    <w:rsid w:val="00484E93"/>
    <w:rsid w:val="00485C24"/>
    <w:rsid w:val="00485E07"/>
    <w:rsid w:val="00491BA8"/>
    <w:rsid w:val="00492F65"/>
    <w:rsid w:val="00494216"/>
    <w:rsid w:val="0049422F"/>
    <w:rsid w:val="00497945"/>
    <w:rsid w:val="004A0F16"/>
    <w:rsid w:val="004A2633"/>
    <w:rsid w:val="004A7148"/>
    <w:rsid w:val="004B022A"/>
    <w:rsid w:val="004B18E2"/>
    <w:rsid w:val="004B267C"/>
    <w:rsid w:val="004B5530"/>
    <w:rsid w:val="004C0D55"/>
    <w:rsid w:val="004C2CD2"/>
    <w:rsid w:val="004C2F58"/>
    <w:rsid w:val="004C3DFB"/>
    <w:rsid w:val="004C4DD6"/>
    <w:rsid w:val="004C5611"/>
    <w:rsid w:val="004C6D73"/>
    <w:rsid w:val="004D1073"/>
    <w:rsid w:val="004D112F"/>
    <w:rsid w:val="004D1C4A"/>
    <w:rsid w:val="004D2178"/>
    <w:rsid w:val="004D2208"/>
    <w:rsid w:val="004D4846"/>
    <w:rsid w:val="004D4C17"/>
    <w:rsid w:val="004D5BE4"/>
    <w:rsid w:val="004D655A"/>
    <w:rsid w:val="004D73D2"/>
    <w:rsid w:val="004E0F01"/>
    <w:rsid w:val="004E267C"/>
    <w:rsid w:val="004E2F17"/>
    <w:rsid w:val="004F260B"/>
    <w:rsid w:val="004F41DB"/>
    <w:rsid w:val="004F666F"/>
    <w:rsid w:val="004F7391"/>
    <w:rsid w:val="004F74DB"/>
    <w:rsid w:val="00500025"/>
    <w:rsid w:val="00500195"/>
    <w:rsid w:val="005025F0"/>
    <w:rsid w:val="00503CB7"/>
    <w:rsid w:val="00505836"/>
    <w:rsid w:val="00505EA7"/>
    <w:rsid w:val="00510073"/>
    <w:rsid w:val="00510260"/>
    <w:rsid w:val="005110D1"/>
    <w:rsid w:val="005117C9"/>
    <w:rsid w:val="005125AE"/>
    <w:rsid w:val="005133F4"/>
    <w:rsid w:val="00515E15"/>
    <w:rsid w:val="005203CC"/>
    <w:rsid w:val="00520DA4"/>
    <w:rsid w:val="00524E66"/>
    <w:rsid w:val="0052582F"/>
    <w:rsid w:val="00526415"/>
    <w:rsid w:val="00527E2D"/>
    <w:rsid w:val="005305D2"/>
    <w:rsid w:val="0053139F"/>
    <w:rsid w:val="00531E93"/>
    <w:rsid w:val="0053208F"/>
    <w:rsid w:val="00534062"/>
    <w:rsid w:val="00535798"/>
    <w:rsid w:val="00542448"/>
    <w:rsid w:val="0054339D"/>
    <w:rsid w:val="00544E55"/>
    <w:rsid w:val="005513EF"/>
    <w:rsid w:val="00552981"/>
    <w:rsid w:val="00555BDC"/>
    <w:rsid w:val="00556033"/>
    <w:rsid w:val="005570BD"/>
    <w:rsid w:val="005605FA"/>
    <w:rsid w:val="005618BD"/>
    <w:rsid w:val="00567E95"/>
    <w:rsid w:val="00570E78"/>
    <w:rsid w:val="00572EC9"/>
    <w:rsid w:val="0057630E"/>
    <w:rsid w:val="00577BCE"/>
    <w:rsid w:val="005820CB"/>
    <w:rsid w:val="005827D2"/>
    <w:rsid w:val="00585E6A"/>
    <w:rsid w:val="005860CA"/>
    <w:rsid w:val="00586B0F"/>
    <w:rsid w:val="00586BD4"/>
    <w:rsid w:val="00586E10"/>
    <w:rsid w:val="00590006"/>
    <w:rsid w:val="005919E9"/>
    <w:rsid w:val="00592E7A"/>
    <w:rsid w:val="005951CC"/>
    <w:rsid w:val="005956DA"/>
    <w:rsid w:val="005A18E5"/>
    <w:rsid w:val="005A218B"/>
    <w:rsid w:val="005A51CE"/>
    <w:rsid w:val="005A7E9A"/>
    <w:rsid w:val="005A7EC6"/>
    <w:rsid w:val="005B3C0B"/>
    <w:rsid w:val="005B5814"/>
    <w:rsid w:val="005B5FA4"/>
    <w:rsid w:val="005B72F7"/>
    <w:rsid w:val="005C04C0"/>
    <w:rsid w:val="005C1004"/>
    <w:rsid w:val="005C472E"/>
    <w:rsid w:val="005C4C7F"/>
    <w:rsid w:val="005C54A5"/>
    <w:rsid w:val="005C5F7B"/>
    <w:rsid w:val="005C6A9B"/>
    <w:rsid w:val="005C6E34"/>
    <w:rsid w:val="005D1A51"/>
    <w:rsid w:val="005D25A3"/>
    <w:rsid w:val="005D4003"/>
    <w:rsid w:val="005D5140"/>
    <w:rsid w:val="005D6249"/>
    <w:rsid w:val="005E11CE"/>
    <w:rsid w:val="005E25D7"/>
    <w:rsid w:val="005E49AC"/>
    <w:rsid w:val="005E6532"/>
    <w:rsid w:val="005F6896"/>
    <w:rsid w:val="005F6DE1"/>
    <w:rsid w:val="005F781A"/>
    <w:rsid w:val="005F7D0E"/>
    <w:rsid w:val="00602BC4"/>
    <w:rsid w:val="00604470"/>
    <w:rsid w:val="00606BCA"/>
    <w:rsid w:val="006109F8"/>
    <w:rsid w:val="00611186"/>
    <w:rsid w:val="00611930"/>
    <w:rsid w:val="0061504C"/>
    <w:rsid w:val="006169F2"/>
    <w:rsid w:val="00617289"/>
    <w:rsid w:val="00620B14"/>
    <w:rsid w:val="00621AA6"/>
    <w:rsid w:val="00622385"/>
    <w:rsid w:val="00622FD0"/>
    <w:rsid w:val="006252E5"/>
    <w:rsid w:val="00627D3C"/>
    <w:rsid w:val="00632E15"/>
    <w:rsid w:val="0063317D"/>
    <w:rsid w:val="006351C5"/>
    <w:rsid w:val="00636A38"/>
    <w:rsid w:val="00642DD3"/>
    <w:rsid w:val="00644398"/>
    <w:rsid w:val="00644DDA"/>
    <w:rsid w:val="00645C34"/>
    <w:rsid w:val="0064696F"/>
    <w:rsid w:val="00650D3E"/>
    <w:rsid w:val="00651687"/>
    <w:rsid w:val="00651E20"/>
    <w:rsid w:val="006530C1"/>
    <w:rsid w:val="00656A34"/>
    <w:rsid w:val="00662C70"/>
    <w:rsid w:val="0066455B"/>
    <w:rsid w:val="0066631F"/>
    <w:rsid w:val="00666401"/>
    <w:rsid w:val="00670DC4"/>
    <w:rsid w:val="00671C9E"/>
    <w:rsid w:val="00672234"/>
    <w:rsid w:val="00672D74"/>
    <w:rsid w:val="00675070"/>
    <w:rsid w:val="006759FC"/>
    <w:rsid w:val="00681042"/>
    <w:rsid w:val="0068106E"/>
    <w:rsid w:val="006810D1"/>
    <w:rsid w:val="0068134F"/>
    <w:rsid w:val="00681DE9"/>
    <w:rsid w:val="006824A8"/>
    <w:rsid w:val="00683E0B"/>
    <w:rsid w:val="00686054"/>
    <w:rsid w:val="00686132"/>
    <w:rsid w:val="0069051C"/>
    <w:rsid w:val="006910A2"/>
    <w:rsid w:val="006933B2"/>
    <w:rsid w:val="0069378A"/>
    <w:rsid w:val="00693CA4"/>
    <w:rsid w:val="00694C35"/>
    <w:rsid w:val="00696405"/>
    <w:rsid w:val="00697B16"/>
    <w:rsid w:val="006A4F36"/>
    <w:rsid w:val="006A5BC0"/>
    <w:rsid w:val="006A5D2F"/>
    <w:rsid w:val="006A7023"/>
    <w:rsid w:val="006B0119"/>
    <w:rsid w:val="006B09FB"/>
    <w:rsid w:val="006B29ED"/>
    <w:rsid w:val="006B2DA1"/>
    <w:rsid w:val="006B2FDB"/>
    <w:rsid w:val="006B4FB4"/>
    <w:rsid w:val="006C225E"/>
    <w:rsid w:val="006C25B9"/>
    <w:rsid w:val="006C5E38"/>
    <w:rsid w:val="006C604E"/>
    <w:rsid w:val="006C6F79"/>
    <w:rsid w:val="006C7338"/>
    <w:rsid w:val="006D3CAE"/>
    <w:rsid w:val="006D40C8"/>
    <w:rsid w:val="006D424A"/>
    <w:rsid w:val="006D5E0E"/>
    <w:rsid w:val="006E5D95"/>
    <w:rsid w:val="006E6BF6"/>
    <w:rsid w:val="006E751B"/>
    <w:rsid w:val="006E7B43"/>
    <w:rsid w:val="006F1330"/>
    <w:rsid w:val="006F16EF"/>
    <w:rsid w:val="006F797C"/>
    <w:rsid w:val="00700762"/>
    <w:rsid w:val="00700EF3"/>
    <w:rsid w:val="00700FBB"/>
    <w:rsid w:val="007028C1"/>
    <w:rsid w:val="00703164"/>
    <w:rsid w:val="00703A13"/>
    <w:rsid w:val="00706F7A"/>
    <w:rsid w:val="0070782F"/>
    <w:rsid w:val="0071004D"/>
    <w:rsid w:val="00712D0C"/>
    <w:rsid w:val="0071519D"/>
    <w:rsid w:val="007159FD"/>
    <w:rsid w:val="00717004"/>
    <w:rsid w:val="007204FE"/>
    <w:rsid w:val="00720970"/>
    <w:rsid w:val="00720F57"/>
    <w:rsid w:val="00721452"/>
    <w:rsid w:val="00722D7A"/>
    <w:rsid w:val="00723E92"/>
    <w:rsid w:val="00724264"/>
    <w:rsid w:val="00726278"/>
    <w:rsid w:val="00730DF5"/>
    <w:rsid w:val="00733256"/>
    <w:rsid w:val="00736141"/>
    <w:rsid w:val="007362D5"/>
    <w:rsid w:val="007370DA"/>
    <w:rsid w:val="00737925"/>
    <w:rsid w:val="007407D0"/>
    <w:rsid w:val="007427FA"/>
    <w:rsid w:val="00744E55"/>
    <w:rsid w:val="00746342"/>
    <w:rsid w:val="00747B05"/>
    <w:rsid w:val="00753341"/>
    <w:rsid w:val="00755D18"/>
    <w:rsid w:val="00756148"/>
    <w:rsid w:val="0076166F"/>
    <w:rsid w:val="0076255B"/>
    <w:rsid w:val="00764267"/>
    <w:rsid w:val="00764457"/>
    <w:rsid w:val="00765400"/>
    <w:rsid w:val="0076704E"/>
    <w:rsid w:val="00767C78"/>
    <w:rsid w:val="00767E5D"/>
    <w:rsid w:val="0077024B"/>
    <w:rsid w:val="0077082E"/>
    <w:rsid w:val="00770F63"/>
    <w:rsid w:val="00775337"/>
    <w:rsid w:val="00777FD7"/>
    <w:rsid w:val="00780A35"/>
    <w:rsid w:val="007832BD"/>
    <w:rsid w:val="00784DC5"/>
    <w:rsid w:val="00786EFC"/>
    <w:rsid w:val="0079007F"/>
    <w:rsid w:val="007929AE"/>
    <w:rsid w:val="00792AE4"/>
    <w:rsid w:val="00793B9A"/>
    <w:rsid w:val="00796F74"/>
    <w:rsid w:val="007A3958"/>
    <w:rsid w:val="007A4648"/>
    <w:rsid w:val="007A74C3"/>
    <w:rsid w:val="007A7A44"/>
    <w:rsid w:val="007B0674"/>
    <w:rsid w:val="007B136F"/>
    <w:rsid w:val="007B244C"/>
    <w:rsid w:val="007B53D5"/>
    <w:rsid w:val="007B6C16"/>
    <w:rsid w:val="007C06E7"/>
    <w:rsid w:val="007C2407"/>
    <w:rsid w:val="007C4AA9"/>
    <w:rsid w:val="007C4BEE"/>
    <w:rsid w:val="007C5B0B"/>
    <w:rsid w:val="007D05A8"/>
    <w:rsid w:val="007D4005"/>
    <w:rsid w:val="007D6030"/>
    <w:rsid w:val="007D6790"/>
    <w:rsid w:val="007D71E4"/>
    <w:rsid w:val="007E0C73"/>
    <w:rsid w:val="007E1548"/>
    <w:rsid w:val="007E254C"/>
    <w:rsid w:val="007E3CD7"/>
    <w:rsid w:val="007E7B25"/>
    <w:rsid w:val="007F2F29"/>
    <w:rsid w:val="007F342B"/>
    <w:rsid w:val="007F3EEB"/>
    <w:rsid w:val="007F4129"/>
    <w:rsid w:val="007F4D49"/>
    <w:rsid w:val="007F59A5"/>
    <w:rsid w:val="008023C8"/>
    <w:rsid w:val="00802889"/>
    <w:rsid w:val="0080406E"/>
    <w:rsid w:val="0080542A"/>
    <w:rsid w:val="00806AFB"/>
    <w:rsid w:val="00807C72"/>
    <w:rsid w:val="0081000A"/>
    <w:rsid w:val="00810A16"/>
    <w:rsid w:val="0081213D"/>
    <w:rsid w:val="00812600"/>
    <w:rsid w:val="00813501"/>
    <w:rsid w:val="0081467C"/>
    <w:rsid w:val="00815EEC"/>
    <w:rsid w:val="008161D9"/>
    <w:rsid w:val="008163AE"/>
    <w:rsid w:val="00822122"/>
    <w:rsid w:val="00822390"/>
    <w:rsid w:val="0082315D"/>
    <w:rsid w:val="00824901"/>
    <w:rsid w:val="00824E3D"/>
    <w:rsid w:val="008250BD"/>
    <w:rsid w:val="00825135"/>
    <w:rsid w:val="0082703B"/>
    <w:rsid w:val="00834B17"/>
    <w:rsid w:val="00835DE3"/>
    <w:rsid w:val="00841A61"/>
    <w:rsid w:val="008423FD"/>
    <w:rsid w:val="008439E4"/>
    <w:rsid w:val="008451F9"/>
    <w:rsid w:val="00845267"/>
    <w:rsid w:val="00846294"/>
    <w:rsid w:val="00850C50"/>
    <w:rsid w:val="008528D2"/>
    <w:rsid w:val="00852E03"/>
    <w:rsid w:val="008530E9"/>
    <w:rsid w:val="008550D5"/>
    <w:rsid w:val="00855972"/>
    <w:rsid w:val="008567E1"/>
    <w:rsid w:val="00857840"/>
    <w:rsid w:val="00860290"/>
    <w:rsid w:val="00860D7D"/>
    <w:rsid w:val="00862543"/>
    <w:rsid w:val="00871C40"/>
    <w:rsid w:val="00872710"/>
    <w:rsid w:val="008745F3"/>
    <w:rsid w:val="0087710C"/>
    <w:rsid w:val="008804F0"/>
    <w:rsid w:val="008813CA"/>
    <w:rsid w:val="00882681"/>
    <w:rsid w:val="00882C4D"/>
    <w:rsid w:val="00883298"/>
    <w:rsid w:val="008840D4"/>
    <w:rsid w:val="00885FB1"/>
    <w:rsid w:val="0088613E"/>
    <w:rsid w:val="00887898"/>
    <w:rsid w:val="00891245"/>
    <w:rsid w:val="00893DF1"/>
    <w:rsid w:val="008940CC"/>
    <w:rsid w:val="00894330"/>
    <w:rsid w:val="0089531F"/>
    <w:rsid w:val="00895635"/>
    <w:rsid w:val="008956BA"/>
    <w:rsid w:val="008964DB"/>
    <w:rsid w:val="0089700A"/>
    <w:rsid w:val="00897CB5"/>
    <w:rsid w:val="008A02CD"/>
    <w:rsid w:val="008A2112"/>
    <w:rsid w:val="008A2919"/>
    <w:rsid w:val="008A2CBB"/>
    <w:rsid w:val="008A6C02"/>
    <w:rsid w:val="008A6DCB"/>
    <w:rsid w:val="008B0A59"/>
    <w:rsid w:val="008B10C6"/>
    <w:rsid w:val="008B3A39"/>
    <w:rsid w:val="008B43B6"/>
    <w:rsid w:val="008B45B1"/>
    <w:rsid w:val="008B4DF9"/>
    <w:rsid w:val="008B5991"/>
    <w:rsid w:val="008B6CE0"/>
    <w:rsid w:val="008B777E"/>
    <w:rsid w:val="008C0E45"/>
    <w:rsid w:val="008C1BE7"/>
    <w:rsid w:val="008C26DD"/>
    <w:rsid w:val="008C79DF"/>
    <w:rsid w:val="008D1D46"/>
    <w:rsid w:val="008D1ECC"/>
    <w:rsid w:val="008D4EF2"/>
    <w:rsid w:val="008D5B2F"/>
    <w:rsid w:val="008D5DC6"/>
    <w:rsid w:val="008D61D8"/>
    <w:rsid w:val="008E1C5E"/>
    <w:rsid w:val="008E21B2"/>
    <w:rsid w:val="008E34A0"/>
    <w:rsid w:val="008E7556"/>
    <w:rsid w:val="008E781F"/>
    <w:rsid w:val="008E7D5B"/>
    <w:rsid w:val="008F1A5F"/>
    <w:rsid w:val="008F1C0C"/>
    <w:rsid w:val="008F1EAF"/>
    <w:rsid w:val="008F2B90"/>
    <w:rsid w:val="008F3A03"/>
    <w:rsid w:val="008F519F"/>
    <w:rsid w:val="0090647D"/>
    <w:rsid w:val="00906CF0"/>
    <w:rsid w:val="00911E69"/>
    <w:rsid w:val="00912049"/>
    <w:rsid w:val="0091212F"/>
    <w:rsid w:val="009166B7"/>
    <w:rsid w:val="00916882"/>
    <w:rsid w:val="00916CBA"/>
    <w:rsid w:val="00916EB4"/>
    <w:rsid w:val="00921642"/>
    <w:rsid w:val="0092245B"/>
    <w:rsid w:val="00924438"/>
    <w:rsid w:val="00924973"/>
    <w:rsid w:val="0092572D"/>
    <w:rsid w:val="00925739"/>
    <w:rsid w:val="00925E80"/>
    <w:rsid w:val="00926EE4"/>
    <w:rsid w:val="00927CE0"/>
    <w:rsid w:val="00930AC0"/>
    <w:rsid w:val="009325E9"/>
    <w:rsid w:val="00932D44"/>
    <w:rsid w:val="009335FE"/>
    <w:rsid w:val="00934667"/>
    <w:rsid w:val="009364A2"/>
    <w:rsid w:val="009373AB"/>
    <w:rsid w:val="0094050D"/>
    <w:rsid w:val="0094056B"/>
    <w:rsid w:val="00942FE4"/>
    <w:rsid w:val="00943A1C"/>
    <w:rsid w:val="0094411C"/>
    <w:rsid w:val="00944EFD"/>
    <w:rsid w:val="00950C7D"/>
    <w:rsid w:val="00952221"/>
    <w:rsid w:val="00953F5E"/>
    <w:rsid w:val="009551D3"/>
    <w:rsid w:val="0095765A"/>
    <w:rsid w:val="00960A6A"/>
    <w:rsid w:val="00960C70"/>
    <w:rsid w:val="00960CE3"/>
    <w:rsid w:val="009622DF"/>
    <w:rsid w:val="00965F7E"/>
    <w:rsid w:val="0096638E"/>
    <w:rsid w:val="00970535"/>
    <w:rsid w:val="00971EFA"/>
    <w:rsid w:val="009728D7"/>
    <w:rsid w:val="00975B16"/>
    <w:rsid w:val="009761E9"/>
    <w:rsid w:val="0097675B"/>
    <w:rsid w:val="009775F7"/>
    <w:rsid w:val="00977760"/>
    <w:rsid w:val="009779FF"/>
    <w:rsid w:val="00982594"/>
    <w:rsid w:val="009833CD"/>
    <w:rsid w:val="009833DF"/>
    <w:rsid w:val="00983A51"/>
    <w:rsid w:val="009916EC"/>
    <w:rsid w:val="00992671"/>
    <w:rsid w:val="009951F1"/>
    <w:rsid w:val="009A0285"/>
    <w:rsid w:val="009A0672"/>
    <w:rsid w:val="009A2676"/>
    <w:rsid w:val="009A4638"/>
    <w:rsid w:val="009A7095"/>
    <w:rsid w:val="009B6567"/>
    <w:rsid w:val="009B6F1A"/>
    <w:rsid w:val="009C2898"/>
    <w:rsid w:val="009D0410"/>
    <w:rsid w:val="009D0B0D"/>
    <w:rsid w:val="009D0C7F"/>
    <w:rsid w:val="009D19E4"/>
    <w:rsid w:val="009D55F4"/>
    <w:rsid w:val="009E1B4D"/>
    <w:rsid w:val="009E26DB"/>
    <w:rsid w:val="009E3BB8"/>
    <w:rsid w:val="009E7295"/>
    <w:rsid w:val="009F19B2"/>
    <w:rsid w:val="009F2C4F"/>
    <w:rsid w:val="009F45EC"/>
    <w:rsid w:val="009F656E"/>
    <w:rsid w:val="00A01817"/>
    <w:rsid w:val="00A041AF"/>
    <w:rsid w:val="00A06E30"/>
    <w:rsid w:val="00A159C1"/>
    <w:rsid w:val="00A17F00"/>
    <w:rsid w:val="00A20D36"/>
    <w:rsid w:val="00A2102E"/>
    <w:rsid w:val="00A214E5"/>
    <w:rsid w:val="00A21B66"/>
    <w:rsid w:val="00A239B3"/>
    <w:rsid w:val="00A23DC8"/>
    <w:rsid w:val="00A24CA9"/>
    <w:rsid w:val="00A2617C"/>
    <w:rsid w:val="00A2682C"/>
    <w:rsid w:val="00A277E7"/>
    <w:rsid w:val="00A325B7"/>
    <w:rsid w:val="00A33B87"/>
    <w:rsid w:val="00A35614"/>
    <w:rsid w:val="00A35C3D"/>
    <w:rsid w:val="00A35F0A"/>
    <w:rsid w:val="00A3605D"/>
    <w:rsid w:val="00A3700C"/>
    <w:rsid w:val="00A375CE"/>
    <w:rsid w:val="00A422AB"/>
    <w:rsid w:val="00A42826"/>
    <w:rsid w:val="00A43017"/>
    <w:rsid w:val="00A43303"/>
    <w:rsid w:val="00A47067"/>
    <w:rsid w:val="00A47184"/>
    <w:rsid w:val="00A50C4F"/>
    <w:rsid w:val="00A54C8B"/>
    <w:rsid w:val="00A553B2"/>
    <w:rsid w:val="00A56DB3"/>
    <w:rsid w:val="00A57D72"/>
    <w:rsid w:val="00A60B6C"/>
    <w:rsid w:val="00A6184B"/>
    <w:rsid w:val="00A61A6B"/>
    <w:rsid w:val="00A61AE9"/>
    <w:rsid w:val="00A653B8"/>
    <w:rsid w:val="00A6573C"/>
    <w:rsid w:val="00A731AA"/>
    <w:rsid w:val="00A75E8A"/>
    <w:rsid w:val="00A7731B"/>
    <w:rsid w:val="00A80818"/>
    <w:rsid w:val="00A80A79"/>
    <w:rsid w:val="00A821AE"/>
    <w:rsid w:val="00A83A63"/>
    <w:rsid w:val="00A856D7"/>
    <w:rsid w:val="00A90A98"/>
    <w:rsid w:val="00A90BBC"/>
    <w:rsid w:val="00A9369A"/>
    <w:rsid w:val="00A96923"/>
    <w:rsid w:val="00A97159"/>
    <w:rsid w:val="00A973C0"/>
    <w:rsid w:val="00A97AF7"/>
    <w:rsid w:val="00AA0C6E"/>
    <w:rsid w:val="00AA167B"/>
    <w:rsid w:val="00AA2000"/>
    <w:rsid w:val="00AA5D75"/>
    <w:rsid w:val="00AA7FBE"/>
    <w:rsid w:val="00AB0401"/>
    <w:rsid w:val="00AB1C9E"/>
    <w:rsid w:val="00AB3030"/>
    <w:rsid w:val="00AB6121"/>
    <w:rsid w:val="00AB65C1"/>
    <w:rsid w:val="00AC0F9B"/>
    <w:rsid w:val="00AC17C8"/>
    <w:rsid w:val="00AC1BFA"/>
    <w:rsid w:val="00AC2B8D"/>
    <w:rsid w:val="00AC648D"/>
    <w:rsid w:val="00AC7396"/>
    <w:rsid w:val="00AD1783"/>
    <w:rsid w:val="00AD3B9A"/>
    <w:rsid w:val="00AD440E"/>
    <w:rsid w:val="00AD4947"/>
    <w:rsid w:val="00AD5EBB"/>
    <w:rsid w:val="00AD6A80"/>
    <w:rsid w:val="00AE172F"/>
    <w:rsid w:val="00AE4A90"/>
    <w:rsid w:val="00AE572B"/>
    <w:rsid w:val="00AE6B5C"/>
    <w:rsid w:val="00AE6E2D"/>
    <w:rsid w:val="00AE6EFF"/>
    <w:rsid w:val="00AE7124"/>
    <w:rsid w:val="00AE7383"/>
    <w:rsid w:val="00AF1769"/>
    <w:rsid w:val="00AF4C74"/>
    <w:rsid w:val="00AF57E0"/>
    <w:rsid w:val="00AF7B6C"/>
    <w:rsid w:val="00B04717"/>
    <w:rsid w:val="00B04B1B"/>
    <w:rsid w:val="00B053A5"/>
    <w:rsid w:val="00B05F3C"/>
    <w:rsid w:val="00B06AD1"/>
    <w:rsid w:val="00B13729"/>
    <w:rsid w:val="00B14CBB"/>
    <w:rsid w:val="00B157FB"/>
    <w:rsid w:val="00B17E0C"/>
    <w:rsid w:val="00B23574"/>
    <w:rsid w:val="00B261C8"/>
    <w:rsid w:val="00B27ACD"/>
    <w:rsid w:val="00B32367"/>
    <w:rsid w:val="00B33884"/>
    <w:rsid w:val="00B351AE"/>
    <w:rsid w:val="00B423B7"/>
    <w:rsid w:val="00B429F0"/>
    <w:rsid w:val="00B45FAE"/>
    <w:rsid w:val="00B463C3"/>
    <w:rsid w:val="00B46BDA"/>
    <w:rsid w:val="00B47CCD"/>
    <w:rsid w:val="00B50912"/>
    <w:rsid w:val="00B523B9"/>
    <w:rsid w:val="00B525F1"/>
    <w:rsid w:val="00B60010"/>
    <w:rsid w:val="00B61677"/>
    <w:rsid w:val="00B635B7"/>
    <w:rsid w:val="00B64A95"/>
    <w:rsid w:val="00B64BB6"/>
    <w:rsid w:val="00B67216"/>
    <w:rsid w:val="00B67278"/>
    <w:rsid w:val="00B67D02"/>
    <w:rsid w:val="00B745B5"/>
    <w:rsid w:val="00B7526C"/>
    <w:rsid w:val="00B762B7"/>
    <w:rsid w:val="00B77389"/>
    <w:rsid w:val="00B8041C"/>
    <w:rsid w:val="00B8533F"/>
    <w:rsid w:val="00B8715E"/>
    <w:rsid w:val="00B87839"/>
    <w:rsid w:val="00B91C09"/>
    <w:rsid w:val="00B94224"/>
    <w:rsid w:val="00B9511C"/>
    <w:rsid w:val="00B95C02"/>
    <w:rsid w:val="00B9733A"/>
    <w:rsid w:val="00B9768A"/>
    <w:rsid w:val="00BA0A99"/>
    <w:rsid w:val="00BA1439"/>
    <w:rsid w:val="00BA369C"/>
    <w:rsid w:val="00BA5E09"/>
    <w:rsid w:val="00BB2A4F"/>
    <w:rsid w:val="00BB74E0"/>
    <w:rsid w:val="00BC4764"/>
    <w:rsid w:val="00BC4A61"/>
    <w:rsid w:val="00BC547A"/>
    <w:rsid w:val="00BC5AFA"/>
    <w:rsid w:val="00BD147E"/>
    <w:rsid w:val="00BD3272"/>
    <w:rsid w:val="00BD3305"/>
    <w:rsid w:val="00BD3840"/>
    <w:rsid w:val="00BD3990"/>
    <w:rsid w:val="00BD3B41"/>
    <w:rsid w:val="00BD3E9F"/>
    <w:rsid w:val="00BD44D1"/>
    <w:rsid w:val="00BD57DF"/>
    <w:rsid w:val="00BD5D12"/>
    <w:rsid w:val="00BD70F1"/>
    <w:rsid w:val="00BE09F6"/>
    <w:rsid w:val="00BE1A41"/>
    <w:rsid w:val="00BE2C09"/>
    <w:rsid w:val="00BE4B23"/>
    <w:rsid w:val="00BF0C5F"/>
    <w:rsid w:val="00BF3BB4"/>
    <w:rsid w:val="00BF3C8B"/>
    <w:rsid w:val="00BF6195"/>
    <w:rsid w:val="00BF61A9"/>
    <w:rsid w:val="00C019B7"/>
    <w:rsid w:val="00C026CF"/>
    <w:rsid w:val="00C030DA"/>
    <w:rsid w:val="00C049DB"/>
    <w:rsid w:val="00C04B6A"/>
    <w:rsid w:val="00C055F3"/>
    <w:rsid w:val="00C05832"/>
    <w:rsid w:val="00C0586A"/>
    <w:rsid w:val="00C0615D"/>
    <w:rsid w:val="00C06A68"/>
    <w:rsid w:val="00C06E4F"/>
    <w:rsid w:val="00C10164"/>
    <w:rsid w:val="00C12F1F"/>
    <w:rsid w:val="00C13DF8"/>
    <w:rsid w:val="00C14236"/>
    <w:rsid w:val="00C1443B"/>
    <w:rsid w:val="00C14FEF"/>
    <w:rsid w:val="00C20458"/>
    <w:rsid w:val="00C219ED"/>
    <w:rsid w:val="00C22267"/>
    <w:rsid w:val="00C241BF"/>
    <w:rsid w:val="00C24431"/>
    <w:rsid w:val="00C249F1"/>
    <w:rsid w:val="00C2515E"/>
    <w:rsid w:val="00C309AA"/>
    <w:rsid w:val="00C32354"/>
    <w:rsid w:val="00C3346C"/>
    <w:rsid w:val="00C33E6C"/>
    <w:rsid w:val="00C34670"/>
    <w:rsid w:val="00C354E6"/>
    <w:rsid w:val="00C35C1E"/>
    <w:rsid w:val="00C40F5E"/>
    <w:rsid w:val="00C41651"/>
    <w:rsid w:val="00C4462C"/>
    <w:rsid w:val="00C46A09"/>
    <w:rsid w:val="00C46BFD"/>
    <w:rsid w:val="00C47B3C"/>
    <w:rsid w:val="00C51FA0"/>
    <w:rsid w:val="00C524B2"/>
    <w:rsid w:val="00C52B7D"/>
    <w:rsid w:val="00C612AC"/>
    <w:rsid w:val="00C63F76"/>
    <w:rsid w:val="00C65FB4"/>
    <w:rsid w:val="00C662F6"/>
    <w:rsid w:val="00C70E73"/>
    <w:rsid w:val="00C77388"/>
    <w:rsid w:val="00C77F12"/>
    <w:rsid w:val="00C77F73"/>
    <w:rsid w:val="00C80006"/>
    <w:rsid w:val="00C825F0"/>
    <w:rsid w:val="00C84466"/>
    <w:rsid w:val="00C85767"/>
    <w:rsid w:val="00CA3DF9"/>
    <w:rsid w:val="00CA453C"/>
    <w:rsid w:val="00CA59F5"/>
    <w:rsid w:val="00CA5D86"/>
    <w:rsid w:val="00CA6AD0"/>
    <w:rsid w:val="00CB0603"/>
    <w:rsid w:val="00CB1A4C"/>
    <w:rsid w:val="00CB3DED"/>
    <w:rsid w:val="00CB4AB2"/>
    <w:rsid w:val="00CB70DF"/>
    <w:rsid w:val="00CC0A76"/>
    <w:rsid w:val="00CC0C54"/>
    <w:rsid w:val="00CC124A"/>
    <w:rsid w:val="00CC4C36"/>
    <w:rsid w:val="00CD103B"/>
    <w:rsid w:val="00CD15D6"/>
    <w:rsid w:val="00CD2BDA"/>
    <w:rsid w:val="00CD78BD"/>
    <w:rsid w:val="00CE1630"/>
    <w:rsid w:val="00CE5C01"/>
    <w:rsid w:val="00CE5C09"/>
    <w:rsid w:val="00CE7B50"/>
    <w:rsid w:val="00CF02AF"/>
    <w:rsid w:val="00CF1085"/>
    <w:rsid w:val="00CF25BB"/>
    <w:rsid w:val="00CF345E"/>
    <w:rsid w:val="00CF4A49"/>
    <w:rsid w:val="00CF58D5"/>
    <w:rsid w:val="00CF62E1"/>
    <w:rsid w:val="00CF7407"/>
    <w:rsid w:val="00CF7628"/>
    <w:rsid w:val="00D042A9"/>
    <w:rsid w:val="00D056FF"/>
    <w:rsid w:val="00D1032D"/>
    <w:rsid w:val="00D1100F"/>
    <w:rsid w:val="00D124C5"/>
    <w:rsid w:val="00D13D64"/>
    <w:rsid w:val="00D14062"/>
    <w:rsid w:val="00D1449C"/>
    <w:rsid w:val="00D14D2F"/>
    <w:rsid w:val="00D15523"/>
    <w:rsid w:val="00D159F7"/>
    <w:rsid w:val="00D20042"/>
    <w:rsid w:val="00D2011A"/>
    <w:rsid w:val="00D220E6"/>
    <w:rsid w:val="00D30287"/>
    <w:rsid w:val="00D327FE"/>
    <w:rsid w:val="00D330FC"/>
    <w:rsid w:val="00D33D82"/>
    <w:rsid w:val="00D34538"/>
    <w:rsid w:val="00D37D00"/>
    <w:rsid w:val="00D37E55"/>
    <w:rsid w:val="00D37EB6"/>
    <w:rsid w:val="00D4346A"/>
    <w:rsid w:val="00D44BFC"/>
    <w:rsid w:val="00D44E8F"/>
    <w:rsid w:val="00D46797"/>
    <w:rsid w:val="00D47E4B"/>
    <w:rsid w:val="00D525E9"/>
    <w:rsid w:val="00D529F1"/>
    <w:rsid w:val="00D536C1"/>
    <w:rsid w:val="00D54C26"/>
    <w:rsid w:val="00D566F3"/>
    <w:rsid w:val="00D571F5"/>
    <w:rsid w:val="00D60519"/>
    <w:rsid w:val="00D62EBC"/>
    <w:rsid w:val="00D63BED"/>
    <w:rsid w:val="00D64CA1"/>
    <w:rsid w:val="00D652FC"/>
    <w:rsid w:val="00D66697"/>
    <w:rsid w:val="00D7124E"/>
    <w:rsid w:val="00D73233"/>
    <w:rsid w:val="00D74442"/>
    <w:rsid w:val="00D8008F"/>
    <w:rsid w:val="00D806E7"/>
    <w:rsid w:val="00D80CDE"/>
    <w:rsid w:val="00D80DD0"/>
    <w:rsid w:val="00D82FAA"/>
    <w:rsid w:val="00D8356A"/>
    <w:rsid w:val="00D8367D"/>
    <w:rsid w:val="00D85592"/>
    <w:rsid w:val="00D85E62"/>
    <w:rsid w:val="00D87072"/>
    <w:rsid w:val="00D916D0"/>
    <w:rsid w:val="00D96296"/>
    <w:rsid w:val="00D976FF"/>
    <w:rsid w:val="00DA4CFA"/>
    <w:rsid w:val="00DA66F4"/>
    <w:rsid w:val="00DB01AB"/>
    <w:rsid w:val="00DB1FA6"/>
    <w:rsid w:val="00DB2CF9"/>
    <w:rsid w:val="00DB3243"/>
    <w:rsid w:val="00DB36E3"/>
    <w:rsid w:val="00DB3F23"/>
    <w:rsid w:val="00DB5B1D"/>
    <w:rsid w:val="00DC061A"/>
    <w:rsid w:val="00DC3C9C"/>
    <w:rsid w:val="00DC5489"/>
    <w:rsid w:val="00DC61A8"/>
    <w:rsid w:val="00DC6AE0"/>
    <w:rsid w:val="00DC78A6"/>
    <w:rsid w:val="00DD0EBA"/>
    <w:rsid w:val="00DD1F7B"/>
    <w:rsid w:val="00DD3AEC"/>
    <w:rsid w:val="00DE1DAC"/>
    <w:rsid w:val="00DE2342"/>
    <w:rsid w:val="00DE6DA2"/>
    <w:rsid w:val="00DE74C8"/>
    <w:rsid w:val="00DE7B4F"/>
    <w:rsid w:val="00DF1032"/>
    <w:rsid w:val="00DF1EBE"/>
    <w:rsid w:val="00DF2B38"/>
    <w:rsid w:val="00DF3B1F"/>
    <w:rsid w:val="00DF4259"/>
    <w:rsid w:val="00DF7579"/>
    <w:rsid w:val="00E014FF"/>
    <w:rsid w:val="00E017AE"/>
    <w:rsid w:val="00E01DB5"/>
    <w:rsid w:val="00E05727"/>
    <w:rsid w:val="00E0606D"/>
    <w:rsid w:val="00E06E5E"/>
    <w:rsid w:val="00E07459"/>
    <w:rsid w:val="00E07838"/>
    <w:rsid w:val="00E10E1B"/>
    <w:rsid w:val="00E11DFE"/>
    <w:rsid w:val="00E13565"/>
    <w:rsid w:val="00E140D9"/>
    <w:rsid w:val="00E154DE"/>
    <w:rsid w:val="00E15A3E"/>
    <w:rsid w:val="00E217C7"/>
    <w:rsid w:val="00E21939"/>
    <w:rsid w:val="00E231A1"/>
    <w:rsid w:val="00E24D1A"/>
    <w:rsid w:val="00E2526B"/>
    <w:rsid w:val="00E25BA0"/>
    <w:rsid w:val="00E2647A"/>
    <w:rsid w:val="00E27A47"/>
    <w:rsid w:val="00E307F6"/>
    <w:rsid w:val="00E315A0"/>
    <w:rsid w:val="00E32112"/>
    <w:rsid w:val="00E321C4"/>
    <w:rsid w:val="00E32B82"/>
    <w:rsid w:val="00E3342D"/>
    <w:rsid w:val="00E33EFE"/>
    <w:rsid w:val="00E3575B"/>
    <w:rsid w:val="00E401C1"/>
    <w:rsid w:val="00E401CD"/>
    <w:rsid w:val="00E41B1C"/>
    <w:rsid w:val="00E473AB"/>
    <w:rsid w:val="00E50157"/>
    <w:rsid w:val="00E519D6"/>
    <w:rsid w:val="00E548AB"/>
    <w:rsid w:val="00E55EC9"/>
    <w:rsid w:val="00E571AB"/>
    <w:rsid w:val="00E61DA2"/>
    <w:rsid w:val="00E64CFC"/>
    <w:rsid w:val="00E64D60"/>
    <w:rsid w:val="00E64F52"/>
    <w:rsid w:val="00E71945"/>
    <w:rsid w:val="00E722C6"/>
    <w:rsid w:val="00E7283B"/>
    <w:rsid w:val="00E73219"/>
    <w:rsid w:val="00E7645A"/>
    <w:rsid w:val="00E800D8"/>
    <w:rsid w:val="00E804C1"/>
    <w:rsid w:val="00E822C5"/>
    <w:rsid w:val="00E829DE"/>
    <w:rsid w:val="00E92ACD"/>
    <w:rsid w:val="00E964AB"/>
    <w:rsid w:val="00E96500"/>
    <w:rsid w:val="00E96CB4"/>
    <w:rsid w:val="00E9780C"/>
    <w:rsid w:val="00EA0092"/>
    <w:rsid w:val="00EA0135"/>
    <w:rsid w:val="00EA3D93"/>
    <w:rsid w:val="00EA3ED4"/>
    <w:rsid w:val="00EA5A5F"/>
    <w:rsid w:val="00EA60AD"/>
    <w:rsid w:val="00EB3267"/>
    <w:rsid w:val="00EB4B65"/>
    <w:rsid w:val="00EB7A79"/>
    <w:rsid w:val="00EB7F44"/>
    <w:rsid w:val="00EC3886"/>
    <w:rsid w:val="00ED154D"/>
    <w:rsid w:val="00ED510E"/>
    <w:rsid w:val="00ED5429"/>
    <w:rsid w:val="00ED5BAC"/>
    <w:rsid w:val="00ED6BDA"/>
    <w:rsid w:val="00ED6CFA"/>
    <w:rsid w:val="00ED6EAA"/>
    <w:rsid w:val="00ED77B8"/>
    <w:rsid w:val="00EE15AC"/>
    <w:rsid w:val="00EE435F"/>
    <w:rsid w:val="00EE48C9"/>
    <w:rsid w:val="00EE66B6"/>
    <w:rsid w:val="00EF046F"/>
    <w:rsid w:val="00EF0F95"/>
    <w:rsid w:val="00EF3653"/>
    <w:rsid w:val="00EF3ECB"/>
    <w:rsid w:val="00EF79D7"/>
    <w:rsid w:val="00F000AA"/>
    <w:rsid w:val="00F00165"/>
    <w:rsid w:val="00F037BB"/>
    <w:rsid w:val="00F0475B"/>
    <w:rsid w:val="00F0482B"/>
    <w:rsid w:val="00F05232"/>
    <w:rsid w:val="00F0643E"/>
    <w:rsid w:val="00F101FC"/>
    <w:rsid w:val="00F10739"/>
    <w:rsid w:val="00F14526"/>
    <w:rsid w:val="00F14709"/>
    <w:rsid w:val="00F15BD8"/>
    <w:rsid w:val="00F15DEA"/>
    <w:rsid w:val="00F164AC"/>
    <w:rsid w:val="00F216B2"/>
    <w:rsid w:val="00F2398F"/>
    <w:rsid w:val="00F242FB"/>
    <w:rsid w:val="00F2658C"/>
    <w:rsid w:val="00F302F6"/>
    <w:rsid w:val="00F3150B"/>
    <w:rsid w:val="00F36ECA"/>
    <w:rsid w:val="00F372F7"/>
    <w:rsid w:val="00F37866"/>
    <w:rsid w:val="00F4056F"/>
    <w:rsid w:val="00F40750"/>
    <w:rsid w:val="00F41A82"/>
    <w:rsid w:val="00F42BC1"/>
    <w:rsid w:val="00F4349E"/>
    <w:rsid w:val="00F447BC"/>
    <w:rsid w:val="00F4573A"/>
    <w:rsid w:val="00F46385"/>
    <w:rsid w:val="00F46DF3"/>
    <w:rsid w:val="00F4756A"/>
    <w:rsid w:val="00F507D9"/>
    <w:rsid w:val="00F50D00"/>
    <w:rsid w:val="00F52775"/>
    <w:rsid w:val="00F527E1"/>
    <w:rsid w:val="00F55107"/>
    <w:rsid w:val="00F55299"/>
    <w:rsid w:val="00F5647C"/>
    <w:rsid w:val="00F5782F"/>
    <w:rsid w:val="00F60327"/>
    <w:rsid w:val="00F60B16"/>
    <w:rsid w:val="00F60D85"/>
    <w:rsid w:val="00F65487"/>
    <w:rsid w:val="00F65C2D"/>
    <w:rsid w:val="00F6600F"/>
    <w:rsid w:val="00F66065"/>
    <w:rsid w:val="00F66319"/>
    <w:rsid w:val="00F673A6"/>
    <w:rsid w:val="00F7236E"/>
    <w:rsid w:val="00F72B74"/>
    <w:rsid w:val="00F73C6A"/>
    <w:rsid w:val="00F81DE2"/>
    <w:rsid w:val="00F83E12"/>
    <w:rsid w:val="00F8634D"/>
    <w:rsid w:val="00F90C6A"/>
    <w:rsid w:val="00F91383"/>
    <w:rsid w:val="00F91EEA"/>
    <w:rsid w:val="00F922AC"/>
    <w:rsid w:val="00F9285C"/>
    <w:rsid w:val="00F92954"/>
    <w:rsid w:val="00F9492B"/>
    <w:rsid w:val="00F94CF7"/>
    <w:rsid w:val="00F96AD7"/>
    <w:rsid w:val="00F979EF"/>
    <w:rsid w:val="00FA01A6"/>
    <w:rsid w:val="00FA1AC4"/>
    <w:rsid w:val="00FA3C8B"/>
    <w:rsid w:val="00FA743B"/>
    <w:rsid w:val="00FB1312"/>
    <w:rsid w:val="00FB17DB"/>
    <w:rsid w:val="00FB18FA"/>
    <w:rsid w:val="00FB35F5"/>
    <w:rsid w:val="00FB672E"/>
    <w:rsid w:val="00FC0374"/>
    <w:rsid w:val="00FC0987"/>
    <w:rsid w:val="00FC0E68"/>
    <w:rsid w:val="00FC0EA4"/>
    <w:rsid w:val="00FC143B"/>
    <w:rsid w:val="00FC398E"/>
    <w:rsid w:val="00FC46D6"/>
    <w:rsid w:val="00FC4E86"/>
    <w:rsid w:val="00FC53DE"/>
    <w:rsid w:val="00FC5E83"/>
    <w:rsid w:val="00FD1AC4"/>
    <w:rsid w:val="00FD1B47"/>
    <w:rsid w:val="00FD2819"/>
    <w:rsid w:val="00FD38E1"/>
    <w:rsid w:val="00FD46F5"/>
    <w:rsid w:val="00FE0C20"/>
    <w:rsid w:val="00FE1132"/>
    <w:rsid w:val="00FE1A55"/>
    <w:rsid w:val="00FE209F"/>
    <w:rsid w:val="00FE2309"/>
    <w:rsid w:val="00FE47FE"/>
    <w:rsid w:val="00FE52EC"/>
    <w:rsid w:val="00FE7078"/>
    <w:rsid w:val="00FE7B3C"/>
    <w:rsid w:val="00FE7BBF"/>
    <w:rsid w:val="00FF1092"/>
    <w:rsid w:val="00FF2793"/>
    <w:rsid w:val="00FF52C4"/>
    <w:rsid w:val="00FF5AFB"/>
    <w:rsid w:val="00FF7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447C"/>
  <w15:docId w15:val="{74FCA2DA-1B5F-45B4-B7FD-FFB9B28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E45"/>
    <w:rPr>
      <w:rFonts w:ascii="Calibri" w:eastAsia="Calibri" w:hAnsi="Calibri" w:cs="Calibri"/>
    </w:rPr>
  </w:style>
  <w:style w:type="paragraph" w:styleId="1">
    <w:name w:val="heading 1"/>
    <w:basedOn w:val="a"/>
    <w:next w:val="a"/>
    <w:link w:val="10"/>
    <w:uiPriority w:val="99"/>
    <w:qFormat/>
    <w:rsid w:val="00A2617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0E0"/>
    <w:pPr>
      <w:spacing w:before="100" w:beforeAutospacing="1" w:after="100" w:afterAutospacing="1" w:line="240" w:lineRule="auto"/>
    </w:pPr>
    <w:rPr>
      <w:sz w:val="24"/>
      <w:szCs w:val="24"/>
      <w:lang w:eastAsia="ru-RU"/>
    </w:rPr>
  </w:style>
  <w:style w:type="paragraph" w:styleId="a4">
    <w:name w:val="footnote text"/>
    <w:basedOn w:val="a"/>
    <w:link w:val="a5"/>
    <w:uiPriority w:val="99"/>
    <w:unhideWhenUsed/>
    <w:rsid w:val="001C30E0"/>
    <w:pPr>
      <w:spacing w:after="0" w:line="240" w:lineRule="auto"/>
    </w:pPr>
    <w:rPr>
      <w:sz w:val="20"/>
      <w:szCs w:val="20"/>
    </w:rPr>
  </w:style>
  <w:style w:type="character" w:customStyle="1" w:styleId="a5">
    <w:name w:val="Текст сноски Знак"/>
    <w:basedOn w:val="a0"/>
    <w:link w:val="a4"/>
    <w:uiPriority w:val="99"/>
    <w:rsid w:val="001C30E0"/>
    <w:rPr>
      <w:rFonts w:ascii="Calibri" w:eastAsia="Calibri" w:hAnsi="Calibri" w:cs="Calibri"/>
      <w:sz w:val="20"/>
      <w:szCs w:val="20"/>
    </w:rPr>
  </w:style>
  <w:style w:type="character" w:customStyle="1" w:styleId="a6">
    <w:name w:val="Текст выноски Знак"/>
    <w:basedOn w:val="a0"/>
    <w:link w:val="a7"/>
    <w:uiPriority w:val="99"/>
    <w:semiHidden/>
    <w:rsid w:val="001C30E0"/>
    <w:rPr>
      <w:rFonts w:ascii="Tahoma" w:eastAsia="Calibri" w:hAnsi="Tahoma" w:cs="Tahoma"/>
      <w:sz w:val="16"/>
      <w:szCs w:val="16"/>
    </w:rPr>
  </w:style>
  <w:style w:type="paragraph" w:styleId="a7">
    <w:name w:val="Balloon Text"/>
    <w:basedOn w:val="a"/>
    <w:link w:val="a6"/>
    <w:uiPriority w:val="99"/>
    <w:semiHidden/>
    <w:unhideWhenUsed/>
    <w:rsid w:val="001C30E0"/>
    <w:pPr>
      <w:spacing w:after="0" w:line="240" w:lineRule="auto"/>
    </w:pPr>
    <w:rPr>
      <w:rFonts w:ascii="Tahoma" w:hAnsi="Tahoma" w:cs="Tahoma"/>
      <w:sz w:val="16"/>
      <w:szCs w:val="16"/>
    </w:rPr>
  </w:style>
  <w:style w:type="paragraph" w:styleId="a8">
    <w:name w:val="List Paragraph"/>
    <w:basedOn w:val="a"/>
    <w:uiPriority w:val="34"/>
    <w:qFormat/>
    <w:rsid w:val="001C30E0"/>
    <w:pPr>
      <w:ind w:left="720"/>
    </w:pPr>
  </w:style>
  <w:style w:type="paragraph" w:customStyle="1" w:styleId="ConsPlusNormal">
    <w:name w:val="ConsPlusNormal"/>
    <w:link w:val="ConsPlusNormal0"/>
    <w:rsid w:val="001C30E0"/>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1F3066"/>
    <w:rPr>
      <w:rFonts w:ascii="Calibri" w:eastAsia="Times New Roman" w:hAnsi="Calibri" w:cs="Calibri"/>
      <w:lang w:eastAsia="ru-RU"/>
    </w:rPr>
  </w:style>
  <w:style w:type="character" w:styleId="a9">
    <w:name w:val="Hyperlink"/>
    <w:basedOn w:val="a0"/>
    <w:uiPriority w:val="99"/>
    <w:unhideWhenUsed/>
    <w:rsid w:val="001C30E0"/>
    <w:rPr>
      <w:color w:val="0000FF"/>
      <w:u w:val="single"/>
    </w:rPr>
  </w:style>
  <w:style w:type="character" w:styleId="aa">
    <w:name w:val="FollowedHyperlink"/>
    <w:basedOn w:val="a0"/>
    <w:uiPriority w:val="99"/>
    <w:semiHidden/>
    <w:unhideWhenUsed/>
    <w:rsid w:val="00B762B7"/>
    <w:rPr>
      <w:color w:val="800080" w:themeColor="followedHyperlink"/>
      <w:u w:val="single"/>
    </w:rPr>
  </w:style>
  <w:style w:type="character" w:customStyle="1" w:styleId="11">
    <w:name w:val="Текст выноски Знак1"/>
    <w:basedOn w:val="a0"/>
    <w:uiPriority w:val="99"/>
    <w:semiHidden/>
    <w:rsid w:val="00B762B7"/>
    <w:rPr>
      <w:rFonts w:ascii="Tahoma" w:eastAsia="Calibri" w:hAnsi="Tahoma" w:cs="Tahoma" w:hint="default"/>
      <w:sz w:val="16"/>
      <w:szCs w:val="16"/>
    </w:rPr>
  </w:style>
  <w:style w:type="table" w:styleId="ab">
    <w:name w:val="Table Grid"/>
    <w:basedOn w:val="a1"/>
    <w:uiPriority w:val="59"/>
    <w:rsid w:val="00F1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99"/>
    <w:qFormat/>
    <w:rsid w:val="00FA743B"/>
    <w:pPr>
      <w:spacing w:after="0" w:line="240" w:lineRule="auto"/>
    </w:pPr>
    <w:rPr>
      <w:rFonts w:ascii="Calibri" w:eastAsia="Calibri" w:hAnsi="Calibri" w:cs="Calibri"/>
    </w:rPr>
  </w:style>
  <w:style w:type="paragraph" w:customStyle="1" w:styleId="msonormalmailrucssattributepostfix">
    <w:name w:val="msonormal_mailru_css_attribute_postfix"/>
    <w:basedOn w:val="a"/>
    <w:rsid w:val="005B5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mailrucssattributepostfix">
    <w:name w:val="msobodytext_mailru_css_attribute_postfix"/>
    <w:basedOn w:val="a"/>
    <w:rsid w:val="005B5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868EB"/>
    <w:rPr>
      <w:rFonts w:ascii="Times New Roman" w:eastAsia="Times New Roman" w:hAnsi="Times New Roman" w:cs="Times New Roman"/>
      <w:shd w:val="clear" w:color="auto" w:fill="FFFFFF"/>
    </w:rPr>
  </w:style>
  <w:style w:type="paragraph" w:customStyle="1" w:styleId="20">
    <w:name w:val="Основной текст (2)"/>
    <w:basedOn w:val="a"/>
    <w:link w:val="2"/>
    <w:rsid w:val="001868EB"/>
    <w:pPr>
      <w:widowControl w:val="0"/>
      <w:shd w:val="clear" w:color="auto" w:fill="FFFFFF"/>
      <w:spacing w:after="240" w:line="322" w:lineRule="exact"/>
      <w:jc w:val="both"/>
    </w:pPr>
    <w:rPr>
      <w:rFonts w:ascii="Times New Roman" w:eastAsia="Times New Roman" w:hAnsi="Times New Roman" w:cs="Times New Roman"/>
    </w:rPr>
  </w:style>
  <w:style w:type="paragraph" w:styleId="ae">
    <w:name w:val="header"/>
    <w:basedOn w:val="a"/>
    <w:link w:val="af"/>
    <w:uiPriority w:val="99"/>
    <w:unhideWhenUsed/>
    <w:rsid w:val="00A2617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2617C"/>
    <w:rPr>
      <w:rFonts w:ascii="Calibri" w:eastAsia="Calibri" w:hAnsi="Calibri" w:cs="Calibri"/>
    </w:rPr>
  </w:style>
  <w:style w:type="paragraph" w:styleId="af0">
    <w:name w:val="footer"/>
    <w:basedOn w:val="a"/>
    <w:link w:val="af1"/>
    <w:uiPriority w:val="99"/>
    <w:unhideWhenUsed/>
    <w:rsid w:val="00A2617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2617C"/>
    <w:rPr>
      <w:rFonts w:ascii="Calibri" w:eastAsia="Calibri" w:hAnsi="Calibri" w:cs="Calibri"/>
    </w:rPr>
  </w:style>
  <w:style w:type="character" w:customStyle="1" w:styleId="10">
    <w:name w:val="Заголовок 1 Знак"/>
    <w:basedOn w:val="a0"/>
    <w:link w:val="1"/>
    <w:uiPriority w:val="99"/>
    <w:rsid w:val="00A2617C"/>
    <w:rPr>
      <w:rFonts w:ascii="Arial" w:eastAsia="Times New Roman" w:hAnsi="Arial" w:cs="Arial"/>
      <w:b/>
      <w:bCs/>
      <w:kern w:val="32"/>
      <w:sz w:val="32"/>
      <w:szCs w:val="32"/>
      <w:lang w:eastAsia="ru-RU"/>
    </w:rPr>
  </w:style>
  <w:style w:type="numbering" w:customStyle="1" w:styleId="12">
    <w:name w:val="Нет списка1"/>
    <w:next w:val="a2"/>
    <w:uiPriority w:val="99"/>
    <w:semiHidden/>
    <w:unhideWhenUsed/>
    <w:rsid w:val="00A2617C"/>
  </w:style>
  <w:style w:type="paragraph" w:styleId="af2">
    <w:name w:val="caption"/>
    <w:basedOn w:val="a"/>
    <w:uiPriority w:val="99"/>
    <w:unhideWhenUsed/>
    <w:qFormat/>
    <w:rsid w:val="00A2617C"/>
    <w:pPr>
      <w:spacing w:after="0" w:line="240" w:lineRule="auto"/>
      <w:jc w:val="center"/>
    </w:pPr>
    <w:rPr>
      <w:rFonts w:ascii="Times New Roman" w:eastAsia="Times New Roman" w:hAnsi="Times New Roman" w:cs="Times New Roman"/>
      <w:b/>
      <w:sz w:val="28"/>
      <w:szCs w:val="20"/>
      <w:lang w:eastAsia="ru-RU"/>
    </w:rPr>
  </w:style>
  <w:style w:type="paragraph" w:customStyle="1" w:styleId="ConsPlusTitle">
    <w:name w:val="ConsPlusTitle"/>
    <w:rsid w:val="00A261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Normal">
    <w:name w:val="ConsNormal Знак"/>
    <w:link w:val="ConsNormal0"/>
    <w:uiPriority w:val="99"/>
    <w:locked/>
    <w:rsid w:val="00A2617C"/>
    <w:rPr>
      <w:rFonts w:ascii="Arial" w:hAnsi="Arial" w:cs="Arial"/>
      <w:sz w:val="24"/>
      <w:szCs w:val="24"/>
    </w:rPr>
  </w:style>
  <w:style w:type="paragraph" w:customStyle="1" w:styleId="ConsNormal0">
    <w:name w:val="ConsNormal"/>
    <w:link w:val="ConsNormal"/>
    <w:uiPriority w:val="99"/>
    <w:rsid w:val="00A2617C"/>
    <w:pPr>
      <w:widowControl w:val="0"/>
      <w:autoSpaceDE w:val="0"/>
      <w:autoSpaceDN w:val="0"/>
      <w:adjustRightInd w:val="0"/>
      <w:spacing w:after="0" w:line="240" w:lineRule="auto"/>
      <w:ind w:right="19772" w:firstLine="720"/>
    </w:pPr>
    <w:rPr>
      <w:rFonts w:ascii="Arial" w:hAnsi="Arial" w:cs="Arial"/>
      <w:sz w:val="24"/>
      <w:szCs w:val="24"/>
    </w:rPr>
  </w:style>
  <w:style w:type="paragraph" w:customStyle="1" w:styleId="ConsPlusCell">
    <w:name w:val="ConsPlusCell"/>
    <w:uiPriority w:val="99"/>
    <w:rsid w:val="00A2617C"/>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3">
    <w:name w:val="Сетка таблицы1"/>
    <w:basedOn w:val="a1"/>
    <w:next w:val="ab"/>
    <w:uiPriority w:val="39"/>
    <w:rsid w:val="00A2617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basedOn w:val="a0"/>
    <w:link w:val="ac"/>
    <w:uiPriority w:val="99"/>
    <w:locked/>
    <w:rsid w:val="00A2617C"/>
    <w:rPr>
      <w:rFonts w:ascii="Calibri" w:eastAsia="Calibri" w:hAnsi="Calibri" w:cs="Calibri"/>
    </w:rPr>
  </w:style>
  <w:style w:type="paragraph" w:styleId="af3">
    <w:name w:val="Body Text"/>
    <w:basedOn w:val="a"/>
    <w:link w:val="af4"/>
    <w:uiPriority w:val="99"/>
    <w:semiHidden/>
    <w:unhideWhenUsed/>
    <w:rsid w:val="00A2617C"/>
    <w:pPr>
      <w:spacing w:after="120"/>
    </w:pPr>
    <w:rPr>
      <w:rFonts w:eastAsia="Times New Roman" w:cs="Times New Roman"/>
      <w:lang w:eastAsia="ru-RU"/>
    </w:rPr>
  </w:style>
  <w:style w:type="character" w:customStyle="1" w:styleId="af4">
    <w:name w:val="Основной текст Знак"/>
    <w:basedOn w:val="a0"/>
    <w:link w:val="af3"/>
    <w:uiPriority w:val="99"/>
    <w:semiHidden/>
    <w:rsid w:val="00A2617C"/>
    <w:rPr>
      <w:rFonts w:ascii="Calibri" w:eastAsia="Times New Roman" w:hAnsi="Calibri" w:cs="Times New Roman"/>
      <w:lang w:eastAsia="ru-RU"/>
    </w:rPr>
  </w:style>
  <w:style w:type="paragraph" w:styleId="af5">
    <w:name w:val="Body Text First Indent"/>
    <w:basedOn w:val="af3"/>
    <w:link w:val="af6"/>
    <w:uiPriority w:val="99"/>
    <w:unhideWhenUsed/>
    <w:rsid w:val="00A2617C"/>
    <w:pPr>
      <w:spacing w:after="200"/>
      <w:ind w:firstLine="360"/>
    </w:pPr>
    <w:rPr>
      <w:rFonts w:asciiTheme="minorHAnsi" w:eastAsiaTheme="minorEastAsia" w:hAnsiTheme="minorHAnsi" w:cstheme="minorBidi"/>
    </w:rPr>
  </w:style>
  <w:style w:type="character" w:customStyle="1" w:styleId="af6">
    <w:name w:val="Красная строка Знак"/>
    <w:basedOn w:val="af4"/>
    <w:link w:val="af5"/>
    <w:uiPriority w:val="99"/>
    <w:rsid w:val="00A2617C"/>
    <w:rPr>
      <w:rFonts w:ascii="Calibri" w:eastAsiaTheme="minorEastAsia" w:hAnsi="Calibri" w:cs="Times New Roman"/>
      <w:lang w:eastAsia="ru-RU"/>
    </w:rPr>
  </w:style>
  <w:style w:type="paragraph" w:styleId="af7">
    <w:name w:val="Body Text Indent"/>
    <w:basedOn w:val="a"/>
    <w:link w:val="af8"/>
    <w:uiPriority w:val="99"/>
    <w:semiHidden/>
    <w:unhideWhenUsed/>
    <w:rsid w:val="00A2617C"/>
    <w:pPr>
      <w:spacing w:after="120"/>
      <w:ind w:left="283"/>
    </w:pPr>
    <w:rPr>
      <w:rFonts w:eastAsia="Times New Roman" w:cs="Times New Roman"/>
      <w:lang w:eastAsia="ru-RU"/>
    </w:rPr>
  </w:style>
  <w:style w:type="character" w:customStyle="1" w:styleId="af8">
    <w:name w:val="Основной текст с отступом Знак"/>
    <w:basedOn w:val="a0"/>
    <w:link w:val="af7"/>
    <w:uiPriority w:val="99"/>
    <w:semiHidden/>
    <w:rsid w:val="00A2617C"/>
    <w:rPr>
      <w:rFonts w:ascii="Calibri" w:eastAsia="Times New Roman" w:hAnsi="Calibri" w:cs="Times New Roman"/>
      <w:lang w:eastAsia="ru-RU"/>
    </w:rPr>
  </w:style>
  <w:style w:type="paragraph" w:styleId="3">
    <w:name w:val="Body Text 3"/>
    <w:basedOn w:val="a"/>
    <w:link w:val="30"/>
    <w:uiPriority w:val="99"/>
    <w:semiHidden/>
    <w:unhideWhenUsed/>
    <w:rsid w:val="00A2617C"/>
    <w:pPr>
      <w:spacing w:after="120"/>
    </w:pPr>
    <w:rPr>
      <w:rFonts w:eastAsia="Times New Roman" w:cs="Times New Roman"/>
      <w:sz w:val="16"/>
      <w:szCs w:val="16"/>
      <w:lang w:eastAsia="ru-RU"/>
    </w:rPr>
  </w:style>
  <w:style w:type="character" w:customStyle="1" w:styleId="30">
    <w:name w:val="Основной текст 3 Знак"/>
    <w:basedOn w:val="a0"/>
    <w:link w:val="3"/>
    <w:uiPriority w:val="99"/>
    <w:semiHidden/>
    <w:rsid w:val="00A2617C"/>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A2617C"/>
    <w:pPr>
      <w:spacing w:after="120" w:line="480" w:lineRule="auto"/>
      <w:ind w:left="283"/>
    </w:pPr>
    <w:rPr>
      <w:rFonts w:eastAsia="Times New Roman" w:cs="Times New Roman"/>
      <w:lang w:eastAsia="ru-RU"/>
    </w:rPr>
  </w:style>
  <w:style w:type="character" w:customStyle="1" w:styleId="22">
    <w:name w:val="Основной текст с отступом 2 Знак"/>
    <w:basedOn w:val="a0"/>
    <w:link w:val="21"/>
    <w:uiPriority w:val="99"/>
    <w:semiHidden/>
    <w:rsid w:val="00A2617C"/>
    <w:rPr>
      <w:rFonts w:ascii="Calibri" w:eastAsia="Times New Roman" w:hAnsi="Calibri" w:cs="Times New Roman"/>
      <w:lang w:eastAsia="ru-RU"/>
    </w:rPr>
  </w:style>
  <w:style w:type="paragraph" w:styleId="31">
    <w:name w:val="Body Text Indent 3"/>
    <w:basedOn w:val="a"/>
    <w:link w:val="32"/>
    <w:uiPriority w:val="99"/>
    <w:semiHidden/>
    <w:unhideWhenUsed/>
    <w:rsid w:val="00A2617C"/>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semiHidden/>
    <w:rsid w:val="00A2617C"/>
    <w:rPr>
      <w:rFonts w:ascii="Calibri" w:eastAsia="Times New Roman" w:hAnsi="Calibri" w:cs="Times New Roman"/>
      <w:sz w:val="16"/>
      <w:szCs w:val="16"/>
      <w:lang w:eastAsia="ru-RU"/>
    </w:rPr>
  </w:style>
  <w:style w:type="paragraph" w:customStyle="1" w:styleId="ConsNonformat">
    <w:name w:val="ConsNonformat"/>
    <w:uiPriority w:val="99"/>
    <w:rsid w:val="00A261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9">
    <w:name w:val="List Bullet"/>
    <w:basedOn w:val="a"/>
    <w:uiPriority w:val="99"/>
    <w:semiHidden/>
    <w:unhideWhenUsed/>
    <w:rsid w:val="00A2617C"/>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onsPlusNonformat">
    <w:name w:val="ConsPlusNonformat"/>
    <w:rsid w:val="00A2617C"/>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uiPriority w:val="99"/>
    <w:semiHidden/>
    <w:unhideWhenUsed/>
    <w:rsid w:val="00A2617C"/>
  </w:style>
  <w:style w:type="numbering" w:customStyle="1" w:styleId="111">
    <w:name w:val="Нет списка111"/>
    <w:next w:val="a2"/>
    <w:uiPriority w:val="99"/>
    <w:semiHidden/>
    <w:unhideWhenUsed/>
    <w:rsid w:val="00A2617C"/>
  </w:style>
  <w:style w:type="numbering" w:customStyle="1" w:styleId="23">
    <w:name w:val="Нет списка2"/>
    <w:next w:val="a2"/>
    <w:uiPriority w:val="99"/>
    <w:semiHidden/>
    <w:unhideWhenUsed/>
    <w:rsid w:val="00A2617C"/>
  </w:style>
  <w:style w:type="table" w:customStyle="1" w:styleId="112">
    <w:name w:val="Сетка таблицы11"/>
    <w:basedOn w:val="a1"/>
    <w:next w:val="ab"/>
    <w:uiPriority w:val="59"/>
    <w:rsid w:val="00A2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10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ED51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510E"/>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24">
    <w:name w:val="Сетка таблицы2"/>
    <w:basedOn w:val="a1"/>
    <w:next w:val="ab"/>
    <w:uiPriority w:val="39"/>
    <w:rsid w:val="005000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5336">
      <w:bodyDiv w:val="1"/>
      <w:marLeft w:val="0"/>
      <w:marRight w:val="0"/>
      <w:marTop w:val="0"/>
      <w:marBottom w:val="0"/>
      <w:divBdr>
        <w:top w:val="none" w:sz="0" w:space="0" w:color="auto"/>
        <w:left w:val="none" w:sz="0" w:space="0" w:color="auto"/>
        <w:bottom w:val="none" w:sz="0" w:space="0" w:color="auto"/>
        <w:right w:val="none" w:sz="0" w:space="0" w:color="auto"/>
      </w:divBdr>
    </w:div>
    <w:div w:id="750156922">
      <w:bodyDiv w:val="1"/>
      <w:marLeft w:val="0"/>
      <w:marRight w:val="0"/>
      <w:marTop w:val="0"/>
      <w:marBottom w:val="0"/>
      <w:divBdr>
        <w:top w:val="none" w:sz="0" w:space="0" w:color="auto"/>
        <w:left w:val="none" w:sz="0" w:space="0" w:color="auto"/>
        <w:bottom w:val="none" w:sz="0" w:space="0" w:color="auto"/>
        <w:right w:val="none" w:sz="0" w:space="0" w:color="auto"/>
      </w:divBdr>
    </w:div>
    <w:div w:id="1050032056">
      <w:bodyDiv w:val="1"/>
      <w:marLeft w:val="0"/>
      <w:marRight w:val="0"/>
      <w:marTop w:val="0"/>
      <w:marBottom w:val="0"/>
      <w:divBdr>
        <w:top w:val="none" w:sz="0" w:space="0" w:color="auto"/>
        <w:left w:val="none" w:sz="0" w:space="0" w:color="auto"/>
        <w:bottom w:val="none" w:sz="0" w:space="0" w:color="auto"/>
        <w:right w:val="none" w:sz="0" w:space="0" w:color="auto"/>
      </w:divBdr>
    </w:div>
    <w:div w:id="1109013307">
      <w:bodyDiv w:val="1"/>
      <w:marLeft w:val="0"/>
      <w:marRight w:val="0"/>
      <w:marTop w:val="0"/>
      <w:marBottom w:val="0"/>
      <w:divBdr>
        <w:top w:val="none" w:sz="0" w:space="0" w:color="auto"/>
        <w:left w:val="none" w:sz="0" w:space="0" w:color="auto"/>
        <w:bottom w:val="none" w:sz="0" w:space="0" w:color="auto"/>
        <w:right w:val="none" w:sz="0" w:space="0" w:color="auto"/>
      </w:divBdr>
    </w:div>
    <w:div w:id="1581867424">
      <w:bodyDiv w:val="1"/>
      <w:marLeft w:val="0"/>
      <w:marRight w:val="0"/>
      <w:marTop w:val="0"/>
      <w:marBottom w:val="0"/>
      <w:divBdr>
        <w:top w:val="none" w:sz="0" w:space="0" w:color="auto"/>
        <w:left w:val="none" w:sz="0" w:space="0" w:color="auto"/>
        <w:bottom w:val="none" w:sz="0" w:space="0" w:color="auto"/>
        <w:right w:val="none" w:sz="0" w:space="0" w:color="auto"/>
      </w:divBdr>
    </w:div>
    <w:div w:id="182146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5C986FF722FF4DB91B759222161D3EA81C179C93C3865E836A51092CEC0BBCE2F7D0B0C48F125B4B0E74F9338AAL" TargetMode="External"/><Relationship Id="rId18" Type="http://schemas.openxmlformats.org/officeDocument/2006/relationships/hyperlink" Target="https://egrp365.org/reestr?egrp=24:47:0010236:3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C986FF722FF4DB91B759222161D3EA81C179C93C3761E432A41092CEC0BBCE2F37ADL" TargetMode="External"/><Relationship Id="rId17" Type="http://schemas.openxmlformats.org/officeDocument/2006/relationships/hyperlink" Target="file:///C:\Users\&#1070;&#1088;&#1080;&#1089;&#1090;\Downloads\8894_proekt_programma_2018_2022%20(2).docx" TargetMode="External"/><Relationship Id="rId2" Type="http://schemas.openxmlformats.org/officeDocument/2006/relationships/numbering" Target="numbering.xml"/><Relationship Id="rId16" Type="http://schemas.openxmlformats.org/officeDocument/2006/relationships/hyperlink" Target="file:///C:\Users\&#1070;&#1088;&#1080;&#1089;&#1090;\Downloads\8894_proekt_programma_2018_2022%20(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1D7426D060F77702290BD696CA507540C30A85FECB366EBA4C0326D2BBF1BB8AECC8EE331602351EF38A45640702CFC7C6B7C0ECC24B948E4AE13CY6kCI" TargetMode="External"/><Relationship Id="rId5" Type="http://schemas.openxmlformats.org/officeDocument/2006/relationships/webSettings" Target="webSettings.xml"/><Relationship Id="rId15" Type="http://schemas.openxmlformats.org/officeDocument/2006/relationships/hyperlink" Target="file:///C:\Users\&#1070;&#1088;&#1080;&#1089;&#1090;\Downloads\8894_proekt_programma_2018_2022%20(2).docx" TargetMode="External"/><Relationship Id="rId10" Type="http://schemas.openxmlformats.org/officeDocument/2006/relationships/hyperlink" Target="consultantplus://offline/ref=1BE9261774B31DDA82EC66F08E8CAC3488E304C1AF9AA2EFE069A79D9271361578F093D0A95C5C44AA585858895558D865UBs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1A1418C37543BAD172A8B86C7E8B67ABC765363BDBF4BF45FA1458294DFAE69C4CBECD6A9D5375468239E23D5634E104A99F44440E0B0D278C91FC13eFH" TargetMode="External"/><Relationship Id="rId14" Type="http://schemas.openxmlformats.org/officeDocument/2006/relationships/hyperlink" Target="file:///C:\Users\&#1070;&#1088;&#1080;&#1089;&#1090;\Downloads\8894_proekt_programma_2018_2022%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695B-DF49-46B7-AAEC-88CFC7BD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60</Pages>
  <Words>12212</Words>
  <Characters>69615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Svetlana</cp:lastModifiedBy>
  <cp:revision>14</cp:revision>
  <cp:lastPrinted>2025-04-15T06:10:00Z</cp:lastPrinted>
  <dcterms:created xsi:type="dcterms:W3CDTF">2025-04-15T06:23:00Z</dcterms:created>
  <dcterms:modified xsi:type="dcterms:W3CDTF">2025-07-02T04:02:00Z</dcterms:modified>
</cp:coreProperties>
</file>